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1F5FF" w14:textId="77777777" w:rsidR="00270EED" w:rsidRPr="00184C4A" w:rsidRDefault="00032FE6">
      <w:pPr>
        <w:spacing w:before="0" w:after="200" w:line="288" w:lineRule="auto"/>
        <w:rPr>
          <w:lang w:val="nl-NL"/>
        </w:rPr>
      </w:pPr>
      <w:r w:rsidRPr="00184C4A">
        <w:rPr>
          <w:noProof/>
          <w:lang w:val="nl-NL"/>
        </w:rPr>
        <w:drawing>
          <wp:inline distT="114300" distB="114300" distL="114300" distR="114300" wp14:anchorId="4949046F" wp14:editId="113BE8F9">
            <wp:extent cx="5943600" cy="63500"/>
            <wp:effectExtent l="0" t="0" r="0" b="0"/>
            <wp:docPr id="2" name="image2.png" descr="horizontal line"/>
            <wp:cNvGraphicFramePr/>
            <a:graphic xmlns:a="http://schemas.openxmlformats.org/drawingml/2006/main">
              <a:graphicData uri="http://schemas.openxmlformats.org/drawingml/2006/picture">
                <pic:pic xmlns:pic="http://schemas.openxmlformats.org/drawingml/2006/picture">
                  <pic:nvPicPr>
                    <pic:cNvPr id="0" name="image2.png" descr="horizontal line"/>
                    <pic:cNvPicPr preferRelativeResize="0"/>
                  </pic:nvPicPr>
                  <pic:blipFill>
                    <a:blip r:embed="rId7"/>
                    <a:srcRect/>
                    <a:stretch>
                      <a:fillRect/>
                    </a:stretch>
                  </pic:blipFill>
                  <pic:spPr>
                    <a:xfrm>
                      <a:off x="0" y="0"/>
                      <a:ext cx="5943600" cy="63500"/>
                    </a:xfrm>
                    <a:prstGeom prst="rect">
                      <a:avLst/>
                    </a:prstGeom>
                    <a:ln/>
                  </pic:spPr>
                </pic:pic>
              </a:graphicData>
            </a:graphic>
          </wp:inline>
        </w:drawing>
      </w:r>
    </w:p>
    <w:p w14:paraId="6C371A04" w14:textId="77777777" w:rsidR="00270EED" w:rsidRPr="00184C4A" w:rsidRDefault="00032FE6">
      <w:pPr>
        <w:spacing w:before="0" w:line="288" w:lineRule="auto"/>
        <w:rPr>
          <w:b/>
          <w:color w:val="00AB44"/>
          <w:sz w:val="28"/>
          <w:szCs w:val="28"/>
          <w:lang w:val="nl-NL"/>
        </w:rPr>
      </w:pPr>
      <w:r w:rsidRPr="00184C4A">
        <w:rPr>
          <w:b/>
          <w:color w:val="00AB44"/>
          <w:sz w:val="28"/>
          <w:szCs w:val="28"/>
          <w:lang w:val="nl-NL"/>
        </w:rPr>
        <w:t>Thinking Security Works</w:t>
      </w:r>
    </w:p>
    <w:p w14:paraId="18EDF840" w14:textId="77777777" w:rsidR="00270EED" w:rsidRPr="00184C4A" w:rsidRDefault="00032FE6">
      <w:pPr>
        <w:tabs>
          <w:tab w:val="right" w:pos="9360"/>
        </w:tabs>
        <w:spacing w:before="0" w:line="288" w:lineRule="auto"/>
        <w:rPr>
          <w:color w:val="666666"/>
          <w:sz w:val="20"/>
          <w:szCs w:val="20"/>
          <w:lang w:val="nl-NL"/>
        </w:rPr>
      </w:pPr>
      <w:proofErr w:type="spellStart"/>
      <w:r w:rsidRPr="00184C4A">
        <w:rPr>
          <w:color w:val="666666"/>
          <w:sz w:val="20"/>
          <w:szCs w:val="20"/>
          <w:lang w:val="nl-NL"/>
        </w:rPr>
        <w:t>Hooghiemstraplein</w:t>
      </w:r>
      <w:proofErr w:type="spellEnd"/>
      <w:r w:rsidRPr="00184C4A">
        <w:rPr>
          <w:color w:val="666666"/>
          <w:sz w:val="20"/>
          <w:szCs w:val="20"/>
          <w:lang w:val="nl-NL"/>
        </w:rPr>
        <w:t xml:space="preserve"> 112</w:t>
      </w:r>
      <w:r w:rsidRPr="00184C4A">
        <w:rPr>
          <w:color w:val="666666"/>
          <w:sz w:val="20"/>
          <w:szCs w:val="20"/>
          <w:lang w:val="nl-NL"/>
        </w:rPr>
        <w:tab/>
      </w:r>
      <w:proofErr w:type="spellStart"/>
      <w:r w:rsidRPr="00184C4A">
        <w:rPr>
          <w:color w:val="666666"/>
          <w:sz w:val="20"/>
          <w:szCs w:val="20"/>
          <w:lang w:val="nl-NL"/>
        </w:rPr>
        <w:t>richard@thinkingsecurity.works</w:t>
      </w:r>
      <w:proofErr w:type="spellEnd"/>
    </w:p>
    <w:p w14:paraId="7C597F32" w14:textId="77777777" w:rsidR="00270EED" w:rsidRPr="00184C4A" w:rsidRDefault="00032FE6">
      <w:pPr>
        <w:tabs>
          <w:tab w:val="right" w:pos="9360"/>
        </w:tabs>
        <w:spacing w:before="0" w:line="288" w:lineRule="auto"/>
        <w:rPr>
          <w:color w:val="666666"/>
          <w:sz w:val="20"/>
          <w:szCs w:val="20"/>
          <w:lang w:val="nl-NL"/>
        </w:rPr>
      </w:pPr>
      <w:r w:rsidRPr="00184C4A">
        <w:rPr>
          <w:color w:val="666666"/>
          <w:sz w:val="20"/>
          <w:szCs w:val="20"/>
          <w:lang w:val="nl-NL"/>
        </w:rPr>
        <w:t>3514 AZ Utrecht</w:t>
      </w:r>
      <w:r w:rsidRPr="00184C4A">
        <w:rPr>
          <w:color w:val="666666"/>
          <w:sz w:val="20"/>
          <w:szCs w:val="20"/>
          <w:lang w:val="nl-NL"/>
        </w:rPr>
        <w:tab/>
        <w:t>(+31) 6 286 388 46</w:t>
      </w:r>
    </w:p>
    <w:p w14:paraId="10719A1A" w14:textId="77777777" w:rsidR="00270EED" w:rsidRPr="00184C4A" w:rsidRDefault="00032FE6">
      <w:pPr>
        <w:spacing w:before="0" w:line="288" w:lineRule="auto"/>
        <w:rPr>
          <w:color w:val="666666"/>
          <w:sz w:val="20"/>
          <w:szCs w:val="20"/>
          <w:lang w:val="nl-NL"/>
        </w:rPr>
      </w:pPr>
      <w:r w:rsidRPr="00184C4A">
        <w:rPr>
          <w:color w:val="666666"/>
          <w:sz w:val="20"/>
          <w:szCs w:val="20"/>
          <w:lang w:val="nl-NL"/>
        </w:rPr>
        <w:tab/>
      </w:r>
    </w:p>
    <w:p w14:paraId="3F15DC74" w14:textId="43B594FC" w:rsidR="00C5130E" w:rsidRPr="00184C4A" w:rsidRDefault="000567C3" w:rsidP="003F7CDD">
      <w:pPr>
        <w:spacing w:before="320" w:line="288" w:lineRule="auto"/>
        <w:rPr>
          <w:sz w:val="68"/>
          <w:szCs w:val="68"/>
          <w:lang w:val="nl-NL"/>
        </w:rPr>
      </w:pPr>
      <w:r w:rsidRPr="00184C4A">
        <w:rPr>
          <w:sz w:val="68"/>
          <w:szCs w:val="68"/>
          <w:lang w:val="nl-NL"/>
        </w:rPr>
        <w:t xml:space="preserve">Incident Respons Plan </w:t>
      </w:r>
      <w:r w:rsidR="00D5140E" w:rsidRPr="00184C4A">
        <w:rPr>
          <w:sz w:val="68"/>
          <w:szCs w:val="68"/>
          <w:lang w:val="nl-NL"/>
        </w:rPr>
        <w:br/>
      </w:r>
      <w:r w:rsidR="00B9726D" w:rsidRPr="00184C4A">
        <w:rPr>
          <w:sz w:val="68"/>
          <w:szCs w:val="68"/>
          <w:lang w:val="nl-NL"/>
        </w:rPr>
        <w:t>DAK Kindercentra</w:t>
      </w:r>
    </w:p>
    <w:p w14:paraId="7A5F7D22" w14:textId="24C84D8D" w:rsidR="00C5130E" w:rsidRPr="00184C4A" w:rsidRDefault="00794884">
      <w:pPr>
        <w:rPr>
          <w:lang w:val="nl-NL"/>
        </w:rPr>
      </w:pPr>
      <w:r>
        <w:rPr>
          <w:lang w:val="nl-NL"/>
        </w:rPr>
        <w:t>28</w:t>
      </w:r>
      <w:r w:rsidR="009A40ED" w:rsidRPr="00184C4A">
        <w:rPr>
          <w:lang w:val="nl-NL"/>
        </w:rPr>
        <w:t xml:space="preserve"> januari 2025</w:t>
      </w:r>
    </w:p>
    <w:p w14:paraId="529B2E64" w14:textId="4CEEA5E7" w:rsidR="00C5130E" w:rsidRPr="00184C4A" w:rsidRDefault="00C5130E">
      <w:pPr>
        <w:rPr>
          <w:lang w:val="nl-NL"/>
        </w:rPr>
      </w:pPr>
      <w:r w:rsidRPr="00184C4A">
        <w:rPr>
          <w:lang w:val="nl-NL"/>
        </w:rPr>
        <w:t>Richard Kranendonk</w:t>
      </w:r>
    </w:p>
    <w:p w14:paraId="100289C7" w14:textId="77777777" w:rsidR="00270EED" w:rsidRPr="00184C4A" w:rsidRDefault="00270EED">
      <w:pPr>
        <w:rPr>
          <w:lang w:val="nl-NL"/>
        </w:rPr>
      </w:pPr>
    </w:p>
    <w:p w14:paraId="0F2F35EB" w14:textId="608CD525" w:rsidR="00567267" w:rsidRDefault="00372378">
      <w:pPr>
        <w:pStyle w:val="TOC1"/>
        <w:tabs>
          <w:tab w:val="left" w:pos="44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r w:rsidRPr="00184C4A">
        <w:rPr>
          <w:lang w:val="nl-NL"/>
        </w:rPr>
        <w:fldChar w:fldCharType="begin"/>
      </w:r>
      <w:r w:rsidRPr="00184C4A">
        <w:rPr>
          <w:lang w:val="nl-NL"/>
        </w:rPr>
        <w:instrText xml:space="preserve"> TOC \o "1-3" \h \z \u </w:instrText>
      </w:r>
      <w:r w:rsidRPr="00184C4A">
        <w:rPr>
          <w:lang w:val="nl-NL"/>
        </w:rPr>
        <w:fldChar w:fldCharType="separate"/>
      </w:r>
      <w:hyperlink w:anchor="_Toc188954583" w:history="1">
        <w:r w:rsidR="00567267" w:rsidRPr="00E818DB">
          <w:rPr>
            <w:rStyle w:val="Hyperlink"/>
            <w:noProof/>
            <w:lang w:val="nl-NL"/>
          </w:rPr>
          <w:t>1</w:t>
        </w:r>
        <w:r w:rsidR="00567267">
          <w:rPr>
            <w:rFonts w:asciiTheme="minorHAnsi" w:eastAsiaTheme="minorEastAsia" w:hAnsiTheme="minorHAnsi" w:cstheme="minorBidi"/>
            <w:noProof/>
            <w:color w:val="auto"/>
            <w:kern w:val="2"/>
            <w:sz w:val="24"/>
            <w:szCs w:val="24"/>
            <w:lang w:val="en-NL" w:eastAsia="en-GB"/>
            <w14:ligatures w14:val="standardContextual"/>
          </w:rPr>
          <w:tab/>
        </w:r>
        <w:r w:rsidR="00567267" w:rsidRPr="00E818DB">
          <w:rPr>
            <w:rStyle w:val="Hyperlink"/>
            <w:noProof/>
            <w:lang w:val="nl-NL"/>
          </w:rPr>
          <w:t>Over dit document</w:t>
        </w:r>
        <w:r w:rsidR="00567267">
          <w:rPr>
            <w:noProof/>
            <w:webHidden/>
          </w:rPr>
          <w:tab/>
        </w:r>
        <w:r w:rsidR="00567267">
          <w:rPr>
            <w:noProof/>
            <w:webHidden/>
          </w:rPr>
          <w:fldChar w:fldCharType="begin"/>
        </w:r>
        <w:r w:rsidR="00567267">
          <w:rPr>
            <w:noProof/>
            <w:webHidden/>
          </w:rPr>
          <w:instrText xml:space="preserve"> PAGEREF _Toc188954583 \h </w:instrText>
        </w:r>
        <w:r w:rsidR="00567267">
          <w:rPr>
            <w:noProof/>
            <w:webHidden/>
          </w:rPr>
        </w:r>
        <w:r w:rsidR="00567267">
          <w:rPr>
            <w:noProof/>
            <w:webHidden/>
          </w:rPr>
          <w:fldChar w:fldCharType="separate"/>
        </w:r>
        <w:r w:rsidR="00567267">
          <w:rPr>
            <w:noProof/>
            <w:webHidden/>
          </w:rPr>
          <w:t>4</w:t>
        </w:r>
        <w:r w:rsidR="00567267">
          <w:rPr>
            <w:noProof/>
            <w:webHidden/>
          </w:rPr>
          <w:fldChar w:fldCharType="end"/>
        </w:r>
      </w:hyperlink>
    </w:p>
    <w:p w14:paraId="21344001" w14:textId="266ED7BA" w:rsidR="00567267" w:rsidRDefault="00567267">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584" w:history="1">
        <w:r w:rsidRPr="00E818DB">
          <w:rPr>
            <w:rStyle w:val="Hyperlink"/>
            <w:noProof/>
            <w:lang w:val="nl-NL"/>
          </w:rPr>
          <w:t>1.1</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Borging en beleid</w:t>
        </w:r>
        <w:r>
          <w:rPr>
            <w:noProof/>
            <w:webHidden/>
          </w:rPr>
          <w:tab/>
        </w:r>
        <w:r>
          <w:rPr>
            <w:noProof/>
            <w:webHidden/>
          </w:rPr>
          <w:fldChar w:fldCharType="begin"/>
        </w:r>
        <w:r>
          <w:rPr>
            <w:noProof/>
            <w:webHidden/>
          </w:rPr>
          <w:instrText xml:space="preserve"> PAGEREF _Toc188954584 \h </w:instrText>
        </w:r>
        <w:r>
          <w:rPr>
            <w:noProof/>
            <w:webHidden/>
          </w:rPr>
        </w:r>
        <w:r>
          <w:rPr>
            <w:noProof/>
            <w:webHidden/>
          </w:rPr>
          <w:fldChar w:fldCharType="separate"/>
        </w:r>
        <w:r>
          <w:rPr>
            <w:noProof/>
            <w:webHidden/>
          </w:rPr>
          <w:t>4</w:t>
        </w:r>
        <w:r>
          <w:rPr>
            <w:noProof/>
            <w:webHidden/>
          </w:rPr>
          <w:fldChar w:fldCharType="end"/>
        </w:r>
      </w:hyperlink>
    </w:p>
    <w:p w14:paraId="6C8832B6" w14:textId="7A6C70D1" w:rsidR="00567267" w:rsidRDefault="00567267">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585" w:history="1">
        <w:r w:rsidRPr="00E818DB">
          <w:rPr>
            <w:rStyle w:val="Hyperlink"/>
            <w:noProof/>
            <w:lang w:val="nl-NL"/>
          </w:rPr>
          <w:t>1.2</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Opmerkingen en aanbevelingen</w:t>
        </w:r>
        <w:r>
          <w:rPr>
            <w:noProof/>
            <w:webHidden/>
          </w:rPr>
          <w:tab/>
        </w:r>
        <w:r>
          <w:rPr>
            <w:noProof/>
            <w:webHidden/>
          </w:rPr>
          <w:fldChar w:fldCharType="begin"/>
        </w:r>
        <w:r>
          <w:rPr>
            <w:noProof/>
            <w:webHidden/>
          </w:rPr>
          <w:instrText xml:space="preserve"> PAGEREF _Toc188954585 \h </w:instrText>
        </w:r>
        <w:r>
          <w:rPr>
            <w:noProof/>
            <w:webHidden/>
          </w:rPr>
        </w:r>
        <w:r>
          <w:rPr>
            <w:noProof/>
            <w:webHidden/>
          </w:rPr>
          <w:fldChar w:fldCharType="separate"/>
        </w:r>
        <w:r>
          <w:rPr>
            <w:noProof/>
            <w:webHidden/>
          </w:rPr>
          <w:t>5</w:t>
        </w:r>
        <w:r>
          <w:rPr>
            <w:noProof/>
            <w:webHidden/>
          </w:rPr>
          <w:fldChar w:fldCharType="end"/>
        </w:r>
      </w:hyperlink>
    </w:p>
    <w:p w14:paraId="400E73D7" w14:textId="33A9AB30" w:rsidR="00567267" w:rsidRDefault="00567267">
      <w:pPr>
        <w:pStyle w:val="TOC1"/>
        <w:tabs>
          <w:tab w:val="left" w:pos="44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586" w:history="1">
        <w:r w:rsidRPr="00E818DB">
          <w:rPr>
            <w:rStyle w:val="Hyperlink"/>
            <w:noProof/>
            <w:lang w:val="nl-NL"/>
          </w:rPr>
          <w:t>2</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Doel van het Incident Respons Plan</w:t>
        </w:r>
        <w:r>
          <w:rPr>
            <w:noProof/>
            <w:webHidden/>
          </w:rPr>
          <w:tab/>
        </w:r>
        <w:r>
          <w:rPr>
            <w:noProof/>
            <w:webHidden/>
          </w:rPr>
          <w:fldChar w:fldCharType="begin"/>
        </w:r>
        <w:r>
          <w:rPr>
            <w:noProof/>
            <w:webHidden/>
          </w:rPr>
          <w:instrText xml:space="preserve"> PAGEREF _Toc188954586 \h </w:instrText>
        </w:r>
        <w:r>
          <w:rPr>
            <w:noProof/>
            <w:webHidden/>
          </w:rPr>
        </w:r>
        <w:r>
          <w:rPr>
            <w:noProof/>
            <w:webHidden/>
          </w:rPr>
          <w:fldChar w:fldCharType="separate"/>
        </w:r>
        <w:r>
          <w:rPr>
            <w:noProof/>
            <w:webHidden/>
          </w:rPr>
          <w:t>6</w:t>
        </w:r>
        <w:r>
          <w:rPr>
            <w:noProof/>
            <w:webHidden/>
          </w:rPr>
          <w:fldChar w:fldCharType="end"/>
        </w:r>
      </w:hyperlink>
    </w:p>
    <w:p w14:paraId="057EE563" w14:textId="15C2583D" w:rsidR="00567267" w:rsidRDefault="00567267">
      <w:pPr>
        <w:pStyle w:val="TOC1"/>
        <w:tabs>
          <w:tab w:val="left" w:pos="44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587" w:history="1">
        <w:r w:rsidRPr="00E818DB">
          <w:rPr>
            <w:rStyle w:val="Hyperlink"/>
            <w:noProof/>
            <w:lang w:val="nl-NL"/>
          </w:rPr>
          <w:t>3</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Activering van het Incident Respons Plan</w:t>
        </w:r>
        <w:r>
          <w:rPr>
            <w:noProof/>
            <w:webHidden/>
          </w:rPr>
          <w:tab/>
        </w:r>
        <w:r>
          <w:rPr>
            <w:noProof/>
            <w:webHidden/>
          </w:rPr>
          <w:fldChar w:fldCharType="begin"/>
        </w:r>
        <w:r>
          <w:rPr>
            <w:noProof/>
            <w:webHidden/>
          </w:rPr>
          <w:instrText xml:space="preserve"> PAGEREF _Toc188954587 \h </w:instrText>
        </w:r>
        <w:r>
          <w:rPr>
            <w:noProof/>
            <w:webHidden/>
          </w:rPr>
        </w:r>
        <w:r>
          <w:rPr>
            <w:noProof/>
            <w:webHidden/>
          </w:rPr>
          <w:fldChar w:fldCharType="separate"/>
        </w:r>
        <w:r>
          <w:rPr>
            <w:noProof/>
            <w:webHidden/>
          </w:rPr>
          <w:t>6</w:t>
        </w:r>
        <w:r>
          <w:rPr>
            <w:noProof/>
            <w:webHidden/>
          </w:rPr>
          <w:fldChar w:fldCharType="end"/>
        </w:r>
      </w:hyperlink>
    </w:p>
    <w:p w14:paraId="7032B81D" w14:textId="661D0EEE" w:rsidR="00567267" w:rsidRDefault="00567267">
      <w:pPr>
        <w:pStyle w:val="TOC1"/>
        <w:tabs>
          <w:tab w:val="left" w:pos="44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588" w:history="1">
        <w:r w:rsidRPr="00E818DB">
          <w:rPr>
            <w:rStyle w:val="Hyperlink"/>
            <w:noProof/>
            <w:lang w:val="nl-NL"/>
          </w:rPr>
          <w:t>4</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Reis van Ouder en Kind</w:t>
        </w:r>
        <w:r>
          <w:rPr>
            <w:noProof/>
            <w:webHidden/>
          </w:rPr>
          <w:tab/>
        </w:r>
        <w:r>
          <w:rPr>
            <w:noProof/>
            <w:webHidden/>
          </w:rPr>
          <w:fldChar w:fldCharType="begin"/>
        </w:r>
        <w:r>
          <w:rPr>
            <w:noProof/>
            <w:webHidden/>
          </w:rPr>
          <w:instrText xml:space="preserve"> PAGEREF _Toc188954588 \h </w:instrText>
        </w:r>
        <w:r>
          <w:rPr>
            <w:noProof/>
            <w:webHidden/>
          </w:rPr>
        </w:r>
        <w:r>
          <w:rPr>
            <w:noProof/>
            <w:webHidden/>
          </w:rPr>
          <w:fldChar w:fldCharType="separate"/>
        </w:r>
        <w:r>
          <w:rPr>
            <w:noProof/>
            <w:webHidden/>
          </w:rPr>
          <w:t>8</w:t>
        </w:r>
        <w:r>
          <w:rPr>
            <w:noProof/>
            <w:webHidden/>
          </w:rPr>
          <w:fldChar w:fldCharType="end"/>
        </w:r>
      </w:hyperlink>
    </w:p>
    <w:p w14:paraId="64CE36BB" w14:textId="4E9DEBAF" w:rsidR="00567267" w:rsidRDefault="00567267">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589" w:history="1">
        <w:r w:rsidRPr="00E818DB">
          <w:rPr>
            <w:rStyle w:val="Hyperlink"/>
            <w:noProof/>
            <w:lang w:val="nl-NL"/>
          </w:rPr>
          <w:t>4.1</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Verblijf van het kind op de locatie</w:t>
        </w:r>
        <w:r>
          <w:rPr>
            <w:noProof/>
            <w:webHidden/>
          </w:rPr>
          <w:tab/>
        </w:r>
        <w:r>
          <w:rPr>
            <w:noProof/>
            <w:webHidden/>
          </w:rPr>
          <w:fldChar w:fldCharType="begin"/>
        </w:r>
        <w:r>
          <w:rPr>
            <w:noProof/>
            <w:webHidden/>
          </w:rPr>
          <w:instrText xml:space="preserve"> PAGEREF _Toc188954589 \h </w:instrText>
        </w:r>
        <w:r>
          <w:rPr>
            <w:noProof/>
            <w:webHidden/>
          </w:rPr>
        </w:r>
        <w:r>
          <w:rPr>
            <w:noProof/>
            <w:webHidden/>
          </w:rPr>
          <w:fldChar w:fldCharType="separate"/>
        </w:r>
        <w:r>
          <w:rPr>
            <w:noProof/>
            <w:webHidden/>
          </w:rPr>
          <w:t>8</w:t>
        </w:r>
        <w:r>
          <w:rPr>
            <w:noProof/>
            <w:webHidden/>
          </w:rPr>
          <w:fldChar w:fldCharType="end"/>
        </w:r>
      </w:hyperlink>
    </w:p>
    <w:p w14:paraId="56168A0F" w14:textId="16A3D3C8" w:rsidR="00567267" w:rsidRDefault="00567267">
      <w:pPr>
        <w:pStyle w:val="TOC3"/>
        <w:tabs>
          <w:tab w:val="left" w:pos="120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590" w:history="1">
        <w:r w:rsidRPr="00E818DB">
          <w:rPr>
            <w:rStyle w:val="Hyperlink"/>
            <w:noProof/>
            <w:lang w:val="nl-NL"/>
          </w:rPr>
          <w:t>4.1.1</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Uitval bellentableau</w:t>
        </w:r>
        <w:r>
          <w:rPr>
            <w:noProof/>
            <w:webHidden/>
          </w:rPr>
          <w:tab/>
        </w:r>
        <w:r>
          <w:rPr>
            <w:noProof/>
            <w:webHidden/>
          </w:rPr>
          <w:fldChar w:fldCharType="begin"/>
        </w:r>
        <w:r>
          <w:rPr>
            <w:noProof/>
            <w:webHidden/>
          </w:rPr>
          <w:instrText xml:space="preserve"> PAGEREF _Toc188954590 \h </w:instrText>
        </w:r>
        <w:r>
          <w:rPr>
            <w:noProof/>
            <w:webHidden/>
          </w:rPr>
        </w:r>
        <w:r>
          <w:rPr>
            <w:noProof/>
            <w:webHidden/>
          </w:rPr>
          <w:fldChar w:fldCharType="separate"/>
        </w:r>
        <w:r>
          <w:rPr>
            <w:noProof/>
            <w:webHidden/>
          </w:rPr>
          <w:t>8</w:t>
        </w:r>
        <w:r>
          <w:rPr>
            <w:noProof/>
            <w:webHidden/>
          </w:rPr>
          <w:fldChar w:fldCharType="end"/>
        </w:r>
      </w:hyperlink>
    </w:p>
    <w:p w14:paraId="39BB5165" w14:textId="6E86F5E1" w:rsidR="00567267" w:rsidRDefault="00567267">
      <w:pPr>
        <w:pStyle w:val="TOC3"/>
        <w:tabs>
          <w:tab w:val="left" w:pos="120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591" w:history="1">
        <w:r w:rsidRPr="00E818DB">
          <w:rPr>
            <w:rStyle w:val="Hyperlink"/>
            <w:noProof/>
            <w:lang w:val="nl-NL"/>
          </w:rPr>
          <w:t>4.1.2</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Uitval Jaamo – alleen op Groep</w:t>
        </w:r>
        <w:r>
          <w:rPr>
            <w:noProof/>
            <w:webHidden/>
          </w:rPr>
          <w:tab/>
        </w:r>
        <w:r>
          <w:rPr>
            <w:noProof/>
            <w:webHidden/>
          </w:rPr>
          <w:fldChar w:fldCharType="begin"/>
        </w:r>
        <w:r>
          <w:rPr>
            <w:noProof/>
            <w:webHidden/>
          </w:rPr>
          <w:instrText xml:space="preserve"> PAGEREF _Toc188954591 \h </w:instrText>
        </w:r>
        <w:r>
          <w:rPr>
            <w:noProof/>
            <w:webHidden/>
          </w:rPr>
        </w:r>
        <w:r>
          <w:rPr>
            <w:noProof/>
            <w:webHidden/>
          </w:rPr>
          <w:fldChar w:fldCharType="separate"/>
        </w:r>
        <w:r>
          <w:rPr>
            <w:noProof/>
            <w:webHidden/>
          </w:rPr>
          <w:t>10</w:t>
        </w:r>
        <w:r>
          <w:rPr>
            <w:noProof/>
            <w:webHidden/>
          </w:rPr>
          <w:fldChar w:fldCharType="end"/>
        </w:r>
      </w:hyperlink>
    </w:p>
    <w:p w14:paraId="622E5167" w14:textId="75500A5D" w:rsidR="00567267" w:rsidRDefault="00567267">
      <w:pPr>
        <w:pStyle w:val="TOC3"/>
        <w:tabs>
          <w:tab w:val="left" w:pos="120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592" w:history="1">
        <w:r w:rsidRPr="00E818DB">
          <w:rPr>
            <w:rStyle w:val="Hyperlink"/>
            <w:noProof/>
            <w:lang w:val="nl-NL"/>
          </w:rPr>
          <w:t>4.1.3</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Uitval Jaamo – op Groep en bij de afdeling Klantadvies</w:t>
        </w:r>
        <w:r>
          <w:rPr>
            <w:noProof/>
            <w:webHidden/>
          </w:rPr>
          <w:tab/>
        </w:r>
        <w:r>
          <w:rPr>
            <w:noProof/>
            <w:webHidden/>
          </w:rPr>
          <w:fldChar w:fldCharType="begin"/>
        </w:r>
        <w:r>
          <w:rPr>
            <w:noProof/>
            <w:webHidden/>
          </w:rPr>
          <w:instrText xml:space="preserve"> PAGEREF _Toc188954592 \h </w:instrText>
        </w:r>
        <w:r>
          <w:rPr>
            <w:noProof/>
            <w:webHidden/>
          </w:rPr>
        </w:r>
        <w:r>
          <w:rPr>
            <w:noProof/>
            <w:webHidden/>
          </w:rPr>
          <w:fldChar w:fldCharType="separate"/>
        </w:r>
        <w:r>
          <w:rPr>
            <w:noProof/>
            <w:webHidden/>
          </w:rPr>
          <w:t>12</w:t>
        </w:r>
        <w:r>
          <w:rPr>
            <w:noProof/>
            <w:webHidden/>
          </w:rPr>
          <w:fldChar w:fldCharType="end"/>
        </w:r>
      </w:hyperlink>
    </w:p>
    <w:p w14:paraId="25F5C1B9" w14:textId="49E4F161" w:rsidR="00567267" w:rsidRDefault="00567267">
      <w:pPr>
        <w:pStyle w:val="TOC3"/>
        <w:tabs>
          <w:tab w:val="left" w:pos="120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593" w:history="1">
        <w:r w:rsidRPr="00E818DB">
          <w:rPr>
            <w:rStyle w:val="Hyperlink"/>
            <w:noProof/>
            <w:lang w:val="nl-NL"/>
          </w:rPr>
          <w:t>4.1.4</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Uitval Collaboration VoIP</w:t>
        </w:r>
        <w:r>
          <w:rPr>
            <w:noProof/>
            <w:webHidden/>
          </w:rPr>
          <w:tab/>
        </w:r>
        <w:r>
          <w:rPr>
            <w:noProof/>
            <w:webHidden/>
          </w:rPr>
          <w:fldChar w:fldCharType="begin"/>
        </w:r>
        <w:r>
          <w:rPr>
            <w:noProof/>
            <w:webHidden/>
          </w:rPr>
          <w:instrText xml:space="preserve"> PAGEREF _Toc188954593 \h </w:instrText>
        </w:r>
        <w:r>
          <w:rPr>
            <w:noProof/>
            <w:webHidden/>
          </w:rPr>
        </w:r>
        <w:r>
          <w:rPr>
            <w:noProof/>
            <w:webHidden/>
          </w:rPr>
          <w:fldChar w:fldCharType="separate"/>
        </w:r>
        <w:r>
          <w:rPr>
            <w:noProof/>
            <w:webHidden/>
          </w:rPr>
          <w:t>14</w:t>
        </w:r>
        <w:r>
          <w:rPr>
            <w:noProof/>
            <w:webHidden/>
          </w:rPr>
          <w:fldChar w:fldCharType="end"/>
        </w:r>
      </w:hyperlink>
    </w:p>
    <w:p w14:paraId="60159FDC" w14:textId="67CED78C" w:rsidR="00567267" w:rsidRDefault="00567267">
      <w:pPr>
        <w:pStyle w:val="TOC3"/>
        <w:tabs>
          <w:tab w:val="left" w:pos="120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594" w:history="1">
        <w:r w:rsidRPr="00E818DB">
          <w:rPr>
            <w:rStyle w:val="Hyperlink"/>
            <w:noProof/>
            <w:lang w:val="nl-NL"/>
          </w:rPr>
          <w:t>4.1.5</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Uitval SimpleCard</w:t>
        </w:r>
        <w:r>
          <w:rPr>
            <w:noProof/>
            <w:webHidden/>
          </w:rPr>
          <w:tab/>
        </w:r>
        <w:r>
          <w:rPr>
            <w:noProof/>
            <w:webHidden/>
          </w:rPr>
          <w:fldChar w:fldCharType="begin"/>
        </w:r>
        <w:r>
          <w:rPr>
            <w:noProof/>
            <w:webHidden/>
          </w:rPr>
          <w:instrText xml:space="preserve"> PAGEREF _Toc188954594 \h </w:instrText>
        </w:r>
        <w:r>
          <w:rPr>
            <w:noProof/>
            <w:webHidden/>
          </w:rPr>
        </w:r>
        <w:r>
          <w:rPr>
            <w:noProof/>
            <w:webHidden/>
          </w:rPr>
          <w:fldChar w:fldCharType="separate"/>
        </w:r>
        <w:r>
          <w:rPr>
            <w:noProof/>
            <w:webHidden/>
          </w:rPr>
          <w:t>16</w:t>
        </w:r>
        <w:r>
          <w:rPr>
            <w:noProof/>
            <w:webHidden/>
          </w:rPr>
          <w:fldChar w:fldCharType="end"/>
        </w:r>
      </w:hyperlink>
    </w:p>
    <w:p w14:paraId="38A2A9F7" w14:textId="709CED37" w:rsidR="00567267" w:rsidRDefault="00567267">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595" w:history="1">
        <w:r w:rsidRPr="00E818DB">
          <w:rPr>
            <w:rStyle w:val="Hyperlink"/>
            <w:noProof/>
            <w:lang w:val="nl-NL"/>
          </w:rPr>
          <w:t>4.2</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Facturering aan en betaling door ouders</w:t>
        </w:r>
        <w:r>
          <w:rPr>
            <w:noProof/>
            <w:webHidden/>
          </w:rPr>
          <w:tab/>
        </w:r>
        <w:r>
          <w:rPr>
            <w:noProof/>
            <w:webHidden/>
          </w:rPr>
          <w:fldChar w:fldCharType="begin"/>
        </w:r>
        <w:r>
          <w:rPr>
            <w:noProof/>
            <w:webHidden/>
          </w:rPr>
          <w:instrText xml:space="preserve"> PAGEREF _Toc188954595 \h </w:instrText>
        </w:r>
        <w:r>
          <w:rPr>
            <w:noProof/>
            <w:webHidden/>
          </w:rPr>
        </w:r>
        <w:r>
          <w:rPr>
            <w:noProof/>
            <w:webHidden/>
          </w:rPr>
          <w:fldChar w:fldCharType="separate"/>
        </w:r>
        <w:r>
          <w:rPr>
            <w:noProof/>
            <w:webHidden/>
          </w:rPr>
          <w:t>17</w:t>
        </w:r>
        <w:r>
          <w:rPr>
            <w:noProof/>
            <w:webHidden/>
          </w:rPr>
          <w:fldChar w:fldCharType="end"/>
        </w:r>
      </w:hyperlink>
    </w:p>
    <w:p w14:paraId="535F49E9" w14:textId="7366CB92" w:rsidR="00567267" w:rsidRDefault="00567267">
      <w:pPr>
        <w:pStyle w:val="TOC3"/>
        <w:tabs>
          <w:tab w:val="left" w:pos="120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596" w:history="1">
        <w:r w:rsidRPr="00E818DB">
          <w:rPr>
            <w:rStyle w:val="Hyperlink"/>
            <w:noProof/>
            <w:lang w:val="nl-NL"/>
          </w:rPr>
          <w:t>4.2.1</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Uitval Jaamo</w:t>
        </w:r>
        <w:r>
          <w:rPr>
            <w:noProof/>
            <w:webHidden/>
          </w:rPr>
          <w:tab/>
        </w:r>
        <w:r>
          <w:rPr>
            <w:noProof/>
            <w:webHidden/>
          </w:rPr>
          <w:fldChar w:fldCharType="begin"/>
        </w:r>
        <w:r>
          <w:rPr>
            <w:noProof/>
            <w:webHidden/>
          </w:rPr>
          <w:instrText xml:space="preserve"> PAGEREF _Toc188954596 \h </w:instrText>
        </w:r>
        <w:r>
          <w:rPr>
            <w:noProof/>
            <w:webHidden/>
          </w:rPr>
        </w:r>
        <w:r>
          <w:rPr>
            <w:noProof/>
            <w:webHidden/>
          </w:rPr>
          <w:fldChar w:fldCharType="separate"/>
        </w:r>
        <w:r>
          <w:rPr>
            <w:noProof/>
            <w:webHidden/>
          </w:rPr>
          <w:t>17</w:t>
        </w:r>
        <w:r>
          <w:rPr>
            <w:noProof/>
            <w:webHidden/>
          </w:rPr>
          <w:fldChar w:fldCharType="end"/>
        </w:r>
      </w:hyperlink>
    </w:p>
    <w:p w14:paraId="09A3600A" w14:textId="4F859613" w:rsidR="00567267" w:rsidRDefault="00567267">
      <w:pPr>
        <w:pStyle w:val="TOC3"/>
        <w:tabs>
          <w:tab w:val="left" w:pos="120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597" w:history="1">
        <w:r w:rsidRPr="00E818DB">
          <w:rPr>
            <w:rStyle w:val="Hyperlink"/>
            <w:noProof/>
            <w:lang w:val="nl-NL"/>
          </w:rPr>
          <w:t>4.2.2</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Uitval Outlook</w:t>
        </w:r>
        <w:r>
          <w:rPr>
            <w:noProof/>
            <w:webHidden/>
          </w:rPr>
          <w:tab/>
        </w:r>
        <w:r>
          <w:rPr>
            <w:noProof/>
            <w:webHidden/>
          </w:rPr>
          <w:fldChar w:fldCharType="begin"/>
        </w:r>
        <w:r>
          <w:rPr>
            <w:noProof/>
            <w:webHidden/>
          </w:rPr>
          <w:instrText xml:space="preserve"> PAGEREF _Toc188954597 \h </w:instrText>
        </w:r>
        <w:r>
          <w:rPr>
            <w:noProof/>
            <w:webHidden/>
          </w:rPr>
        </w:r>
        <w:r>
          <w:rPr>
            <w:noProof/>
            <w:webHidden/>
          </w:rPr>
          <w:fldChar w:fldCharType="separate"/>
        </w:r>
        <w:r>
          <w:rPr>
            <w:noProof/>
            <w:webHidden/>
          </w:rPr>
          <w:t>19</w:t>
        </w:r>
        <w:r>
          <w:rPr>
            <w:noProof/>
            <w:webHidden/>
          </w:rPr>
          <w:fldChar w:fldCharType="end"/>
        </w:r>
      </w:hyperlink>
    </w:p>
    <w:p w14:paraId="5BA824CA" w14:textId="5247A84F" w:rsidR="00567267" w:rsidRDefault="00567267">
      <w:pPr>
        <w:pStyle w:val="TOC3"/>
        <w:tabs>
          <w:tab w:val="left" w:pos="120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598" w:history="1">
        <w:r w:rsidRPr="00E818DB">
          <w:rPr>
            <w:rStyle w:val="Hyperlink"/>
            <w:noProof/>
            <w:lang w:val="nl-NL"/>
          </w:rPr>
          <w:t>4.2.3</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Uitval Collaboration VoIP</w:t>
        </w:r>
        <w:r>
          <w:rPr>
            <w:noProof/>
            <w:webHidden/>
          </w:rPr>
          <w:tab/>
        </w:r>
        <w:r>
          <w:rPr>
            <w:noProof/>
            <w:webHidden/>
          </w:rPr>
          <w:fldChar w:fldCharType="begin"/>
        </w:r>
        <w:r>
          <w:rPr>
            <w:noProof/>
            <w:webHidden/>
          </w:rPr>
          <w:instrText xml:space="preserve"> PAGEREF _Toc188954598 \h </w:instrText>
        </w:r>
        <w:r>
          <w:rPr>
            <w:noProof/>
            <w:webHidden/>
          </w:rPr>
        </w:r>
        <w:r>
          <w:rPr>
            <w:noProof/>
            <w:webHidden/>
          </w:rPr>
          <w:fldChar w:fldCharType="separate"/>
        </w:r>
        <w:r>
          <w:rPr>
            <w:noProof/>
            <w:webHidden/>
          </w:rPr>
          <w:t>20</w:t>
        </w:r>
        <w:r>
          <w:rPr>
            <w:noProof/>
            <w:webHidden/>
          </w:rPr>
          <w:fldChar w:fldCharType="end"/>
        </w:r>
      </w:hyperlink>
    </w:p>
    <w:p w14:paraId="5C984C52" w14:textId="22BD3F6F" w:rsidR="00567267" w:rsidRDefault="00567267">
      <w:pPr>
        <w:pStyle w:val="TOC3"/>
        <w:tabs>
          <w:tab w:val="left" w:pos="120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599" w:history="1">
        <w:r w:rsidRPr="00E818DB">
          <w:rPr>
            <w:rStyle w:val="Hyperlink"/>
            <w:noProof/>
            <w:lang w:val="nl-NL"/>
          </w:rPr>
          <w:t>4.2.4</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Uitval AFAS-Financieel</w:t>
        </w:r>
        <w:r>
          <w:rPr>
            <w:noProof/>
            <w:webHidden/>
          </w:rPr>
          <w:tab/>
        </w:r>
        <w:r>
          <w:rPr>
            <w:noProof/>
            <w:webHidden/>
          </w:rPr>
          <w:fldChar w:fldCharType="begin"/>
        </w:r>
        <w:r>
          <w:rPr>
            <w:noProof/>
            <w:webHidden/>
          </w:rPr>
          <w:instrText xml:space="preserve"> PAGEREF _Toc188954599 \h </w:instrText>
        </w:r>
        <w:r>
          <w:rPr>
            <w:noProof/>
            <w:webHidden/>
          </w:rPr>
        </w:r>
        <w:r>
          <w:rPr>
            <w:noProof/>
            <w:webHidden/>
          </w:rPr>
          <w:fldChar w:fldCharType="separate"/>
        </w:r>
        <w:r>
          <w:rPr>
            <w:noProof/>
            <w:webHidden/>
          </w:rPr>
          <w:t>21</w:t>
        </w:r>
        <w:r>
          <w:rPr>
            <w:noProof/>
            <w:webHidden/>
          </w:rPr>
          <w:fldChar w:fldCharType="end"/>
        </w:r>
      </w:hyperlink>
    </w:p>
    <w:p w14:paraId="59B4D80E" w14:textId="2353FECE" w:rsidR="00567267" w:rsidRDefault="00567267">
      <w:pPr>
        <w:pStyle w:val="TOC3"/>
        <w:tabs>
          <w:tab w:val="left" w:pos="120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600" w:history="1">
        <w:r w:rsidRPr="00E818DB">
          <w:rPr>
            <w:rStyle w:val="Hyperlink"/>
            <w:noProof/>
            <w:lang w:val="nl-NL"/>
          </w:rPr>
          <w:t>4.2.5</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Uitval ING Insite Business</w:t>
        </w:r>
        <w:r>
          <w:rPr>
            <w:noProof/>
            <w:webHidden/>
          </w:rPr>
          <w:tab/>
        </w:r>
        <w:r>
          <w:rPr>
            <w:noProof/>
            <w:webHidden/>
          </w:rPr>
          <w:fldChar w:fldCharType="begin"/>
        </w:r>
        <w:r>
          <w:rPr>
            <w:noProof/>
            <w:webHidden/>
          </w:rPr>
          <w:instrText xml:space="preserve"> PAGEREF _Toc188954600 \h </w:instrText>
        </w:r>
        <w:r>
          <w:rPr>
            <w:noProof/>
            <w:webHidden/>
          </w:rPr>
        </w:r>
        <w:r>
          <w:rPr>
            <w:noProof/>
            <w:webHidden/>
          </w:rPr>
          <w:fldChar w:fldCharType="separate"/>
        </w:r>
        <w:r>
          <w:rPr>
            <w:noProof/>
            <w:webHidden/>
          </w:rPr>
          <w:t>22</w:t>
        </w:r>
        <w:r>
          <w:rPr>
            <w:noProof/>
            <w:webHidden/>
          </w:rPr>
          <w:fldChar w:fldCharType="end"/>
        </w:r>
      </w:hyperlink>
    </w:p>
    <w:p w14:paraId="09D16B01" w14:textId="5F78D67F" w:rsidR="00567267" w:rsidRDefault="00567267">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601" w:history="1">
        <w:r w:rsidRPr="00E818DB">
          <w:rPr>
            <w:rStyle w:val="Hyperlink"/>
            <w:noProof/>
            <w:lang w:val="nl-NL"/>
          </w:rPr>
          <w:t>4.3</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Ontvangen en verrekenen KOT / SZW</w:t>
        </w:r>
        <w:r>
          <w:rPr>
            <w:noProof/>
            <w:webHidden/>
          </w:rPr>
          <w:tab/>
        </w:r>
        <w:r>
          <w:rPr>
            <w:noProof/>
            <w:webHidden/>
          </w:rPr>
          <w:fldChar w:fldCharType="begin"/>
        </w:r>
        <w:r>
          <w:rPr>
            <w:noProof/>
            <w:webHidden/>
          </w:rPr>
          <w:instrText xml:space="preserve"> PAGEREF _Toc188954601 \h </w:instrText>
        </w:r>
        <w:r>
          <w:rPr>
            <w:noProof/>
            <w:webHidden/>
          </w:rPr>
        </w:r>
        <w:r>
          <w:rPr>
            <w:noProof/>
            <w:webHidden/>
          </w:rPr>
          <w:fldChar w:fldCharType="separate"/>
        </w:r>
        <w:r>
          <w:rPr>
            <w:noProof/>
            <w:webHidden/>
          </w:rPr>
          <w:t>23</w:t>
        </w:r>
        <w:r>
          <w:rPr>
            <w:noProof/>
            <w:webHidden/>
          </w:rPr>
          <w:fldChar w:fldCharType="end"/>
        </w:r>
      </w:hyperlink>
    </w:p>
    <w:p w14:paraId="4202B7A4" w14:textId="23E2331D" w:rsidR="00567267" w:rsidRDefault="00567267">
      <w:pPr>
        <w:pStyle w:val="TOC3"/>
        <w:tabs>
          <w:tab w:val="left" w:pos="120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602" w:history="1">
        <w:r w:rsidRPr="00E818DB">
          <w:rPr>
            <w:rStyle w:val="Hyperlink"/>
            <w:noProof/>
            <w:lang w:val="nl-NL"/>
          </w:rPr>
          <w:t>4.3.1</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Uitval Jaamo</w:t>
        </w:r>
        <w:r>
          <w:rPr>
            <w:noProof/>
            <w:webHidden/>
          </w:rPr>
          <w:tab/>
        </w:r>
        <w:r>
          <w:rPr>
            <w:noProof/>
            <w:webHidden/>
          </w:rPr>
          <w:fldChar w:fldCharType="begin"/>
        </w:r>
        <w:r>
          <w:rPr>
            <w:noProof/>
            <w:webHidden/>
          </w:rPr>
          <w:instrText xml:space="preserve"> PAGEREF _Toc188954602 \h </w:instrText>
        </w:r>
        <w:r>
          <w:rPr>
            <w:noProof/>
            <w:webHidden/>
          </w:rPr>
        </w:r>
        <w:r>
          <w:rPr>
            <w:noProof/>
            <w:webHidden/>
          </w:rPr>
          <w:fldChar w:fldCharType="separate"/>
        </w:r>
        <w:r>
          <w:rPr>
            <w:noProof/>
            <w:webHidden/>
          </w:rPr>
          <w:t>23</w:t>
        </w:r>
        <w:r>
          <w:rPr>
            <w:noProof/>
            <w:webHidden/>
          </w:rPr>
          <w:fldChar w:fldCharType="end"/>
        </w:r>
      </w:hyperlink>
    </w:p>
    <w:p w14:paraId="7D4BE3D8" w14:textId="75DEE0E0" w:rsidR="00567267" w:rsidRDefault="00567267">
      <w:pPr>
        <w:pStyle w:val="TOC3"/>
        <w:tabs>
          <w:tab w:val="left" w:pos="120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603" w:history="1">
        <w:r w:rsidRPr="00E818DB">
          <w:rPr>
            <w:rStyle w:val="Hyperlink"/>
            <w:noProof/>
            <w:lang w:val="nl-NL"/>
          </w:rPr>
          <w:t>4.3.2</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Uitval AFAS Financieel</w:t>
        </w:r>
        <w:r>
          <w:rPr>
            <w:noProof/>
            <w:webHidden/>
          </w:rPr>
          <w:tab/>
        </w:r>
        <w:r>
          <w:rPr>
            <w:noProof/>
            <w:webHidden/>
          </w:rPr>
          <w:fldChar w:fldCharType="begin"/>
        </w:r>
        <w:r>
          <w:rPr>
            <w:noProof/>
            <w:webHidden/>
          </w:rPr>
          <w:instrText xml:space="preserve"> PAGEREF _Toc188954603 \h </w:instrText>
        </w:r>
        <w:r>
          <w:rPr>
            <w:noProof/>
            <w:webHidden/>
          </w:rPr>
        </w:r>
        <w:r>
          <w:rPr>
            <w:noProof/>
            <w:webHidden/>
          </w:rPr>
          <w:fldChar w:fldCharType="separate"/>
        </w:r>
        <w:r>
          <w:rPr>
            <w:noProof/>
            <w:webHidden/>
          </w:rPr>
          <w:t>25</w:t>
        </w:r>
        <w:r>
          <w:rPr>
            <w:noProof/>
            <w:webHidden/>
          </w:rPr>
          <w:fldChar w:fldCharType="end"/>
        </w:r>
      </w:hyperlink>
    </w:p>
    <w:p w14:paraId="6370CA6E" w14:textId="4FCF1F1B" w:rsidR="00567267" w:rsidRDefault="00567267">
      <w:pPr>
        <w:pStyle w:val="TOC3"/>
        <w:tabs>
          <w:tab w:val="left" w:pos="120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604" w:history="1">
        <w:r w:rsidRPr="00E818DB">
          <w:rPr>
            <w:rStyle w:val="Hyperlink"/>
            <w:noProof/>
            <w:lang w:val="nl-NL"/>
          </w:rPr>
          <w:t>4.3.3</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Uitval ING Insite Business</w:t>
        </w:r>
        <w:r>
          <w:rPr>
            <w:noProof/>
            <w:webHidden/>
          </w:rPr>
          <w:tab/>
        </w:r>
        <w:r>
          <w:rPr>
            <w:noProof/>
            <w:webHidden/>
          </w:rPr>
          <w:fldChar w:fldCharType="begin"/>
        </w:r>
        <w:r>
          <w:rPr>
            <w:noProof/>
            <w:webHidden/>
          </w:rPr>
          <w:instrText xml:space="preserve"> PAGEREF _Toc188954604 \h </w:instrText>
        </w:r>
        <w:r>
          <w:rPr>
            <w:noProof/>
            <w:webHidden/>
          </w:rPr>
        </w:r>
        <w:r>
          <w:rPr>
            <w:noProof/>
            <w:webHidden/>
          </w:rPr>
          <w:fldChar w:fldCharType="separate"/>
        </w:r>
        <w:r>
          <w:rPr>
            <w:noProof/>
            <w:webHidden/>
          </w:rPr>
          <w:t>25</w:t>
        </w:r>
        <w:r>
          <w:rPr>
            <w:noProof/>
            <w:webHidden/>
          </w:rPr>
          <w:fldChar w:fldCharType="end"/>
        </w:r>
      </w:hyperlink>
    </w:p>
    <w:p w14:paraId="7912CCA0" w14:textId="5931EA64" w:rsidR="00567267" w:rsidRDefault="00567267">
      <w:pPr>
        <w:pStyle w:val="TOC1"/>
        <w:tabs>
          <w:tab w:val="left" w:pos="44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605" w:history="1">
        <w:r w:rsidRPr="00E818DB">
          <w:rPr>
            <w:rStyle w:val="Hyperlink"/>
            <w:noProof/>
            <w:lang w:val="nl-NL"/>
          </w:rPr>
          <w:t>5</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Reis van de pedagogisch medewerker</w:t>
        </w:r>
        <w:r>
          <w:rPr>
            <w:noProof/>
            <w:webHidden/>
          </w:rPr>
          <w:tab/>
        </w:r>
        <w:r>
          <w:rPr>
            <w:noProof/>
            <w:webHidden/>
          </w:rPr>
          <w:fldChar w:fldCharType="begin"/>
        </w:r>
        <w:r>
          <w:rPr>
            <w:noProof/>
            <w:webHidden/>
          </w:rPr>
          <w:instrText xml:space="preserve"> PAGEREF _Toc188954605 \h </w:instrText>
        </w:r>
        <w:r>
          <w:rPr>
            <w:noProof/>
            <w:webHidden/>
          </w:rPr>
        </w:r>
        <w:r>
          <w:rPr>
            <w:noProof/>
            <w:webHidden/>
          </w:rPr>
          <w:fldChar w:fldCharType="separate"/>
        </w:r>
        <w:r>
          <w:rPr>
            <w:noProof/>
            <w:webHidden/>
          </w:rPr>
          <w:t>27</w:t>
        </w:r>
        <w:r>
          <w:rPr>
            <w:noProof/>
            <w:webHidden/>
          </w:rPr>
          <w:fldChar w:fldCharType="end"/>
        </w:r>
      </w:hyperlink>
    </w:p>
    <w:p w14:paraId="61412131" w14:textId="7391D272" w:rsidR="00567267" w:rsidRDefault="00567267">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606" w:history="1">
        <w:r w:rsidRPr="00E818DB">
          <w:rPr>
            <w:rStyle w:val="Hyperlink"/>
            <w:noProof/>
            <w:lang w:val="nl-NL"/>
          </w:rPr>
          <w:t>5.1</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Salariëring en uitbetaling ZZP’ers</w:t>
        </w:r>
        <w:r>
          <w:rPr>
            <w:noProof/>
            <w:webHidden/>
          </w:rPr>
          <w:tab/>
        </w:r>
        <w:r>
          <w:rPr>
            <w:noProof/>
            <w:webHidden/>
          </w:rPr>
          <w:fldChar w:fldCharType="begin"/>
        </w:r>
        <w:r>
          <w:rPr>
            <w:noProof/>
            <w:webHidden/>
          </w:rPr>
          <w:instrText xml:space="preserve"> PAGEREF _Toc188954606 \h </w:instrText>
        </w:r>
        <w:r>
          <w:rPr>
            <w:noProof/>
            <w:webHidden/>
          </w:rPr>
        </w:r>
        <w:r>
          <w:rPr>
            <w:noProof/>
            <w:webHidden/>
          </w:rPr>
          <w:fldChar w:fldCharType="separate"/>
        </w:r>
        <w:r>
          <w:rPr>
            <w:noProof/>
            <w:webHidden/>
          </w:rPr>
          <w:t>27</w:t>
        </w:r>
        <w:r>
          <w:rPr>
            <w:noProof/>
            <w:webHidden/>
          </w:rPr>
          <w:fldChar w:fldCharType="end"/>
        </w:r>
      </w:hyperlink>
    </w:p>
    <w:p w14:paraId="1AA33370" w14:textId="480F28EE" w:rsidR="00567267" w:rsidRDefault="00567267">
      <w:pPr>
        <w:pStyle w:val="TOC3"/>
        <w:tabs>
          <w:tab w:val="left" w:pos="120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607" w:history="1">
        <w:r w:rsidRPr="00E818DB">
          <w:rPr>
            <w:rStyle w:val="Hyperlink"/>
            <w:noProof/>
            <w:lang w:val="nl-NL"/>
          </w:rPr>
          <w:t>5.1.1</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Uitval Jaamo</w:t>
        </w:r>
        <w:r>
          <w:rPr>
            <w:noProof/>
            <w:webHidden/>
          </w:rPr>
          <w:tab/>
        </w:r>
        <w:r>
          <w:rPr>
            <w:noProof/>
            <w:webHidden/>
          </w:rPr>
          <w:fldChar w:fldCharType="begin"/>
        </w:r>
        <w:r>
          <w:rPr>
            <w:noProof/>
            <w:webHidden/>
          </w:rPr>
          <w:instrText xml:space="preserve"> PAGEREF _Toc188954607 \h </w:instrText>
        </w:r>
        <w:r>
          <w:rPr>
            <w:noProof/>
            <w:webHidden/>
          </w:rPr>
        </w:r>
        <w:r>
          <w:rPr>
            <w:noProof/>
            <w:webHidden/>
          </w:rPr>
          <w:fldChar w:fldCharType="separate"/>
        </w:r>
        <w:r>
          <w:rPr>
            <w:noProof/>
            <w:webHidden/>
          </w:rPr>
          <w:t>28</w:t>
        </w:r>
        <w:r>
          <w:rPr>
            <w:noProof/>
            <w:webHidden/>
          </w:rPr>
          <w:fldChar w:fldCharType="end"/>
        </w:r>
      </w:hyperlink>
    </w:p>
    <w:p w14:paraId="01F912FA" w14:textId="2F8B805D" w:rsidR="00567267" w:rsidRDefault="00567267">
      <w:pPr>
        <w:pStyle w:val="TOC3"/>
        <w:tabs>
          <w:tab w:val="left" w:pos="120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608" w:history="1">
        <w:r w:rsidRPr="00E818DB">
          <w:rPr>
            <w:rStyle w:val="Hyperlink"/>
            <w:noProof/>
            <w:lang w:val="nl-NL"/>
          </w:rPr>
          <w:t>5.1.2</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Uitval AFAS-HR</w:t>
        </w:r>
        <w:r>
          <w:rPr>
            <w:noProof/>
            <w:webHidden/>
          </w:rPr>
          <w:tab/>
        </w:r>
        <w:r>
          <w:rPr>
            <w:noProof/>
            <w:webHidden/>
          </w:rPr>
          <w:fldChar w:fldCharType="begin"/>
        </w:r>
        <w:r>
          <w:rPr>
            <w:noProof/>
            <w:webHidden/>
          </w:rPr>
          <w:instrText xml:space="preserve"> PAGEREF _Toc188954608 \h </w:instrText>
        </w:r>
        <w:r>
          <w:rPr>
            <w:noProof/>
            <w:webHidden/>
          </w:rPr>
        </w:r>
        <w:r>
          <w:rPr>
            <w:noProof/>
            <w:webHidden/>
          </w:rPr>
          <w:fldChar w:fldCharType="separate"/>
        </w:r>
        <w:r>
          <w:rPr>
            <w:noProof/>
            <w:webHidden/>
          </w:rPr>
          <w:t>30</w:t>
        </w:r>
        <w:r>
          <w:rPr>
            <w:noProof/>
            <w:webHidden/>
          </w:rPr>
          <w:fldChar w:fldCharType="end"/>
        </w:r>
      </w:hyperlink>
    </w:p>
    <w:p w14:paraId="4B59B8A4" w14:textId="5CF0989B" w:rsidR="00567267" w:rsidRDefault="00567267">
      <w:pPr>
        <w:pStyle w:val="TOC3"/>
        <w:tabs>
          <w:tab w:val="left" w:pos="120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609" w:history="1">
        <w:r w:rsidRPr="00E818DB">
          <w:rPr>
            <w:rStyle w:val="Hyperlink"/>
            <w:noProof/>
            <w:lang w:val="nl-NL"/>
          </w:rPr>
          <w:t>5.1.3</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Uitval AFAS Financieel</w:t>
        </w:r>
        <w:r>
          <w:rPr>
            <w:noProof/>
            <w:webHidden/>
          </w:rPr>
          <w:tab/>
        </w:r>
        <w:r>
          <w:rPr>
            <w:noProof/>
            <w:webHidden/>
          </w:rPr>
          <w:fldChar w:fldCharType="begin"/>
        </w:r>
        <w:r>
          <w:rPr>
            <w:noProof/>
            <w:webHidden/>
          </w:rPr>
          <w:instrText xml:space="preserve"> PAGEREF _Toc188954609 \h </w:instrText>
        </w:r>
        <w:r>
          <w:rPr>
            <w:noProof/>
            <w:webHidden/>
          </w:rPr>
        </w:r>
        <w:r>
          <w:rPr>
            <w:noProof/>
            <w:webHidden/>
          </w:rPr>
          <w:fldChar w:fldCharType="separate"/>
        </w:r>
        <w:r>
          <w:rPr>
            <w:noProof/>
            <w:webHidden/>
          </w:rPr>
          <w:t>32</w:t>
        </w:r>
        <w:r>
          <w:rPr>
            <w:noProof/>
            <w:webHidden/>
          </w:rPr>
          <w:fldChar w:fldCharType="end"/>
        </w:r>
      </w:hyperlink>
    </w:p>
    <w:p w14:paraId="4C0D51C8" w14:textId="66A2A135" w:rsidR="00567267" w:rsidRDefault="00567267">
      <w:pPr>
        <w:pStyle w:val="TOC3"/>
        <w:tabs>
          <w:tab w:val="left" w:pos="120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610" w:history="1">
        <w:r w:rsidRPr="00E818DB">
          <w:rPr>
            <w:rStyle w:val="Hyperlink"/>
            <w:noProof/>
            <w:lang w:val="nl-NL"/>
          </w:rPr>
          <w:t>5.1.4</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Uitval ING Insite Business</w:t>
        </w:r>
        <w:r>
          <w:rPr>
            <w:noProof/>
            <w:webHidden/>
          </w:rPr>
          <w:tab/>
        </w:r>
        <w:r>
          <w:rPr>
            <w:noProof/>
            <w:webHidden/>
          </w:rPr>
          <w:fldChar w:fldCharType="begin"/>
        </w:r>
        <w:r>
          <w:rPr>
            <w:noProof/>
            <w:webHidden/>
          </w:rPr>
          <w:instrText xml:space="preserve"> PAGEREF _Toc188954610 \h </w:instrText>
        </w:r>
        <w:r>
          <w:rPr>
            <w:noProof/>
            <w:webHidden/>
          </w:rPr>
        </w:r>
        <w:r>
          <w:rPr>
            <w:noProof/>
            <w:webHidden/>
          </w:rPr>
          <w:fldChar w:fldCharType="separate"/>
        </w:r>
        <w:r>
          <w:rPr>
            <w:noProof/>
            <w:webHidden/>
          </w:rPr>
          <w:t>32</w:t>
        </w:r>
        <w:r>
          <w:rPr>
            <w:noProof/>
            <w:webHidden/>
          </w:rPr>
          <w:fldChar w:fldCharType="end"/>
        </w:r>
      </w:hyperlink>
    </w:p>
    <w:p w14:paraId="36074D35" w14:textId="6829B930" w:rsidR="00567267" w:rsidRDefault="00567267">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611" w:history="1">
        <w:r w:rsidRPr="00E818DB">
          <w:rPr>
            <w:rStyle w:val="Hyperlink"/>
            <w:noProof/>
            <w:lang w:val="nl-NL"/>
          </w:rPr>
          <w:t>5.2</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Werving, selectie en indiensttreding</w:t>
        </w:r>
        <w:r>
          <w:rPr>
            <w:noProof/>
            <w:webHidden/>
          </w:rPr>
          <w:tab/>
        </w:r>
        <w:r>
          <w:rPr>
            <w:noProof/>
            <w:webHidden/>
          </w:rPr>
          <w:fldChar w:fldCharType="begin"/>
        </w:r>
        <w:r>
          <w:rPr>
            <w:noProof/>
            <w:webHidden/>
          </w:rPr>
          <w:instrText xml:space="preserve"> PAGEREF _Toc188954611 \h </w:instrText>
        </w:r>
        <w:r>
          <w:rPr>
            <w:noProof/>
            <w:webHidden/>
          </w:rPr>
        </w:r>
        <w:r>
          <w:rPr>
            <w:noProof/>
            <w:webHidden/>
          </w:rPr>
          <w:fldChar w:fldCharType="separate"/>
        </w:r>
        <w:r>
          <w:rPr>
            <w:noProof/>
            <w:webHidden/>
          </w:rPr>
          <w:t>33</w:t>
        </w:r>
        <w:r>
          <w:rPr>
            <w:noProof/>
            <w:webHidden/>
          </w:rPr>
          <w:fldChar w:fldCharType="end"/>
        </w:r>
      </w:hyperlink>
    </w:p>
    <w:p w14:paraId="5129C524" w14:textId="5B4871DA" w:rsidR="00567267" w:rsidRDefault="00567267">
      <w:pPr>
        <w:pStyle w:val="TOC3"/>
        <w:tabs>
          <w:tab w:val="left" w:pos="120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612" w:history="1">
        <w:r w:rsidRPr="00E818DB">
          <w:rPr>
            <w:rStyle w:val="Hyperlink"/>
            <w:noProof/>
            <w:lang w:val="nl-NL"/>
          </w:rPr>
          <w:t>5.2.1</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Uitval Jaamo</w:t>
        </w:r>
        <w:r>
          <w:rPr>
            <w:noProof/>
            <w:webHidden/>
          </w:rPr>
          <w:tab/>
        </w:r>
        <w:r>
          <w:rPr>
            <w:noProof/>
            <w:webHidden/>
          </w:rPr>
          <w:fldChar w:fldCharType="begin"/>
        </w:r>
        <w:r>
          <w:rPr>
            <w:noProof/>
            <w:webHidden/>
          </w:rPr>
          <w:instrText xml:space="preserve"> PAGEREF _Toc188954612 \h </w:instrText>
        </w:r>
        <w:r>
          <w:rPr>
            <w:noProof/>
            <w:webHidden/>
          </w:rPr>
        </w:r>
        <w:r>
          <w:rPr>
            <w:noProof/>
            <w:webHidden/>
          </w:rPr>
          <w:fldChar w:fldCharType="separate"/>
        </w:r>
        <w:r>
          <w:rPr>
            <w:noProof/>
            <w:webHidden/>
          </w:rPr>
          <w:t>33</w:t>
        </w:r>
        <w:r>
          <w:rPr>
            <w:noProof/>
            <w:webHidden/>
          </w:rPr>
          <w:fldChar w:fldCharType="end"/>
        </w:r>
      </w:hyperlink>
    </w:p>
    <w:p w14:paraId="4A7CDC94" w14:textId="106F7100" w:rsidR="00567267" w:rsidRDefault="00567267">
      <w:pPr>
        <w:pStyle w:val="TOC3"/>
        <w:tabs>
          <w:tab w:val="left" w:pos="120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613" w:history="1">
        <w:r w:rsidRPr="00E818DB">
          <w:rPr>
            <w:rStyle w:val="Hyperlink"/>
            <w:noProof/>
            <w:lang w:val="nl-NL"/>
          </w:rPr>
          <w:t>5.2.2</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Uitval website</w:t>
        </w:r>
        <w:r>
          <w:rPr>
            <w:noProof/>
            <w:webHidden/>
          </w:rPr>
          <w:tab/>
        </w:r>
        <w:r>
          <w:rPr>
            <w:noProof/>
            <w:webHidden/>
          </w:rPr>
          <w:fldChar w:fldCharType="begin"/>
        </w:r>
        <w:r>
          <w:rPr>
            <w:noProof/>
            <w:webHidden/>
          </w:rPr>
          <w:instrText xml:space="preserve"> PAGEREF _Toc188954613 \h </w:instrText>
        </w:r>
        <w:r>
          <w:rPr>
            <w:noProof/>
            <w:webHidden/>
          </w:rPr>
        </w:r>
        <w:r>
          <w:rPr>
            <w:noProof/>
            <w:webHidden/>
          </w:rPr>
          <w:fldChar w:fldCharType="separate"/>
        </w:r>
        <w:r>
          <w:rPr>
            <w:noProof/>
            <w:webHidden/>
          </w:rPr>
          <w:t>35</w:t>
        </w:r>
        <w:r>
          <w:rPr>
            <w:noProof/>
            <w:webHidden/>
          </w:rPr>
          <w:fldChar w:fldCharType="end"/>
        </w:r>
      </w:hyperlink>
    </w:p>
    <w:p w14:paraId="33270630" w14:textId="13AEFFDA" w:rsidR="00567267" w:rsidRDefault="00567267">
      <w:pPr>
        <w:pStyle w:val="TOC3"/>
        <w:tabs>
          <w:tab w:val="left" w:pos="120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614" w:history="1">
        <w:r w:rsidRPr="00E818DB">
          <w:rPr>
            <w:rStyle w:val="Hyperlink"/>
            <w:noProof/>
            <w:lang w:val="nl-NL"/>
          </w:rPr>
          <w:t>5.2.3</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Uitval Outlook</w:t>
        </w:r>
        <w:r>
          <w:rPr>
            <w:noProof/>
            <w:webHidden/>
          </w:rPr>
          <w:tab/>
        </w:r>
        <w:r>
          <w:rPr>
            <w:noProof/>
            <w:webHidden/>
          </w:rPr>
          <w:fldChar w:fldCharType="begin"/>
        </w:r>
        <w:r>
          <w:rPr>
            <w:noProof/>
            <w:webHidden/>
          </w:rPr>
          <w:instrText xml:space="preserve"> PAGEREF _Toc188954614 \h </w:instrText>
        </w:r>
        <w:r>
          <w:rPr>
            <w:noProof/>
            <w:webHidden/>
          </w:rPr>
        </w:r>
        <w:r>
          <w:rPr>
            <w:noProof/>
            <w:webHidden/>
          </w:rPr>
          <w:fldChar w:fldCharType="separate"/>
        </w:r>
        <w:r>
          <w:rPr>
            <w:noProof/>
            <w:webHidden/>
          </w:rPr>
          <w:t>35</w:t>
        </w:r>
        <w:r>
          <w:rPr>
            <w:noProof/>
            <w:webHidden/>
          </w:rPr>
          <w:fldChar w:fldCharType="end"/>
        </w:r>
      </w:hyperlink>
    </w:p>
    <w:p w14:paraId="7B2532E8" w14:textId="4CFBC9CF" w:rsidR="00567267" w:rsidRDefault="00567267">
      <w:pPr>
        <w:pStyle w:val="TOC3"/>
        <w:tabs>
          <w:tab w:val="left" w:pos="120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615" w:history="1">
        <w:r w:rsidRPr="00E818DB">
          <w:rPr>
            <w:rStyle w:val="Hyperlink"/>
            <w:noProof/>
            <w:lang w:val="nl-NL"/>
          </w:rPr>
          <w:t>5.2.4</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Uitval Collaboration VoIP</w:t>
        </w:r>
        <w:r>
          <w:rPr>
            <w:noProof/>
            <w:webHidden/>
          </w:rPr>
          <w:tab/>
        </w:r>
        <w:r>
          <w:rPr>
            <w:noProof/>
            <w:webHidden/>
          </w:rPr>
          <w:fldChar w:fldCharType="begin"/>
        </w:r>
        <w:r>
          <w:rPr>
            <w:noProof/>
            <w:webHidden/>
          </w:rPr>
          <w:instrText xml:space="preserve"> PAGEREF _Toc188954615 \h </w:instrText>
        </w:r>
        <w:r>
          <w:rPr>
            <w:noProof/>
            <w:webHidden/>
          </w:rPr>
        </w:r>
        <w:r>
          <w:rPr>
            <w:noProof/>
            <w:webHidden/>
          </w:rPr>
          <w:fldChar w:fldCharType="separate"/>
        </w:r>
        <w:r>
          <w:rPr>
            <w:noProof/>
            <w:webHidden/>
          </w:rPr>
          <w:t>36</w:t>
        </w:r>
        <w:r>
          <w:rPr>
            <w:noProof/>
            <w:webHidden/>
          </w:rPr>
          <w:fldChar w:fldCharType="end"/>
        </w:r>
      </w:hyperlink>
    </w:p>
    <w:p w14:paraId="5D1ED575" w14:textId="21E75A23" w:rsidR="00567267" w:rsidRDefault="00567267">
      <w:pPr>
        <w:pStyle w:val="TOC3"/>
        <w:tabs>
          <w:tab w:val="left" w:pos="120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616" w:history="1">
        <w:r w:rsidRPr="00E818DB">
          <w:rPr>
            <w:rStyle w:val="Hyperlink"/>
            <w:noProof/>
            <w:lang w:val="nl-NL"/>
          </w:rPr>
          <w:t>5.2.5</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Uitval AFAS-HR</w:t>
        </w:r>
        <w:r>
          <w:rPr>
            <w:noProof/>
            <w:webHidden/>
          </w:rPr>
          <w:tab/>
        </w:r>
        <w:r>
          <w:rPr>
            <w:noProof/>
            <w:webHidden/>
          </w:rPr>
          <w:fldChar w:fldCharType="begin"/>
        </w:r>
        <w:r>
          <w:rPr>
            <w:noProof/>
            <w:webHidden/>
          </w:rPr>
          <w:instrText xml:space="preserve"> PAGEREF _Toc188954616 \h </w:instrText>
        </w:r>
        <w:r>
          <w:rPr>
            <w:noProof/>
            <w:webHidden/>
          </w:rPr>
        </w:r>
        <w:r>
          <w:rPr>
            <w:noProof/>
            <w:webHidden/>
          </w:rPr>
          <w:fldChar w:fldCharType="separate"/>
        </w:r>
        <w:r>
          <w:rPr>
            <w:noProof/>
            <w:webHidden/>
          </w:rPr>
          <w:t>38</w:t>
        </w:r>
        <w:r>
          <w:rPr>
            <w:noProof/>
            <w:webHidden/>
          </w:rPr>
          <w:fldChar w:fldCharType="end"/>
        </w:r>
      </w:hyperlink>
    </w:p>
    <w:p w14:paraId="02EFC7FE" w14:textId="453E6455" w:rsidR="00567267" w:rsidRDefault="00567267">
      <w:pPr>
        <w:pStyle w:val="TOC3"/>
        <w:tabs>
          <w:tab w:val="left" w:pos="120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617" w:history="1">
        <w:r w:rsidRPr="00E818DB">
          <w:rPr>
            <w:rStyle w:val="Hyperlink"/>
            <w:noProof/>
            <w:lang w:val="nl-NL"/>
          </w:rPr>
          <w:t>5.2.6</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Uitval portal Dienst Justis</w:t>
        </w:r>
        <w:r>
          <w:rPr>
            <w:noProof/>
            <w:webHidden/>
          </w:rPr>
          <w:tab/>
        </w:r>
        <w:r>
          <w:rPr>
            <w:noProof/>
            <w:webHidden/>
          </w:rPr>
          <w:fldChar w:fldCharType="begin"/>
        </w:r>
        <w:r>
          <w:rPr>
            <w:noProof/>
            <w:webHidden/>
          </w:rPr>
          <w:instrText xml:space="preserve"> PAGEREF _Toc188954617 \h </w:instrText>
        </w:r>
        <w:r>
          <w:rPr>
            <w:noProof/>
            <w:webHidden/>
          </w:rPr>
        </w:r>
        <w:r>
          <w:rPr>
            <w:noProof/>
            <w:webHidden/>
          </w:rPr>
          <w:fldChar w:fldCharType="separate"/>
        </w:r>
        <w:r>
          <w:rPr>
            <w:noProof/>
            <w:webHidden/>
          </w:rPr>
          <w:t>39</w:t>
        </w:r>
        <w:r>
          <w:rPr>
            <w:noProof/>
            <w:webHidden/>
          </w:rPr>
          <w:fldChar w:fldCharType="end"/>
        </w:r>
      </w:hyperlink>
    </w:p>
    <w:p w14:paraId="43D8109F" w14:textId="41D35239" w:rsidR="00567267" w:rsidRDefault="00567267">
      <w:pPr>
        <w:pStyle w:val="TOC3"/>
        <w:tabs>
          <w:tab w:val="left" w:pos="120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618" w:history="1">
        <w:r w:rsidRPr="00E818DB">
          <w:rPr>
            <w:rStyle w:val="Hyperlink"/>
            <w:noProof/>
            <w:lang w:val="nl-NL"/>
          </w:rPr>
          <w:t>5.2.7</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Uitval portal Personenregister Kinderopvang</w:t>
        </w:r>
        <w:r>
          <w:rPr>
            <w:noProof/>
            <w:webHidden/>
          </w:rPr>
          <w:tab/>
        </w:r>
        <w:r>
          <w:rPr>
            <w:noProof/>
            <w:webHidden/>
          </w:rPr>
          <w:fldChar w:fldCharType="begin"/>
        </w:r>
        <w:r>
          <w:rPr>
            <w:noProof/>
            <w:webHidden/>
          </w:rPr>
          <w:instrText xml:space="preserve"> PAGEREF _Toc188954618 \h </w:instrText>
        </w:r>
        <w:r>
          <w:rPr>
            <w:noProof/>
            <w:webHidden/>
          </w:rPr>
        </w:r>
        <w:r>
          <w:rPr>
            <w:noProof/>
            <w:webHidden/>
          </w:rPr>
          <w:fldChar w:fldCharType="separate"/>
        </w:r>
        <w:r>
          <w:rPr>
            <w:noProof/>
            <w:webHidden/>
          </w:rPr>
          <w:t>39</w:t>
        </w:r>
        <w:r>
          <w:rPr>
            <w:noProof/>
            <w:webHidden/>
          </w:rPr>
          <w:fldChar w:fldCharType="end"/>
        </w:r>
      </w:hyperlink>
    </w:p>
    <w:p w14:paraId="53028A31" w14:textId="4012BE1F" w:rsidR="00567267" w:rsidRDefault="00567267">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619" w:history="1">
        <w:r w:rsidRPr="00E818DB">
          <w:rPr>
            <w:rStyle w:val="Hyperlink"/>
            <w:noProof/>
            <w:lang w:val="nl-NL"/>
          </w:rPr>
          <w:t>5.3</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Inzetbaarheid medewerkers</w:t>
        </w:r>
        <w:r>
          <w:rPr>
            <w:noProof/>
            <w:webHidden/>
          </w:rPr>
          <w:tab/>
        </w:r>
        <w:r>
          <w:rPr>
            <w:noProof/>
            <w:webHidden/>
          </w:rPr>
          <w:fldChar w:fldCharType="begin"/>
        </w:r>
        <w:r>
          <w:rPr>
            <w:noProof/>
            <w:webHidden/>
          </w:rPr>
          <w:instrText xml:space="preserve"> PAGEREF _Toc188954619 \h </w:instrText>
        </w:r>
        <w:r>
          <w:rPr>
            <w:noProof/>
            <w:webHidden/>
          </w:rPr>
        </w:r>
        <w:r>
          <w:rPr>
            <w:noProof/>
            <w:webHidden/>
          </w:rPr>
          <w:fldChar w:fldCharType="separate"/>
        </w:r>
        <w:r>
          <w:rPr>
            <w:noProof/>
            <w:webHidden/>
          </w:rPr>
          <w:t>40</w:t>
        </w:r>
        <w:r>
          <w:rPr>
            <w:noProof/>
            <w:webHidden/>
          </w:rPr>
          <w:fldChar w:fldCharType="end"/>
        </w:r>
      </w:hyperlink>
    </w:p>
    <w:p w14:paraId="237C4FE5" w14:textId="50A859E2" w:rsidR="00567267" w:rsidRDefault="00567267">
      <w:pPr>
        <w:pStyle w:val="TOC3"/>
        <w:tabs>
          <w:tab w:val="left" w:pos="120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620" w:history="1">
        <w:r w:rsidRPr="00E818DB">
          <w:rPr>
            <w:rStyle w:val="Hyperlink"/>
            <w:noProof/>
            <w:lang w:val="nl-NL"/>
          </w:rPr>
          <w:t>5.3.1</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Uitval Jaamo</w:t>
        </w:r>
        <w:r>
          <w:rPr>
            <w:noProof/>
            <w:webHidden/>
          </w:rPr>
          <w:tab/>
        </w:r>
        <w:r>
          <w:rPr>
            <w:noProof/>
            <w:webHidden/>
          </w:rPr>
          <w:fldChar w:fldCharType="begin"/>
        </w:r>
        <w:r>
          <w:rPr>
            <w:noProof/>
            <w:webHidden/>
          </w:rPr>
          <w:instrText xml:space="preserve"> PAGEREF _Toc188954620 \h </w:instrText>
        </w:r>
        <w:r>
          <w:rPr>
            <w:noProof/>
            <w:webHidden/>
          </w:rPr>
        </w:r>
        <w:r>
          <w:rPr>
            <w:noProof/>
            <w:webHidden/>
          </w:rPr>
          <w:fldChar w:fldCharType="separate"/>
        </w:r>
        <w:r>
          <w:rPr>
            <w:noProof/>
            <w:webHidden/>
          </w:rPr>
          <w:t>40</w:t>
        </w:r>
        <w:r>
          <w:rPr>
            <w:noProof/>
            <w:webHidden/>
          </w:rPr>
          <w:fldChar w:fldCharType="end"/>
        </w:r>
      </w:hyperlink>
    </w:p>
    <w:p w14:paraId="7311D2B7" w14:textId="1CD66FE9" w:rsidR="00567267" w:rsidRDefault="00567267">
      <w:pPr>
        <w:pStyle w:val="TOC3"/>
        <w:tabs>
          <w:tab w:val="left" w:pos="120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621" w:history="1">
        <w:r w:rsidRPr="00E818DB">
          <w:rPr>
            <w:rStyle w:val="Hyperlink"/>
            <w:noProof/>
            <w:lang w:val="nl-NL"/>
          </w:rPr>
          <w:t>5.3.2</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Uitval Collaboration VoIP</w:t>
        </w:r>
        <w:r>
          <w:rPr>
            <w:noProof/>
            <w:webHidden/>
          </w:rPr>
          <w:tab/>
        </w:r>
        <w:r>
          <w:rPr>
            <w:noProof/>
            <w:webHidden/>
          </w:rPr>
          <w:fldChar w:fldCharType="begin"/>
        </w:r>
        <w:r>
          <w:rPr>
            <w:noProof/>
            <w:webHidden/>
          </w:rPr>
          <w:instrText xml:space="preserve"> PAGEREF _Toc188954621 \h </w:instrText>
        </w:r>
        <w:r>
          <w:rPr>
            <w:noProof/>
            <w:webHidden/>
          </w:rPr>
        </w:r>
        <w:r>
          <w:rPr>
            <w:noProof/>
            <w:webHidden/>
          </w:rPr>
          <w:fldChar w:fldCharType="separate"/>
        </w:r>
        <w:r>
          <w:rPr>
            <w:noProof/>
            <w:webHidden/>
          </w:rPr>
          <w:t>41</w:t>
        </w:r>
        <w:r>
          <w:rPr>
            <w:noProof/>
            <w:webHidden/>
          </w:rPr>
          <w:fldChar w:fldCharType="end"/>
        </w:r>
      </w:hyperlink>
    </w:p>
    <w:p w14:paraId="0DCD9E1C" w14:textId="6FF2D61F" w:rsidR="00567267" w:rsidRDefault="00567267">
      <w:pPr>
        <w:pStyle w:val="TOC3"/>
        <w:tabs>
          <w:tab w:val="left" w:pos="120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622" w:history="1">
        <w:r w:rsidRPr="00E818DB">
          <w:rPr>
            <w:rStyle w:val="Hyperlink"/>
            <w:noProof/>
            <w:lang w:val="nl-NL"/>
          </w:rPr>
          <w:t>5.3.3</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Uitval AFAS-HR</w:t>
        </w:r>
        <w:r>
          <w:rPr>
            <w:noProof/>
            <w:webHidden/>
          </w:rPr>
          <w:tab/>
        </w:r>
        <w:r>
          <w:rPr>
            <w:noProof/>
            <w:webHidden/>
          </w:rPr>
          <w:fldChar w:fldCharType="begin"/>
        </w:r>
        <w:r>
          <w:rPr>
            <w:noProof/>
            <w:webHidden/>
          </w:rPr>
          <w:instrText xml:space="preserve"> PAGEREF _Toc188954622 \h </w:instrText>
        </w:r>
        <w:r>
          <w:rPr>
            <w:noProof/>
            <w:webHidden/>
          </w:rPr>
        </w:r>
        <w:r>
          <w:rPr>
            <w:noProof/>
            <w:webHidden/>
          </w:rPr>
          <w:fldChar w:fldCharType="separate"/>
        </w:r>
        <w:r>
          <w:rPr>
            <w:noProof/>
            <w:webHidden/>
          </w:rPr>
          <w:t>43</w:t>
        </w:r>
        <w:r>
          <w:rPr>
            <w:noProof/>
            <w:webHidden/>
          </w:rPr>
          <w:fldChar w:fldCharType="end"/>
        </w:r>
      </w:hyperlink>
    </w:p>
    <w:p w14:paraId="243753BE" w14:textId="15E303CC" w:rsidR="00567267" w:rsidRDefault="00567267">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623" w:history="1">
        <w:r w:rsidRPr="00E818DB">
          <w:rPr>
            <w:rStyle w:val="Hyperlink"/>
            <w:noProof/>
            <w:lang w:val="nl-NL"/>
          </w:rPr>
          <w:t>5.4</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Uitdiensttreding</w:t>
        </w:r>
        <w:r>
          <w:rPr>
            <w:noProof/>
            <w:webHidden/>
          </w:rPr>
          <w:tab/>
        </w:r>
        <w:r>
          <w:rPr>
            <w:noProof/>
            <w:webHidden/>
          </w:rPr>
          <w:fldChar w:fldCharType="begin"/>
        </w:r>
        <w:r>
          <w:rPr>
            <w:noProof/>
            <w:webHidden/>
          </w:rPr>
          <w:instrText xml:space="preserve"> PAGEREF _Toc188954623 \h </w:instrText>
        </w:r>
        <w:r>
          <w:rPr>
            <w:noProof/>
            <w:webHidden/>
          </w:rPr>
        </w:r>
        <w:r>
          <w:rPr>
            <w:noProof/>
            <w:webHidden/>
          </w:rPr>
          <w:fldChar w:fldCharType="separate"/>
        </w:r>
        <w:r>
          <w:rPr>
            <w:noProof/>
            <w:webHidden/>
          </w:rPr>
          <w:t>44</w:t>
        </w:r>
        <w:r>
          <w:rPr>
            <w:noProof/>
            <w:webHidden/>
          </w:rPr>
          <w:fldChar w:fldCharType="end"/>
        </w:r>
      </w:hyperlink>
    </w:p>
    <w:p w14:paraId="79946302" w14:textId="7BDE7104" w:rsidR="00567267" w:rsidRDefault="00567267">
      <w:pPr>
        <w:pStyle w:val="TOC1"/>
        <w:tabs>
          <w:tab w:val="left" w:pos="44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624" w:history="1">
        <w:r w:rsidRPr="00E818DB">
          <w:rPr>
            <w:rStyle w:val="Hyperlink"/>
            <w:noProof/>
            <w:lang w:val="nl-NL"/>
          </w:rPr>
          <w:t>6</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Algemene voorzieningen</w:t>
        </w:r>
        <w:r>
          <w:rPr>
            <w:noProof/>
            <w:webHidden/>
          </w:rPr>
          <w:tab/>
        </w:r>
        <w:r>
          <w:rPr>
            <w:noProof/>
            <w:webHidden/>
          </w:rPr>
          <w:fldChar w:fldCharType="begin"/>
        </w:r>
        <w:r>
          <w:rPr>
            <w:noProof/>
            <w:webHidden/>
          </w:rPr>
          <w:instrText xml:space="preserve"> PAGEREF _Toc188954624 \h </w:instrText>
        </w:r>
        <w:r>
          <w:rPr>
            <w:noProof/>
            <w:webHidden/>
          </w:rPr>
        </w:r>
        <w:r>
          <w:rPr>
            <w:noProof/>
            <w:webHidden/>
          </w:rPr>
          <w:fldChar w:fldCharType="separate"/>
        </w:r>
        <w:r>
          <w:rPr>
            <w:noProof/>
            <w:webHidden/>
          </w:rPr>
          <w:t>46</w:t>
        </w:r>
        <w:r>
          <w:rPr>
            <w:noProof/>
            <w:webHidden/>
          </w:rPr>
          <w:fldChar w:fldCharType="end"/>
        </w:r>
      </w:hyperlink>
    </w:p>
    <w:p w14:paraId="4CA72C67" w14:textId="7063A95F" w:rsidR="00567267" w:rsidRDefault="00567267">
      <w:pPr>
        <w:pStyle w:val="TOC1"/>
        <w:tabs>
          <w:tab w:val="left" w:pos="44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54625" w:history="1">
        <w:r w:rsidRPr="00E818DB">
          <w:rPr>
            <w:rStyle w:val="Hyperlink"/>
            <w:noProof/>
            <w:lang w:val="nl-NL"/>
          </w:rPr>
          <w:t>7</w:t>
        </w:r>
        <w:r>
          <w:rPr>
            <w:rFonts w:asciiTheme="minorHAnsi" w:eastAsiaTheme="minorEastAsia" w:hAnsiTheme="minorHAnsi" w:cstheme="minorBidi"/>
            <w:noProof/>
            <w:color w:val="auto"/>
            <w:kern w:val="2"/>
            <w:sz w:val="24"/>
            <w:szCs w:val="24"/>
            <w:lang w:val="en-NL" w:eastAsia="en-GB"/>
            <w14:ligatures w14:val="standardContextual"/>
          </w:rPr>
          <w:tab/>
        </w:r>
        <w:r w:rsidRPr="00E818DB">
          <w:rPr>
            <w:rStyle w:val="Hyperlink"/>
            <w:noProof/>
            <w:lang w:val="nl-NL"/>
          </w:rPr>
          <w:t>IT platformen</w:t>
        </w:r>
        <w:r>
          <w:rPr>
            <w:noProof/>
            <w:webHidden/>
          </w:rPr>
          <w:tab/>
        </w:r>
        <w:r>
          <w:rPr>
            <w:noProof/>
            <w:webHidden/>
          </w:rPr>
          <w:fldChar w:fldCharType="begin"/>
        </w:r>
        <w:r>
          <w:rPr>
            <w:noProof/>
            <w:webHidden/>
          </w:rPr>
          <w:instrText xml:space="preserve"> PAGEREF _Toc188954625 \h </w:instrText>
        </w:r>
        <w:r>
          <w:rPr>
            <w:noProof/>
            <w:webHidden/>
          </w:rPr>
        </w:r>
        <w:r>
          <w:rPr>
            <w:noProof/>
            <w:webHidden/>
          </w:rPr>
          <w:fldChar w:fldCharType="separate"/>
        </w:r>
        <w:r>
          <w:rPr>
            <w:noProof/>
            <w:webHidden/>
          </w:rPr>
          <w:t>47</w:t>
        </w:r>
        <w:r>
          <w:rPr>
            <w:noProof/>
            <w:webHidden/>
          </w:rPr>
          <w:fldChar w:fldCharType="end"/>
        </w:r>
      </w:hyperlink>
    </w:p>
    <w:p w14:paraId="4C6C417A" w14:textId="445F3BD1" w:rsidR="00270EED" w:rsidRPr="00184C4A" w:rsidRDefault="00372378">
      <w:pPr>
        <w:rPr>
          <w:lang w:val="nl-NL"/>
        </w:rPr>
      </w:pPr>
      <w:r w:rsidRPr="00184C4A">
        <w:rPr>
          <w:lang w:val="nl-NL"/>
        </w:rPr>
        <w:fldChar w:fldCharType="end"/>
      </w:r>
    </w:p>
    <w:p w14:paraId="7018C946" w14:textId="77777777" w:rsidR="00270EED" w:rsidRPr="00184C4A" w:rsidRDefault="00270EED">
      <w:pPr>
        <w:rPr>
          <w:lang w:val="nl-NL"/>
        </w:rPr>
      </w:pPr>
    </w:p>
    <w:p w14:paraId="01EE681D" w14:textId="77777777" w:rsidR="00270EED" w:rsidRPr="00184C4A" w:rsidRDefault="00270EED">
      <w:pPr>
        <w:rPr>
          <w:lang w:val="nl-NL"/>
        </w:rPr>
      </w:pPr>
    </w:p>
    <w:p w14:paraId="321CC062" w14:textId="77777777" w:rsidR="00270EED" w:rsidRPr="00184C4A" w:rsidRDefault="00270EED">
      <w:pPr>
        <w:rPr>
          <w:lang w:val="nl-NL"/>
        </w:rPr>
      </w:pPr>
    </w:p>
    <w:p w14:paraId="140D2AA7" w14:textId="77777777" w:rsidR="00270EED" w:rsidRPr="00184C4A" w:rsidRDefault="00270EED">
      <w:pPr>
        <w:rPr>
          <w:lang w:val="nl-NL"/>
        </w:rPr>
      </w:pPr>
    </w:p>
    <w:p w14:paraId="5829F1E1" w14:textId="77777777" w:rsidR="00270EED" w:rsidRPr="00184C4A" w:rsidRDefault="00270EED">
      <w:pPr>
        <w:rPr>
          <w:lang w:val="nl-NL"/>
        </w:rPr>
      </w:pPr>
    </w:p>
    <w:p w14:paraId="5C311AD4" w14:textId="77777777" w:rsidR="00270EED" w:rsidRPr="00184C4A" w:rsidRDefault="00270EED">
      <w:pPr>
        <w:rPr>
          <w:lang w:val="nl-NL"/>
        </w:rPr>
      </w:pPr>
    </w:p>
    <w:p w14:paraId="62DF2BE7" w14:textId="77777777" w:rsidR="00270EED" w:rsidRPr="00184C4A" w:rsidRDefault="00270EED">
      <w:pPr>
        <w:rPr>
          <w:lang w:val="nl-NL"/>
        </w:rPr>
      </w:pPr>
    </w:p>
    <w:p w14:paraId="26A4248C" w14:textId="77777777" w:rsidR="00270EED" w:rsidRPr="00184C4A" w:rsidRDefault="00270EED">
      <w:pPr>
        <w:rPr>
          <w:lang w:val="nl-NL"/>
        </w:rPr>
      </w:pPr>
    </w:p>
    <w:p w14:paraId="021ACA5B" w14:textId="77777777" w:rsidR="00270EED" w:rsidRPr="00184C4A" w:rsidRDefault="00270EED">
      <w:pPr>
        <w:rPr>
          <w:lang w:val="nl-NL"/>
        </w:rPr>
      </w:pPr>
    </w:p>
    <w:p w14:paraId="3E307591" w14:textId="77777777" w:rsidR="00FA1793" w:rsidRPr="00184C4A" w:rsidRDefault="00FA1793" w:rsidP="00427F50">
      <w:pPr>
        <w:rPr>
          <w:lang w:val="nl-NL"/>
        </w:rPr>
      </w:pPr>
      <w:bookmarkStart w:id="0" w:name="_a73xkmnvsppr" w:colFirst="0" w:colLast="0"/>
      <w:bookmarkEnd w:id="0"/>
    </w:p>
    <w:p w14:paraId="7D20E59D" w14:textId="77777777" w:rsidR="00FA1793" w:rsidRPr="00184C4A" w:rsidRDefault="00FA1793">
      <w:pPr>
        <w:rPr>
          <w:b/>
          <w:color w:val="00AB44"/>
          <w:sz w:val="28"/>
          <w:szCs w:val="28"/>
          <w:lang w:val="nl-NL"/>
        </w:rPr>
      </w:pPr>
      <w:r w:rsidRPr="00184C4A">
        <w:rPr>
          <w:lang w:val="nl-NL"/>
        </w:rPr>
        <w:br w:type="page"/>
      </w:r>
    </w:p>
    <w:p w14:paraId="49FE11D1" w14:textId="25AF963B" w:rsidR="00270EED" w:rsidRPr="00184C4A" w:rsidRDefault="00032FE6" w:rsidP="00427F50">
      <w:pPr>
        <w:pStyle w:val="Heading1"/>
        <w:rPr>
          <w:lang w:val="nl-NL"/>
        </w:rPr>
      </w:pPr>
      <w:bookmarkStart w:id="1" w:name="_Toc188954583"/>
      <w:r w:rsidRPr="00184C4A">
        <w:rPr>
          <w:lang w:val="nl-NL"/>
        </w:rPr>
        <w:lastRenderedPageBreak/>
        <w:t xml:space="preserve">Over </w:t>
      </w:r>
      <w:r w:rsidR="00C5130E" w:rsidRPr="00184C4A">
        <w:rPr>
          <w:lang w:val="nl-NL"/>
        </w:rPr>
        <w:t>dit document</w:t>
      </w:r>
      <w:bookmarkEnd w:id="1"/>
    </w:p>
    <w:p w14:paraId="3D15C235" w14:textId="1E890093" w:rsidR="000567C3" w:rsidRPr="00184C4A" w:rsidRDefault="002E4A48">
      <w:pPr>
        <w:rPr>
          <w:lang w:val="nl-NL"/>
        </w:rPr>
      </w:pPr>
      <w:r w:rsidRPr="00184C4A">
        <w:rPr>
          <w:lang w:val="nl-NL"/>
        </w:rPr>
        <w:t xml:space="preserve">Dit document bevat een </w:t>
      </w:r>
      <w:r w:rsidR="000567C3" w:rsidRPr="00184C4A">
        <w:rPr>
          <w:lang w:val="nl-NL"/>
        </w:rPr>
        <w:t>aanzet tot een Incident Respons Plan voor DAK Kindercentra. Het beschrijft noodmaatregelen die genomen moeten worden wanneer ICT-middelen niet beschikbaar zijn gedurende een zodanige periode, dat de bedrijfsvoering ernstig verstoord wordt.</w:t>
      </w:r>
    </w:p>
    <w:p w14:paraId="1C2A3EF3" w14:textId="3A88EDA5" w:rsidR="000567C3" w:rsidRPr="00184C4A" w:rsidRDefault="000567C3">
      <w:pPr>
        <w:rPr>
          <w:lang w:val="nl-NL"/>
        </w:rPr>
      </w:pPr>
      <w:r w:rsidRPr="00184C4A">
        <w:rPr>
          <w:lang w:val="nl-NL"/>
        </w:rPr>
        <w:t xml:space="preserve">Om de juiste prioriteiten te kunnen geven is voorafgaand een Business Impact Analyse </w:t>
      </w:r>
      <w:r w:rsidR="00184C4A" w:rsidRPr="00184C4A">
        <w:rPr>
          <w:lang w:val="nl-NL"/>
        </w:rPr>
        <w:t xml:space="preserve">(BIA) </w:t>
      </w:r>
      <w:r w:rsidRPr="00184C4A">
        <w:rPr>
          <w:lang w:val="nl-NL"/>
        </w:rPr>
        <w:t xml:space="preserve">gedaan, zie voor meer informatie daarover de rapportage </w:t>
      </w:r>
      <w:r w:rsidRPr="00184C4A">
        <w:rPr>
          <w:highlight w:val="yellow"/>
          <w:lang w:val="nl-NL"/>
        </w:rPr>
        <w:t>&lt;naam document&gt;</w:t>
      </w:r>
      <w:r w:rsidRPr="00184C4A">
        <w:rPr>
          <w:lang w:val="nl-NL"/>
        </w:rPr>
        <w:t>.</w:t>
      </w:r>
    </w:p>
    <w:p w14:paraId="043CC7B3" w14:textId="77777777" w:rsidR="00184C4A" w:rsidRPr="00184C4A" w:rsidRDefault="00184C4A">
      <w:pPr>
        <w:rPr>
          <w:lang w:val="nl-NL"/>
        </w:rPr>
      </w:pPr>
      <w:r w:rsidRPr="00184C4A">
        <w:rPr>
          <w:lang w:val="nl-NL"/>
        </w:rPr>
        <w:t xml:space="preserve">De eerste basis voor het Incident Respons Plan (IRP) is gelegd in een workshop op 20 januari 2025, waarin voor de meest kwetsbare processen – de processen waarvoor uitval van systemen al op korte termijn verstorend werkt – onderzocht is welke </w:t>
      </w:r>
      <w:r w:rsidR="000567C3" w:rsidRPr="00184C4A">
        <w:rPr>
          <w:lang w:val="nl-NL"/>
        </w:rPr>
        <w:t xml:space="preserve">noodmaatregelen </w:t>
      </w:r>
      <w:r w:rsidRPr="00184C4A">
        <w:rPr>
          <w:lang w:val="nl-NL"/>
        </w:rPr>
        <w:t>getroffen kunnen worden, hoe die voorbereid kunnen worden, en hoe die geactiveerd en uitgevoerd moeten worden.</w:t>
      </w:r>
    </w:p>
    <w:p w14:paraId="7D421E92" w14:textId="718E8FEF" w:rsidR="00184C4A" w:rsidRDefault="00184C4A">
      <w:pPr>
        <w:rPr>
          <w:lang w:val="nl-NL"/>
        </w:rPr>
      </w:pPr>
      <w:r w:rsidRPr="00184C4A">
        <w:rPr>
          <w:lang w:val="nl-NL"/>
        </w:rPr>
        <w:t>De BIA en het IRP zijn aan de bedrijfsprocessen opgehangen in twee hoofdstromen: de reis van ouder en kind, en de reis van een pedagogisch medewerker.</w:t>
      </w:r>
    </w:p>
    <w:p w14:paraId="7C8037FC" w14:textId="1D275AA3" w:rsidR="003B7A95" w:rsidRPr="00184C4A" w:rsidRDefault="003B7A95">
      <w:pPr>
        <w:rPr>
          <w:lang w:val="nl-NL"/>
        </w:rPr>
      </w:pPr>
      <w:r>
        <w:rPr>
          <w:lang w:val="nl-NL"/>
        </w:rPr>
        <w:t xml:space="preserve">De BIA en IRP zijn opgezet vanuit het perspectief van de (medewerkers die betrokken zijn bij) de bedrijfsprocessen. De focus is primair op de continuïteit van die processen, en de ICT-middelen die daarvoor nodig zijn. Dit vindt zijn weerslag in de structuur van dit document, waarbij </w:t>
      </w:r>
      <w:r w:rsidRPr="003B7A95">
        <w:rPr>
          <w:i/>
          <w:iCs/>
          <w:lang w:val="nl-NL"/>
        </w:rPr>
        <w:t>per bedrijfsproces</w:t>
      </w:r>
      <w:r>
        <w:rPr>
          <w:lang w:val="nl-NL"/>
        </w:rPr>
        <w:t xml:space="preserve"> de kritische systemen zijn benoemd en gekeken wordt naar noodmaatregelen om de impact van verstoring te beperken.</w:t>
      </w:r>
    </w:p>
    <w:p w14:paraId="4FFB8435" w14:textId="77777777" w:rsidR="00184C4A" w:rsidRPr="00184C4A" w:rsidRDefault="00184C4A">
      <w:pPr>
        <w:rPr>
          <w:lang w:val="nl-NL"/>
        </w:rPr>
      </w:pPr>
    </w:p>
    <w:p w14:paraId="6FE0DCEE" w14:textId="24861C97" w:rsidR="00184C4A" w:rsidRPr="00184C4A" w:rsidRDefault="00184C4A" w:rsidP="00184C4A">
      <w:pPr>
        <w:pStyle w:val="Heading2"/>
        <w:rPr>
          <w:lang w:val="nl-NL"/>
        </w:rPr>
      </w:pPr>
      <w:bookmarkStart w:id="2" w:name="_Toc188954584"/>
      <w:r w:rsidRPr="00184C4A">
        <w:rPr>
          <w:lang w:val="nl-NL"/>
        </w:rPr>
        <w:t>Borging</w:t>
      </w:r>
      <w:r w:rsidR="00335298">
        <w:rPr>
          <w:lang w:val="nl-NL"/>
        </w:rPr>
        <w:t xml:space="preserve"> en beleid</w:t>
      </w:r>
      <w:bookmarkEnd w:id="2"/>
    </w:p>
    <w:p w14:paraId="7AF94C16" w14:textId="56412BD1" w:rsidR="00184C4A" w:rsidRPr="00184C4A" w:rsidRDefault="00184C4A" w:rsidP="00184C4A">
      <w:pPr>
        <w:pStyle w:val="ListParagraph"/>
        <w:numPr>
          <w:ilvl w:val="0"/>
          <w:numId w:val="27"/>
        </w:numPr>
        <w:rPr>
          <w:lang w:val="nl-NL"/>
        </w:rPr>
      </w:pPr>
      <w:r w:rsidRPr="00184C4A">
        <w:rPr>
          <w:lang w:val="nl-NL"/>
        </w:rPr>
        <w:t xml:space="preserve">Documenteigenaar: </w:t>
      </w:r>
      <w:proofErr w:type="spellStart"/>
      <w:r w:rsidRPr="00184C4A">
        <w:rPr>
          <w:lang w:val="nl-NL"/>
        </w:rPr>
        <w:t>n.t.b</w:t>
      </w:r>
      <w:proofErr w:type="spellEnd"/>
      <w:r w:rsidRPr="00184C4A">
        <w:rPr>
          <w:lang w:val="nl-NL"/>
        </w:rPr>
        <w:t>.</w:t>
      </w:r>
    </w:p>
    <w:p w14:paraId="73CC4F82" w14:textId="7BC9181C" w:rsidR="00184C4A" w:rsidRPr="00184C4A" w:rsidRDefault="00184C4A" w:rsidP="00184C4A">
      <w:pPr>
        <w:pStyle w:val="ListParagraph"/>
        <w:numPr>
          <w:ilvl w:val="0"/>
          <w:numId w:val="27"/>
        </w:numPr>
        <w:rPr>
          <w:lang w:val="nl-NL"/>
        </w:rPr>
      </w:pPr>
      <w:r w:rsidRPr="00184C4A">
        <w:rPr>
          <w:lang w:val="nl-NL"/>
        </w:rPr>
        <w:t xml:space="preserve">Testen IRP aan de hand van incident-scenario’s: </w:t>
      </w:r>
      <w:proofErr w:type="spellStart"/>
      <w:r w:rsidRPr="00184C4A">
        <w:rPr>
          <w:lang w:val="nl-NL"/>
        </w:rPr>
        <w:t>n.t.b</w:t>
      </w:r>
      <w:proofErr w:type="spellEnd"/>
      <w:r w:rsidRPr="00184C4A">
        <w:rPr>
          <w:lang w:val="nl-NL"/>
        </w:rPr>
        <w:t>.</w:t>
      </w:r>
    </w:p>
    <w:p w14:paraId="0ABBD525" w14:textId="5A3BF1AE" w:rsidR="00184C4A" w:rsidRPr="00184C4A" w:rsidRDefault="00184C4A" w:rsidP="00184C4A">
      <w:pPr>
        <w:pStyle w:val="ListParagraph"/>
        <w:numPr>
          <w:ilvl w:val="0"/>
          <w:numId w:val="27"/>
        </w:numPr>
        <w:rPr>
          <w:lang w:val="nl-NL"/>
        </w:rPr>
      </w:pPr>
      <w:r w:rsidRPr="00184C4A">
        <w:rPr>
          <w:lang w:val="nl-NL"/>
        </w:rPr>
        <w:t xml:space="preserve">Review van het IRP: </w:t>
      </w:r>
      <w:proofErr w:type="spellStart"/>
      <w:r w:rsidRPr="00184C4A">
        <w:rPr>
          <w:lang w:val="nl-NL"/>
        </w:rPr>
        <w:t>n.t.b</w:t>
      </w:r>
      <w:proofErr w:type="spellEnd"/>
      <w:r w:rsidRPr="00184C4A">
        <w:rPr>
          <w:lang w:val="nl-NL"/>
        </w:rPr>
        <w:t>.</w:t>
      </w:r>
    </w:p>
    <w:p w14:paraId="2B88B1ED" w14:textId="75EFFF49" w:rsidR="00184C4A" w:rsidRPr="00184C4A" w:rsidRDefault="00184C4A" w:rsidP="00184C4A">
      <w:pPr>
        <w:pStyle w:val="ListParagraph"/>
        <w:numPr>
          <w:ilvl w:val="0"/>
          <w:numId w:val="27"/>
        </w:numPr>
        <w:rPr>
          <w:lang w:val="nl-NL"/>
        </w:rPr>
      </w:pPr>
      <w:r w:rsidRPr="00184C4A">
        <w:rPr>
          <w:lang w:val="nl-NL"/>
        </w:rPr>
        <w:t>Goedkeuring: Manager Bedrijfsvoering</w:t>
      </w:r>
    </w:p>
    <w:p w14:paraId="08D4017A" w14:textId="64F8F5F6" w:rsidR="00184C4A" w:rsidRDefault="00184C4A" w:rsidP="00184C4A">
      <w:pPr>
        <w:pStyle w:val="ListParagraph"/>
        <w:numPr>
          <w:ilvl w:val="0"/>
          <w:numId w:val="27"/>
        </w:numPr>
        <w:rPr>
          <w:lang w:val="nl-NL"/>
        </w:rPr>
      </w:pPr>
      <w:r w:rsidRPr="00184C4A">
        <w:rPr>
          <w:lang w:val="nl-NL"/>
        </w:rPr>
        <w:t>Eindverantwoordelijk: Bestuur</w:t>
      </w:r>
    </w:p>
    <w:p w14:paraId="4A5EE30A" w14:textId="73F27F81" w:rsidR="00335298" w:rsidRDefault="00335298" w:rsidP="00335298">
      <w:pPr>
        <w:rPr>
          <w:lang w:val="nl-NL"/>
        </w:rPr>
      </w:pPr>
      <w:r>
        <w:rPr>
          <w:lang w:val="nl-NL"/>
        </w:rPr>
        <w:t>&lt;Functie&gt; is verantwoordelijk om ervoor te zorgen dat dit document regelmatig een review krijgt en tenminste jaarlijks getest wordt.</w:t>
      </w:r>
    </w:p>
    <w:p w14:paraId="5831AF64" w14:textId="24ECAEEA" w:rsidR="00335298" w:rsidRPr="00335298" w:rsidRDefault="00335298" w:rsidP="00335298">
      <w:pPr>
        <w:rPr>
          <w:lang w:val="nl-NL"/>
        </w:rPr>
      </w:pPr>
      <w:r>
        <w:rPr>
          <w:lang w:val="nl-NL"/>
        </w:rPr>
        <w:t xml:space="preserve">Alle verantwoordelijke en bij de uitvoering betrokken </w:t>
      </w:r>
      <w:r w:rsidRPr="00335298">
        <w:rPr>
          <w:lang w:val="nl-NL"/>
        </w:rPr>
        <w:t>medewerker</w:t>
      </w:r>
      <w:r>
        <w:rPr>
          <w:lang w:val="nl-NL"/>
        </w:rPr>
        <w:t xml:space="preserve">s krijgen passende instructie en training om hun rol </w:t>
      </w:r>
      <w:r w:rsidRPr="00335298">
        <w:rPr>
          <w:lang w:val="nl-NL"/>
        </w:rPr>
        <w:t>met betrekking tot</w:t>
      </w:r>
      <w:r>
        <w:rPr>
          <w:lang w:val="nl-NL"/>
        </w:rPr>
        <w:t xml:space="preserve"> het IRP te kunnen vervullen.</w:t>
      </w:r>
    </w:p>
    <w:p w14:paraId="4A085550" w14:textId="4C4009FA" w:rsidR="00624A8F" w:rsidRDefault="00335298" w:rsidP="00335298">
      <w:pPr>
        <w:rPr>
          <w:lang w:val="nl-NL"/>
        </w:rPr>
      </w:pPr>
      <w:r>
        <w:rPr>
          <w:lang w:val="nl-NL"/>
        </w:rPr>
        <w:t>Bij wijzigingen in de organisatie of de systemen worden de beschreven p</w:t>
      </w:r>
      <w:r w:rsidRPr="00335298">
        <w:rPr>
          <w:lang w:val="nl-NL"/>
        </w:rPr>
        <w:t>rocedures</w:t>
      </w:r>
      <w:r>
        <w:rPr>
          <w:lang w:val="nl-NL"/>
        </w:rPr>
        <w:t xml:space="preserve"> aangevuld en geactualiseerd.</w:t>
      </w:r>
    </w:p>
    <w:p w14:paraId="294D830C" w14:textId="168C68A5" w:rsidR="006C0A45" w:rsidRDefault="00192F5C" w:rsidP="006C0A45">
      <w:pPr>
        <w:pStyle w:val="Heading2"/>
        <w:rPr>
          <w:lang w:val="nl-NL"/>
        </w:rPr>
      </w:pPr>
      <w:bookmarkStart w:id="3" w:name="_Toc188954585"/>
      <w:r>
        <w:rPr>
          <w:lang w:val="nl-NL"/>
        </w:rPr>
        <w:lastRenderedPageBreak/>
        <w:t>Opmerkingen en a</w:t>
      </w:r>
      <w:r w:rsidR="006C0A45">
        <w:rPr>
          <w:lang w:val="nl-NL"/>
        </w:rPr>
        <w:t>anbevelingen</w:t>
      </w:r>
      <w:bookmarkEnd w:id="3"/>
    </w:p>
    <w:p w14:paraId="20CF0771" w14:textId="2357A29B" w:rsidR="00192F5C" w:rsidRDefault="00192F5C" w:rsidP="003B7A95">
      <w:pPr>
        <w:pStyle w:val="ListParagraph"/>
        <w:numPr>
          <w:ilvl w:val="0"/>
          <w:numId w:val="53"/>
        </w:numPr>
        <w:rPr>
          <w:lang w:val="nl-NL"/>
        </w:rPr>
      </w:pPr>
      <w:r>
        <w:rPr>
          <w:lang w:val="nl-NL"/>
        </w:rPr>
        <w:t xml:space="preserve">De inhoud van deze versie van het </w:t>
      </w:r>
      <w:r>
        <w:rPr>
          <w:lang w:val="nl-NL"/>
        </w:rPr>
        <w:t>Incident Respons Plan</w:t>
      </w:r>
      <w:r>
        <w:rPr>
          <w:lang w:val="nl-NL"/>
        </w:rPr>
        <w:t xml:space="preserve"> is gebaseerd op wat besproken is in de BIA en </w:t>
      </w:r>
      <w:proofErr w:type="gramStart"/>
      <w:r>
        <w:rPr>
          <w:lang w:val="nl-NL"/>
        </w:rPr>
        <w:t>IRP workshops</w:t>
      </w:r>
      <w:proofErr w:type="gramEnd"/>
      <w:r>
        <w:rPr>
          <w:lang w:val="nl-NL"/>
        </w:rPr>
        <w:t xml:space="preserve"> – in een volgende iteratie moet dit gecontroleerd, verbeterd en aangevuld worden.</w:t>
      </w:r>
    </w:p>
    <w:p w14:paraId="604E727A" w14:textId="68298AD0" w:rsidR="00192F5C" w:rsidRPr="00192F5C" w:rsidRDefault="00192F5C" w:rsidP="00192F5C">
      <w:pPr>
        <w:pStyle w:val="ListParagraph"/>
        <w:numPr>
          <w:ilvl w:val="0"/>
          <w:numId w:val="53"/>
        </w:numPr>
        <w:rPr>
          <w:lang w:val="nl-NL"/>
        </w:rPr>
      </w:pPr>
      <w:r>
        <w:rPr>
          <w:lang w:val="nl-NL"/>
        </w:rPr>
        <w:t xml:space="preserve">Bij het bespreken en beschrijven van noodmaatregelen heeft de focus gelegen op de systemen waarvan uitval al op termijn van één of enkele dagen </w:t>
      </w:r>
      <w:r w:rsidRPr="00192F5C">
        <w:rPr>
          <w:lang w:val="nl-NL"/>
        </w:rPr>
        <w:t xml:space="preserve">schadelijk is voor de continuïteit </w:t>
      </w:r>
      <w:r>
        <w:rPr>
          <w:lang w:val="nl-NL"/>
        </w:rPr>
        <w:t>van bedrijfsprocessen.</w:t>
      </w:r>
    </w:p>
    <w:p w14:paraId="79194EE9" w14:textId="4F523BDA" w:rsidR="003B7A95" w:rsidRDefault="003B7A95" w:rsidP="003B7A95">
      <w:pPr>
        <w:pStyle w:val="ListParagraph"/>
        <w:numPr>
          <w:ilvl w:val="0"/>
          <w:numId w:val="53"/>
        </w:numPr>
        <w:rPr>
          <w:lang w:val="nl-NL"/>
        </w:rPr>
      </w:pPr>
      <w:r>
        <w:rPr>
          <w:lang w:val="nl-NL"/>
        </w:rPr>
        <w:t>Dit Incident Respons Plan heeft een eigenaar nodig, die verantwoordelijk is voor het aanvullen, nader uitwerken, en actueel en volledig houden van dit document.</w:t>
      </w:r>
    </w:p>
    <w:p w14:paraId="4406E837" w14:textId="7405DE43" w:rsidR="00192F5C" w:rsidRDefault="00192F5C" w:rsidP="003B7A95">
      <w:pPr>
        <w:pStyle w:val="ListParagraph"/>
        <w:numPr>
          <w:ilvl w:val="0"/>
          <w:numId w:val="53"/>
        </w:numPr>
        <w:rPr>
          <w:lang w:val="nl-NL"/>
        </w:rPr>
      </w:pPr>
      <w:r>
        <w:rPr>
          <w:lang w:val="nl-NL"/>
        </w:rPr>
        <w:t>Eindverantwoordelijkheid ligt bij het hoogste managementniveau van de organisatie</w:t>
      </w:r>
    </w:p>
    <w:p w14:paraId="6958E5E3" w14:textId="51AAB051" w:rsidR="00192F5C" w:rsidRPr="00192F5C" w:rsidRDefault="00192F5C" w:rsidP="00192F5C">
      <w:pPr>
        <w:pStyle w:val="ListParagraph"/>
        <w:numPr>
          <w:ilvl w:val="0"/>
          <w:numId w:val="53"/>
        </w:numPr>
        <w:rPr>
          <w:lang w:val="nl-NL"/>
        </w:rPr>
      </w:pPr>
      <w:r>
        <w:rPr>
          <w:lang w:val="nl-NL"/>
        </w:rPr>
        <w:t xml:space="preserve">Het IRP </w:t>
      </w:r>
      <w:r>
        <w:rPr>
          <w:lang w:val="nl-NL"/>
        </w:rPr>
        <w:t xml:space="preserve">is primair een </w:t>
      </w:r>
      <w:proofErr w:type="gramStart"/>
      <w:r>
        <w:rPr>
          <w:lang w:val="nl-NL"/>
        </w:rPr>
        <w:t>business plan</w:t>
      </w:r>
      <w:proofErr w:type="gramEnd"/>
      <w:r>
        <w:rPr>
          <w:lang w:val="nl-NL"/>
        </w:rPr>
        <w:t xml:space="preserve"> en pas in tweede instantie een IT plan</w:t>
      </w:r>
      <w:r>
        <w:rPr>
          <w:lang w:val="nl-NL"/>
        </w:rPr>
        <w:t>.</w:t>
      </w:r>
    </w:p>
    <w:p w14:paraId="7A1E097A" w14:textId="1ED12A10" w:rsidR="001C5032" w:rsidRDefault="00192F5C" w:rsidP="003B7A95">
      <w:pPr>
        <w:pStyle w:val="ListParagraph"/>
        <w:numPr>
          <w:ilvl w:val="0"/>
          <w:numId w:val="53"/>
        </w:numPr>
        <w:rPr>
          <w:lang w:val="nl-NL"/>
        </w:rPr>
      </w:pPr>
      <w:r>
        <w:rPr>
          <w:lang w:val="nl-NL"/>
        </w:rPr>
        <w:t xml:space="preserve">Uitvoerende verantwoordelijkheid kan wellicht belegd worden bij de kwaliteitsmanagement functie van </w:t>
      </w:r>
      <w:r w:rsidR="001C5032" w:rsidRPr="003B7A95">
        <w:rPr>
          <w:lang w:val="nl-NL"/>
        </w:rPr>
        <w:t>de organisatie</w:t>
      </w:r>
    </w:p>
    <w:p w14:paraId="3BE01D90" w14:textId="212B816F" w:rsidR="001C5032" w:rsidRDefault="00192F5C" w:rsidP="00192F5C">
      <w:pPr>
        <w:pStyle w:val="ListParagraph"/>
        <w:numPr>
          <w:ilvl w:val="0"/>
          <w:numId w:val="53"/>
        </w:numPr>
        <w:rPr>
          <w:lang w:val="nl-NL"/>
        </w:rPr>
      </w:pPr>
      <w:r>
        <w:rPr>
          <w:lang w:val="nl-NL"/>
        </w:rPr>
        <w:t xml:space="preserve">Bij de maatregelen zijn, indien mogelijk, voorzetten gedaan voor acties, </w:t>
      </w:r>
      <w:r w:rsidR="001C5032">
        <w:rPr>
          <w:lang w:val="nl-NL"/>
        </w:rPr>
        <w:t>actiehouder</w:t>
      </w:r>
      <w:r>
        <w:rPr>
          <w:lang w:val="nl-NL"/>
        </w:rPr>
        <w:t>s en middelen – dit</w:t>
      </w:r>
      <w:r w:rsidR="001C5032">
        <w:rPr>
          <w:lang w:val="nl-NL"/>
        </w:rPr>
        <w:t xml:space="preserve"> moet nader bekeken worden</w:t>
      </w:r>
      <w:r>
        <w:rPr>
          <w:lang w:val="nl-NL"/>
        </w:rPr>
        <w:t>.</w:t>
      </w:r>
    </w:p>
    <w:p w14:paraId="24B7D953" w14:textId="4969E073" w:rsidR="00192F5C" w:rsidRDefault="00192F5C" w:rsidP="00192F5C">
      <w:pPr>
        <w:pStyle w:val="ListParagraph"/>
        <w:numPr>
          <w:ilvl w:val="0"/>
          <w:numId w:val="53"/>
        </w:numPr>
        <w:rPr>
          <w:lang w:val="nl-NL"/>
        </w:rPr>
      </w:pPr>
      <w:r>
        <w:rPr>
          <w:lang w:val="nl-NL"/>
        </w:rPr>
        <w:t xml:space="preserve">Het IRP moet periodiek getest, </w:t>
      </w:r>
      <w:r w:rsidRPr="00192F5C">
        <w:rPr>
          <w:lang w:val="nl-NL"/>
        </w:rPr>
        <w:t>geëvalueerd en aangepast worden</w:t>
      </w:r>
      <w:r>
        <w:rPr>
          <w:lang w:val="nl-NL"/>
        </w:rPr>
        <w:t xml:space="preserve"> op basis van die evaluatie</w:t>
      </w:r>
      <w:r w:rsidRPr="00192F5C">
        <w:rPr>
          <w:lang w:val="nl-NL"/>
        </w:rPr>
        <w:t>.</w:t>
      </w:r>
      <w:r>
        <w:rPr>
          <w:lang w:val="nl-NL"/>
        </w:rPr>
        <w:t xml:space="preserve"> Het is aan te raden dit op de managementkalender te zetten.</w:t>
      </w:r>
    </w:p>
    <w:p w14:paraId="76623304" w14:textId="77777777" w:rsidR="00192F5C" w:rsidRDefault="00192F5C" w:rsidP="0062232D">
      <w:pPr>
        <w:pStyle w:val="ListParagraph"/>
        <w:numPr>
          <w:ilvl w:val="0"/>
          <w:numId w:val="53"/>
        </w:numPr>
        <w:rPr>
          <w:lang w:val="nl-NL"/>
        </w:rPr>
      </w:pPr>
      <w:r w:rsidRPr="00192F5C">
        <w:rPr>
          <w:lang w:val="nl-NL"/>
        </w:rPr>
        <w:t xml:space="preserve">Bepaald moet worden </w:t>
      </w:r>
      <w:r>
        <w:rPr>
          <w:lang w:val="nl-NL"/>
        </w:rPr>
        <w:t>w</w:t>
      </w:r>
      <w:r w:rsidR="004F3181" w:rsidRPr="00192F5C">
        <w:rPr>
          <w:lang w:val="nl-NL"/>
        </w:rPr>
        <w:t xml:space="preserve">aar, via welk medium, en in welke vorm dit respons plan (of delen daarvan) beschikbaar </w:t>
      </w:r>
      <w:r>
        <w:rPr>
          <w:lang w:val="nl-NL"/>
        </w:rPr>
        <w:t xml:space="preserve">wordt </w:t>
      </w:r>
      <w:r w:rsidR="004F3181" w:rsidRPr="00192F5C">
        <w:rPr>
          <w:lang w:val="nl-NL"/>
        </w:rPr>
        <w:t>gemaakt op</w:t>
      </w:r>
      <w:r>
        <w:rPr>
          <w:lang w:val="nl-NL"/>
        </w:rPr>
        <w:t xml:space="preserve"> afdelingen en </w:t>
      </w:r>
      <w:r w:rsidR="004F3181" w:rsidRPr="00192F5C">
        <w:rPr>
          <w:lang w:val="nl-NL"/>
        </w:rPr>
        <w:t>locaties</w:t>
      </w:r>
      <w:r>
        <w:rPr>
          <w:lang w:val="nl-NL"/>
        </w:rPr>
        <w:t>.</w:t>
      </w:r>
    </w:p>
    <w:p w14:paraId="1BCD7D1B" w14:textId="79FC2510" w:rsidR="00D41049" w:rsidRDefault="00192F5C" w:rsidP="0062232D">
      <w:pPr>
        <w:pStyle w:val="ListParagraph"/>
        <w:numPr>
          <w:ilvl w:val="0"/>
          <w:numId w:val="53"/>
        </w:numPr>
        <w:rPr>
          <w:lang w:val="nl-NL"/>
        </w:rPr>
      </w:pPr>
      <w:r>
        <w:rPr>
          <w:lang w:val="nl-NL"/>
        </w:rPr>
        <w:t xml:space="preserve">Bestaan en inhoud van dit plan moeten </w:t>
      </w:r>
      <w:r w:rsidR="004F3181" w:rsidRPr="00192F5C">
        <w:rPr>
          <w:lang w:val="nl-NL"/>
        </w:rPr>
        <w:t xml:space="preserve">gecommuniceerd aan </w:t>
      </w:r>
      <w:r>
        <w:rPr>
          <w:lang w:val="nl-NL"/>
        </w:rPr>
        <w:t xml:space="preserve">alle relevante </w:t>
      </w:r>
      <w:r w:rsidR="004F3181" w:rsidRPr="00192F5C">
        <w:rPr>
          <w:lang w:val="nl-NL"/>
        </w:rPr>
        <w:t>stakeholders</w:t>
      </w:r>
      <w:r>
        <w:rPr>
          <w:lang w:val="nl-NL"/>
        </w:rPr>
        <w:t>.</w:t>
      </w:r>
    </w:p>
    <w:p w14:paraId="24D7297B" w14:textId="0DC943A3" w:rsidR="00716AF4" w:rsidRDefault="00716AF4" w:rsidP="0062232D">
      <w:pPr>
        <w:pStyle w:val="ListParagraph"/>
        <w:numPr>
          <w:ilvl w:val="0"/>
          <w:numId w:val="53"/>
        </w:numPr>
        <w:rPr>
          <w:lang w:val="nl-NL"/>
        </w:rPr>
      </w:pPr>
      <w:r>
        <w:rPr>
          <w:lang w:val="nl-NL"/>
        </w:rPr>
        <w:t>Het is verstandig inschattingen te maken van de belasting die verschillende noodmaatregelen leggen op de organisatie – dit kan invloed hebben op de inhoud en het moment van activeren van de maatregelen.</w:t>
      </w:r>
    </w:p>
    <w:p w14:paraId="644A6BA8" w14:textId="52A605E8" w:rsidR="00716AF4" w:rsidRDefault="00716AF4" w:rsidP="0062232D">
      <w:pPr>
        <w:pStyle w:val="ListParagraph"/>
        <w:numPr>
          <w:ilvl w:val="0"/>
          <w:numId w:val="53"/>
        </w:numPr>
        <w:rPr>
          <w:lang w:val="nl-NL"/>
        </w:rPr>
      </w:pPr>
      <w:r>
        <w:rPr>
          <w:lang w:val="nl-NL"/>
        </w:rPr>
        <w:t xml:space="preserve">De kans dat een risico zich materialiseert kan een factor zijn in het investeren in preventieve maatregelen. Dit hangt samen met de ‘risk </w:t>
      </w:r>
      <w:proofErr w:type="spellStart"/>
      <w:r>
        <w:rPr>
          <w:lang w:val="nl-NL"/>
        </w:rPr>
        <w:t>appetite</w:t>
      </w:r>
      <w:proofErr w:type="spellEnd"/>
      <w:r>
        <w:rPr>
          <w:lang w:val="nl-NL"/>
        </w:rPr>
        <w:t>’ van de organisatie en is een managementbeslissing.</w:t>
      </w:r>
    </w:p>
    <w:p w14:paraId="6BDFFAB9" w14:textId="069FB11B" w:rsidR="00716AF4" w:rsidRDefault="00716AF4" w:rsidP="0062232D">
      <w:pPr>
        <w:pStyle w:val="ListParagraph"/>
        <w:numPr>
          <w:ilvl w:val="0"/>
          <w:numId w:val="53"/>
        </w:numPr>
        <w:rPr>
          <w:lang w:val="nl-NL"/>
        </w:rPr>
      </w:pPr>
      <w:r>
        <w:rPr>
          <w:lang w:val="nl-NL"/>
        </w:rPr>
        <w:t>Dit IRP kan aangevuld worden met:</w:t>
      </w:r>
    </w:p>
    <w:p w14:paraId="3D1392FD" w14:textId="52EF63B8" w:rsidR="00716AF4" w:rsidRDefault="00716AF4" w:rsidP="00716AF4">
      <w:pPr>
        <w:pStyle w:val="ListParagraph"/>
        <w:numPr>
          <w:ilvl w:val="1"/>
          <w:numId w:val="53"/>
        </w:numPr>
        <w:rPr>
          <w:lang w:val="nl-NL"/>
        </w:rPr>
      </w:pPr>
      <w:r>
        <w:rPr>
          <w:lang w:val="nl-NL"/>
        </w:rPr>
        <w:t>Een tabel waarin voor de verschillende IT-systemen te zien is op welke bedrijfsprocessen uitval impact heeft.</w:t>
      </w:r>
    </w:p>
    <w:p w14:paraId="6214EEA6" w14:textId="77777777" w:rsidR="00055B45" w:rsidRPr="00716AF4" w:rsidRDefault="00055B45" w:rsidP="00055B45">
      <w:pPr>
        <w:pStyle w:val="ListParagraph"/>
        <w:numPr>
          <w:ilvl w:val="1"/>
          <w:numId w:val="53"/>
        </w:numPr>
        <w:rPr>
          <w:lang w:val="nl-NL"/>
        </w:rPr>
      </w:pPr>
      <w:r>
        <w:rPr>
          <w:lang w:val="nl-NL"/>
        </w:rPr>
        <w:t xml:space="preserve">Een kwalificatie/kwantificatie van de ernst van verstoringen – een aanzet hiervoor vormt de eerder gedeelde </w:t>
      </w:r>
      <w:r w:rsidRPr="00055B45">
        <w:rPr>
          <w:lang w:val="nl-NL"/>
        </w:rPr>
        <w:t>dataclassificatie matrix</w:t>
      </w:r>
      <w:r>
        <w:rPr>
          <w:lang w:val="nl-NL"/>
        </w:rPr>
        <w:t>.</w:t>
      </w:r>
    </w:p>
    <w:p w14:paraId="5F3F0238" w14:textId="1D074099" w:rsidR="00716AF4" w:rsidRDefault="00716AF4" w:rsidP="00716AF4">
      <w:pPr>
        <w:pStyle w:val="ListParagraph"/>
        <w:numPr>
          <w:ilvl w:val="1"/>
          <w:numId w:val="53"/>
        </w:numPr>
        <w:rPr>
          <w:lang w:val="nl-NL"/>
        </w:rPr>
      </w:pPr>
      <w:r>
        <w:rPr>
          <w:lang w:val="nl-NL"/>
        </w:rPr>
        <w:t xml:space="preserve">Een communicatieplan </w:t>
      </w:r>
      <w:r w:rsidRPr="00716AF4">
        <w:rPr>
          <w:lang w:val="nl-NL"/>
        </w:rPr>
        <w:t>(</w:t>
      </w:r>
      <w:r w:rsidR="00055B45">
        <w:rPr>
          <w:lang w:val="nl-NL"/>
        </w:rPr>
        <w:t xml:space="preserve">voor </w:t>
      </w:r>
      <w:r w:rsidRPr="00716AF4">
        <w:rPr>
          <w:lang w:val="nl-NL"/>
        </w:rPr>
        <w:t>intern</w:t>
      </w:r>
      <w:r w:rsidR="00055B45">
        <w:rPr>
          <w:lang w:val="nl-NL"/>
        </w:rPr>
        <w:t>e</w:t>
      </w:r>
      <w:r w:rsidRPr="00716AF4">
        <w:rPr>
          <w:lang w:val="nl-NL"/>
        </w:rPr>
        <w:t xml:space="preserve"> en extern</w:t>
      </w:r>
      <w:r w:rsidR="00055B45">
        <w:rPr>
          <w:lang w:val="nl-NL"/>
        </w:rPr>
        <w:t>e stakeholders</w:t>
      </w:r>
      <w:r w:rsidRPr="00716AF4">
        <w:rPr>
          <w:lang w:val="nl-NL"/>
        </w:rPr>
        <w:t>)</w:t>
      </w:r>
      <w:r>
        <w:rPr>
          <w:lang w:val="nl-NL"/>
        </w:rPr>
        <w:t xml:space="preserve"> voor </w:t>
      </w:r>
      <w:r w:rsidR="00055B45">
        <w:rPr>
          <w:lang w:val="nl-NL"/>
        </w:rPr>
        <w:t xml:space="preserve">ernstige incidenten, zoals een </w:t>
      </w:r>
      <w:r w:rsidRPr="00716AF4">
        <w:rPr>
          <w:lang w:val="nl-NL"/>
        </w:rPr>
        <w:t xml:space="preserve">groot </w:t>
      </w:r>
      <w:proofErr w:type="spellStart"/>
      <w:r w:rsidRPr="00716AF4">
        <w:rPr>
          <w:lang w:val="nl-NL"/>
        </w:rPr>
        <w:t>datalek</w:t>
      </w:r>
      <w:proofErr w:type="spellEnd"/>
      <w:r w:rsidR="00055B45">
        <w:rPr>
          <w:lang w:val="nl-NL"/>
        </w:rPr>
        <w:t xml:space="preserve"> of</w:t>
      </w:r>
      <w:r w:rsidRPr="00716AF4">
        <w:rPr>
          <w:lang w:val="nl-NL"/>
        </w:rPr>
        <w:t xml:space="preserve"> langdurige verstoring</w:t>
      </w:r>
      <w:r w:rsidR="00055B45">
        <w:rPr>
          <w:lang w:val="nl-NL"/>
        </w:rPr>
        <w:t>en</w:t>
      </w:r>
      <w:r w:rsidRPr="00716AF4">
        <w:rPr>
          <w:lang w:val="nl-NL"/>
        </w:rPr>
        <w:t xml:space="preserve"> (</w:t>
      </w:r>
      <w:r w:rsidR="00055B45">
        <w:rPr>
          <w:lang w:val="nl-NL"/>
        </w:rPr>
        <w:t xml:space="preserve">bijv. </w:t>
      </w:r>
      <w:proofErr w:type="spellStart"/>
      <w:r w:rsidR="00055B45">
        <w:rPr>
          <w:lang w:val="nl-NL"/>
        </w:rPr>
        <w:t xml:space="preserve">door </w:t>
      </w:r>
      <w:r w:rsidRPr="00716AF4">
        <w:rPr>
          <w:lang w:val="nl-NL"/>
        </w:rPr>
        <w:t>ransomware</w:t>
      </w:r>
      <w:proofErr w:type="spellEnd"/>
      <w:r w:rsidRPr="00716AF4">
        <w:rPr>
          <w:lang w:val="nl-NL"/>
        </w:rPr>
        <w:t>)</w:t>
      </w:r>
    </w:p>
    <w:p w14:paraId="763F897E" w14:textId="77777777" w:rsidR="00055B45" w:rsidRDefault="00055B45" w:rsidP="0007383D">
      <w:pPr>
        <w:pStyle w:val="ListParagraph"/>
        <w:numPr>
          <w:ilvl w:val="1"/>
          <w:numId w:val="53"/>
        </w:numPr>
        <w:rPr>
          <w:lang w:val="nl-NL"/>
        </w:rPr>
      </w:pPr>
      <w:r w:rsidRPr="00055B45">
        <w:rPr>
          <w:lang w:val="nl-NL"/>
        </w:rPr>
        <w:t xml:space="preserve">Een escalatieplan, waarin duidelijk wordt </w:t>
      </w:r>
      <w:r w:rsidRPr="00055B45">
        <w:rPr>
          <w:lang w:val="nl-NL"/>
        </w:rPr>
        <w:t xml:space="preserve">voor welke incidenten en bij welke kritische termijn </w:t>
      </w:r>
      <w:r w:rsidRPr="00055B45">
        <w:rPr>
          <w:lang w:val="nl-NL"/>
        </w:rPr>
        <w:t xml:space="preserve">of impact een </w:t>
      </w:r>
      <w:r w:rsidRPr="00055B45">
        <w:rPr>
          <w:lang w:val="nl-NL"/>
        </w:rPr>
        <w:t>hogere managementlaag</w:t>
      </w:r>
      <w:r w:rsidRPr="00055B45">
        <w:rPr>
          <w:lang w:val="nl-NL"/>
        </w:rPr>
        <w:t xml:space="preserve"> </w:t>
      </w:r>
      <w:r w:rsidRPr="00055B45">
        <w:rPr>
          <w:lang w:val="nl-NL"/>
        </w:rPr>
        <w:t>betrokken moet worden bij het besluit tot activeren van de noodmaatregel</w:t>
      </w:r>
      <w:r>
        <w:rPr>
          <w:lang w:val="nl-NL"/>
        </w:rPr>
        <w:t>.</w:t>
      </w:r>
    </w:p>
    <w:p w14:paraId="31A04F66" w14:textId="115535CD" w:rsidR="00A17D63" w:rsidRDefault="00055B45" w:rsidP="006D1DC3">
      <w:pPr>
        <w:pStyle w:val="ListParagraph"/>
        <w:numPr>
          <w:ilvl w:val="1"/>
          <w:numId w:val="53"/>
        </w:numPr>
        <w:rPr>
          <w:lang w:val="nl-NL"/>
        </w:rPr>
      </w:pPr>
      <w:r w:rsidRPr="00055B45">
        <w:rPr>
          <w:lang w:val="nl-NL"/>
        </w:rPr>
        <w:lastRenderedPageBreak/>
        <w:t>Een l</w:t>
      </w:r>
      <w:r w:rsidRPr="00055B45">
        <w:rPr>
          <w:lang w:val="nl-NL"/>
        </w:rPr>
        <w:t xml:space="preserve">ijst </w:t>
      </w:r>
      <w:r w:rsidRPr="00055B45">
        <w:rPr>
          <w:lang w:val="nl-NL"/>
        </w:rPr>
        <w:t xml:space="preserve">met </w:t>
      </w:r>
      <w:r w:rsidRPr="00055B45">
        <w:rPr>
          <w:lang w:val="nl-NL"/>
        </w:rPr>
        <w:t xml:space="preserve">contactpersonen </w:t>
      </w:r>
      <w:r w:rsidRPr="00055B45">
        <w:rPr>
          <w:lang w:val="nl-NL"/>
        </w:rPr>
        <w:t xml:space="preserve">van </w:t>
      </w:r>
      <w:r w:rsidRPr="00055B45">
        <w:rPr>
          <w:lang w:val="nl-NL"/>
        </w:rPr>
        <w:t>externe partijen (gemeentes, uitvoeringsorganen, leveranciers</w:t>
      </w:r>
      <w:r w:rsidRPr="00055B45">
        <w:rPr>
          <w:lang w:val="nl-NL"/>
        </w:rPr>
        <w:t>, etc.</w:t>
      </w:r>
      <w:r w:rsidRPr="00055B45">
        <w:rPr>
          <w:lang w:val="nl-NL"/>
        </w:rPr>
        <w:t>) met informatie over noodnummers en diensten buiten kantoortijden</w:t>
      </w:r>
      <w:r w:rsidR="002D62B5" w:rsidRPr="00055B45">
        <w:rPr>
          <w:lang w:val="nl-NL"/>
        </w:rPr>
        <w:t>.</w:t>
      </w:r>
    </w:p>
    <w:p w14:paraId="0AE36D0E" w14:textId="4683BE73" w:rsidR="00055B45" w:rsidRPr="00055B45" w:rsidRDefault="00055B45" w:rsidP="00055B45">
      <w:pPr>
        <w:pStyle w:val="ListParagraph"/>
        <w:numPr>
          <w:ilvl w:val="1"/>
          <w:numId w:val="53"/>
        </w:numPr>
        <w:rPr>
          <w:lang w:val="nl-NL"/>
        </w:rPr>
      </w:pPr>
      <w:r>
        <w:rPr>
          <w:lang w:val="nl-NL"/>
        </w:rPr>
        <w:t>Een v</w:t>
      </w:r>
      <w:r w:rsidRPr="00055B45">
        <w:rPr>
          <w:lang w:val="nl-NL"/>
        </w:rPr>
        <w:t>ervangingsmatrix voor wanneer medewerkers niet beschikbaar zijn</w:t>
      </w:r>
      <w:r>
        <w:rPr>
          <w:lang w:val="nl-NL"/>
        </w:rPr>
        <w:t xml:space="preserve"> (door bijv. het </w:t>
      </w:r>
      <w:r w:rsidRPr="00055B45">
        <w:rPr>
          <w:lang w:val="nl-NL"/>
        </w:rPr>
        <w:t>dienstrooster, vakantie</w:t>
      </w:r>
      <w:r>
        <w:rPr>
          <w:lang w:val="nl-NL"/>
        </w:rPr>
        <w:t>s of ziekte</w:t>
      </w:r>
      <w:r w:rsidRPr="00055B45">
        <w:rPr>
          <w:lang w:val="nl-NL"/>
        </w:rPr>
        <w:t>)</w:t>
      </w:r>
      <w:r>
        <w:rPr>
          <w:lang w:val="nl-NL"/>
        </w:rPr>
        <w:t>.</w:t>
      </w:r>
    </w:p>
    <w:p w14:paraId="382E733F" w14:textId="77777777" w:rsidR="00787A9E" w:rsidRPr="00055B45" w:rsidRDefault="00787A9E" w:rsidP="00055B45">
      <w:pPr>
        <w:rPr>
          <w:lang w:val="nl-NL"/>
        </w:rPr>
      </w:pPr>
    </w:p>
    <w:p w14:paraId="785F8C46" w14:textId="7726F620" w:rsidR="0045616D" w:rsidRPr="00184C4A" w:rsidRDefault="0045616D" w:rsidP="0045616D">
      <w:pPr>
        <w:pStyle w:val="Heading1"/>
        <w:rPr>
          <w:lang w:val="nl-NL"/>
        </w:rPr>
      </w:pPr>
      <w:bookmarkStart w:id="4" w:name="_Toc188954586"/>
      <w:r>
        <w:rPr>
          <w:lang w:val="nl-NL"/>
        </w:rPr>
        <w:t xml:space="preserve">Doel van het </w:t>
      </w:r>
      <w:r w:rsidRPr="00184C4A">
        <w:rPr>
          <w:lang w:val="nl-NL"/>
        </w:rPr>
        <w:t>Incident Respons Plan</w:t>
      </w:r>
      <w:bookmarkEnd w:id="4"/>
    </w:p>
    <w:p w14:paraId="43E45C8C" w14:textId="3DCF70C2" w:rsidR="0045616D" w:rsidRPr="0045616D" w:rsidRDefault="0045616D" w:rsidP="0045616D">
      <w:pPr>
        <w:rPr>
          <w:lang w:val="nl-NL"/>
        </w:rPr>
      </w:pPr>
      <w:r>
        <w:rPr>
          <w:lang w:val="nl-NL"/>
        </w:rPr>
        <w:t xml:space="preserve">Dit </w:t>
      </w:r>
      <w:r w:rsidRPr="0045616D">
        <w:rPr>
          <w:lang w:val="nl-NL"/>
        </w:rPr>
        <w:t>Incident Respons Plan</w:t>
      </w:r>
      <w:r>
        <w:rPr>
          <w:lang w:val="nl-NL"/>
        </w:rPr>
        <w:t xml:space="preserve"> (IRP) is opgesteld om DAK Kindercentra </w:t>
      </w:r>
      <w:r w:rsidRPr="0045616D">
        <w:rPr>
          <w:lang w:val="nl-NL"/>
        </w:rPr>
        <w:t xml:space="preserve">bij het voorbereiden op en herstellen van verstorende gebeurtenissen, zoals het uitvallen van </w:t>
      </w:r>
      <w:r>
        <w:rPr>
          <w:lang w:val="nl-NL"/>
        </w:rPr>
        <w:t xml:space="preserve">apparatuur, </w:t>
      </w:r>
      <w:r w:rsidRPr="0045616D">
        <w:rPr>
          <w:lang w:val="nl-NL"/>
        </w:rPr>
        <w:t>dienst</w:t>
      </w:r>
      <w:r>
        <w:rPr>
          <w:lang w:val="nl-NL"/>
        </w:rPr>
        <w:t>en</w:t>
      </w:r>
      <w:r w:rsidRPr="0045616D">
        <w:rPr>
          <w:lang w:val="nl-NL"/>
        </w:rPr>
        <w:t>, cyberaanvallen, stroomuitval, of andere incidenten die kunnen leiden tot gegevensverlies of systeemuitval.</w:t>
      </w:r>
    </w:p>
    <w:p w14:paraId="6E8BF0DF" w14:textId="47E24D27" w:rsidR="0045616D" w:rsidRPr="0045616D" w:rsidRDefault="0045616D" w:rsidP="0045616D">
      <w:pPr>
        <w:rPr>
          <w:lang w:val="nl-NL"/>
        </w:rPr>
      </w:pPr>
      <w:r w:rsidRPr="0045616D">
        <w:rPr>
          <w:lang w:val="nl-NL"/>
        </w:rPr>
        <w:t xml:space="preserve">De belangrijkste redenen voor het </w:t>
      </w:r>
      <w:r>
        <w:rPr>
          <w:lang w:val="nl-NL"/>
        </w:rPr>
        <w:t>I</w:t>
      </w:r>
      <w:r w:rsidRPr="0045616D">
        <w:rPr>
          <w:lang w:val="nl-NL"/>
        </w:rPr>
        <w:t>RP zijn:</w:t>
      </w:r>
    </w:p>
    <w:p w14:paraId="039841EE" w14:textId="526BAD8D" w:rsidR="0045616D" w:rsidRPr="0045616D" w:rsidRDefault="0045616D" w:rsidP="0045616D">
      <w:pPr>
        <w:pStyle w:val="ListParagraph"/>
        <w:numPr>
          <w:ilvl w:val="0"/>
          <w:numId w:val="27"/>
        </w:numPr>
        <w:rPr>
          <w:lang w:val="nl-NL"/>
        </w:rPr>
      </w:pPr>
      <w:r w:rsidRPr="0045616D">
        <w:rPr>
          <w:lang w:val="nl-NL"/>
        </w:rPr>
        <w:t xml:space="preserve">Downtime minimaliseren: </w:t>
      </w:r>
      <w:r>
        <w:rPr>
          <w:lang w:val="nl-NL"/>
        </w:rPr>
        <w:t xml:space="preserve">het IRP </w:t>
      </w:r>
      <w:r w:rsidRPr="0045616D">
        <w:rPr>
          <w:lang w:val="nl-NL"/>
        </w:rPr>
        <w:t>kan</w:t>
      </w:r>
      <w:r>
        <w:rPr>
          <w:lang w:val="nl-NL"/>
        </w:rPr>
        <w:t xml:space="preserve"> DAK Kindercentra helpen de downtime van </w:t>
      </w:r>
      <w:r w:rsidRPr="0045616D">
        <w:rPr>
          <w:lang w:val="nl-NL"/>
        </w:rPr>
        <w:t>systemen</w:t>
      </w:r>
      <w:r>
        <w:rPr>
          <w:lang w:val="nl-NL"/>
        </w:rPr>
        <w:t xml:space="preserve"> te</w:t>
      </w:r>
      <w:r w:rsidRPr="0045616D">
        <w:rPr>
          <w:lang w:val="nl-NL"/>
        </w:rPr>
        <w:t xml:space="preserve"> verminderen en de impact van een</w:t>
      </w:r>
      <w:r>
        <w:rPr>
          <w:lang w:val="nl-NL"/>
        </w:rPr>
        <w:t xml:space="preserve"> ernstige verstoring </w:t>
      </w:r>
      <w:r w:rsidRPr="0045616D">
        <w:rPr>
          <w:lang w:val="nl-NL"/>
        </w:rPr>
        <w:t>op</w:t>
      </w:r>
      <w:r>
        <w:rPr>
          <w:lang w:val="nl-NL"/>
        </w:rPr>
        <w:t xml:space="preserve"> ede</w:t>
      </w:r>
      <w:r w:rsidRPr="0045616D">
        <w:rPr>
          <w:lang w:val="nl-NL"/>
        </w:rPr>
        <w:t xml:space="preserve"> operatie</w:t>
      </w:r>
      <w:r>
        <w:rPr>
          <w:lang w:val="nl-NL"/>
        </w:rPr>
        <w:t xml:space="preserve"> te </w:t>
      </w:r>
      <w:r w:rsidRPr="0045616D">
        <w:rPr>
          <w:lang w:val="nl-NL"/>
        </w:rPr>
        <w:t>minimaliseren</w:t>
      </w:r>
      <w:r>
        <w:rPr>
          <w:lang w:val="nl-NL"/>
        </w:rPr>
        <w:t>,</w:t>
      </w:r>
      <w:r w:rsidRPr="0045616D">
        <w:rPr>
          <w:lang w:val="nl-NL"/>
        </w:rPr>
        <w:t xml:space="preserve"> en daarmee de impact op klanten</w:t>
      </w:r>
      <w:r>
        <w:rPr>
          <w:lang w:val="nl-NL"/>
        </w:rPr>
        <w:t xml:space="preserve">, </w:t>
      </w:r>
      <w:r w:rsidRPr="0045616D">
        <w:rPr>
          <w:lang w:val="nl-NL"/>
        </w:rPr>
        <w:t>medewerker</w:t>
      </w:r>
      <w:r>
        <w:rPr>
          <w:lang w:val="nl-NL"/>
        </w:rPr>
        <w:t>s en andere belanghebbenden</w:t>
      </w:r>
      <w:r w:rsidRPr="0045616D">
        <w:rPr>
          <w:lang w:val="nl-NL"/>
        </w:rPr>
        <w:t>.</w:t>
      </w:r>
    </w:p>
    <w:p w14:paraId="03260522" w14:textId="2384B844" w:rsidR="0045616D" w:rsidRPr="0045616D" w:rsidRDefault="0045616D" w:rsidP="0045616D">
      <w:pPr>
        <w:pStyle w:val="ListParagraph"/>
        <w:numPr>
          <w:ilvl w:val="0"/>
          <w:numId w:val="27"/>
        </w:numPr>
        <w:rPr>
          <w:lang w:val="nl-NL"/>
        </w:rPr>
      </w:pPr>
      <w:r w:rsidRPr="0045616D">
        <w:rPr>
          <w:lang w:val="nl-NL"/>
        </w:rPr>
        <w:t xml:space="preserve">Gegevens beschermen: </w:t>
      </w:r>
      <w:r>
        <w:rPr>
          <w:lang w:val="nl-NL"/>
        </w:rPr>
        <w:t>het IRP</w:t>
      </w:r>
      <w:r w:rsidRPr="0045616D">
        <w:rPr>
          <w:lang w:val="nl-NL"/>
        </w:rPr>
        <w:t xml:space="preserve"> helpt ervoor te zorgen dat kritieke gegevens regelmatig worden geback-upt en snel kunnen worden hersteld in geval van een</w:t>
      </w:r>
      <w:r>
        <w:rPr>
          <w:lang w:val="nl-NL"/>
        </w:rPr>
        <w:t xml:space="preserve"> ernstige verstoring</w:t>
      </w:r>
      <w:r w:rsidRPr="0045616D">
        <w:rPr>
          <w:lang w:val="nl-NL"/>
        </w:rPr>
        <w:t>, waardoor het risico op gegevensverlies wordt verminderd.</w:t>
      </w:r>
    </w:p>
    <w:p w14:paraId="649F8945" w14:textId="0860EB09" w:rsidR="0045616D" w:rsidRPr="0045616D" w:rsidRDefault="0045616D" w:rsidP="0045616D">
      <w:pPr>
        <w:pStyle w:val="ListParagraph"/>
        <w:numPr>
          <w:ilvl w:val="0"/>
          <w:numId w:val="27"/>
        </w:numPr>
        <w:rPr>
          <w:lang w:val="nl-NL"/>
        </w:rPr>
      </w:pPr>
      <w:r w:rsidRPr="0045616D">
        <w:rPr>
          <w:lang w:val="nl-NL"/>
        </w:rPr>
        <w:t xml:space="preserve">De </w:t>
      </w:r>
      <w:r>
        <w:rPr>
          <w:lang w:val="nl-NL"/>
        </w:rPr>
        <w:t>weerstand (‘</w:t>
      </w:r>
      <w:proofErr w:type="spellStart"/>
      <w:r>
        <w:rPr>
          <w:lang w:val="nl-NL"/>
        </w:rPr>
        <w:t>resilience</w:t>
      </w:r>
      <w:proofErr w:type="spellEnd"/>
      <w:r>
        <w:rPr>
          <w:lang w:val="nl-NL"/>
        </w:rPr>
        <w:t>’)</w:t>
      </w:r>
      <w:r w:rsidRPr="0045616D">
        <w:rPr>
          <w:lang w:val="nl-NL"/>
        </w:rPr>
        <w:t xml:space="preserve"> van het bedrijf vergroten: </w:t>
      </w:r>
      <w:r>
        <w:rPr>
          <w:lang w:val="nl-NL"/>
        </w:rPr>
        <w:t>het</w:t>
      </w:r>
      <w:r w:rsidRPr="0045616D">
        <w:rPr>
          <w:lang w:val="nl-NL"/>
        </w:rPr>
        <w:t xml:space="preserve"> </w:t>
      </w:r>
      <w:r>
        <w:rPr>
          <w:lang w:val="nl-NL"/>
        </w:rPr>
        <w:t xml:space="preserve">IRP </w:t>
      </w:r>
      <w:r w:rsidRPr="0045616D">
        <w:rPr>
          <w:lang w:val="nl-NL"/>
        </w:rPr>
        <w:t>helpt</w:t>
      </w:r>
      <w:r>
        <w:rPr>
          <w:lang w:val="nl-NL"/>
        </w:rPr>
        <w:t xml:space="preserve"> </w:t>
      </w:r>
      <w:r w:rsidRPr="0045616D">
        <w:rPr>
          <w:lang w:val="nl-NL"/>
        </w:rPr>
        <w:t>DAK Kindercentra</w:t>
      </w:r>
      <w:r>
        <w:rPr>
          <w:lang w:val="nl-NL"/>
        </w:rPr>
        <w:t xml:space="preserve"> </w:t>
      </w:r>
      <w:r w:rsidRPr="0045616D">
        <w:rPr>
          <w:lang w:val="nl-NL"/>
        </w:rPr>
        <w:t>veerkrachtiger te worden en beter voorbereid te zijn op onverwachte gebeurtenissen of verstoringen.</w:t>
      </w:r>
    </w:p>
    <w:p w14:paraId="4DB3F603" w14:textId="591F5B8F" w:rsidR="00624A8F" w:rsidRPr="00735B48" w:rsidRDefault="0045616D" w:rsidP="00624A8F">
      <w:pPr>
        <w:pStyle w:val="ListParagraph"/>
        <w:numPr>
          <w:ilvl w:val="0"/>
          <w:numId w:val="27"/>
        </w:numPr>
        <w:rPr>
          <w:lang w:val="nl-NL"/>
        </w:rPr>
      </w:pPr>
      <w:r w:rsidRPr="0045616D">
        <w:rPr>
          <w:lang w:val="nl-NL"/>
        </w:rPr>
        <w:t xml:space="preserve">Klantvertrouwen behouden: </w:t>
      </w:r>
      <w:r>
        <w:rPr>
          <w:lang w:val="nl-NL"/>
        </w:rPr>
        <w:t xml:space="preserve">het IRP toont </w:t>
      </w:r>
      <w:r w:rsidRPr="0045616D">
        <w:rPr>
          <w:lang w:val="nl-NL"/>
        </w:rPr>
        <w:t>aan klanten</w:t>
      </w:r>
      <w:r>
        <w:rPr>
          <w:lang w:val="nl-NL"/>
        </w:rPr>
        <w:t xml:space="preserve">, </w:t>
      </w:r>
      <w:r w:rsidRPr="0045616D">
        <w:rPr>
          <w:lang w:val="nl-NL"/>
        </w:rPr>
        <w:t>medewerker</w:t>
      </w:r>
      <w:r>
        <w:rPr>
          <w:lang w:val="nl-NL"/>
        </w:rPr>
        <w:t>s en andere belanghebbenden</w:t>
      </w:r>
      <w:r w:rsidRPr="0045616D">
        <w:rPr>
          <w:lang w:val="nl-NL"/>
        </w:rPr>
        <w:t xml:space="preserve"> dat</w:t>
      </w:r>
      <w:r>
        <w:rPr>
          <w:lang w:val="nl-NL"/>
        </w:rPr>
        <w:t xml:space="preserve"> </w:t>
      </w:r>
      <w:r w:rsidRPr="0045616D">
        <w:rPr>
          <w:lang w:val="nl-NL"/>
        </w:rPr>
        <w:t xml:space="preserve">DAK Kindercentra de continuïteit van de bedrijfsvoering serieus neemt en zich inzet om de operatie </w:t>
      </w:r>
      <w:r>
        <w:rPr>
          <w:lang w:val="nl-NL"/>
        </w:rPr>
        <w:t xml:space="preserve">voort te zetten </w:t>
      </w:r>
      <w:r w:rsidRPr="0045616D">
        <w:rPr>
          <w:lang w:val="nl-NL"/>
        </w:rPr>
        <w:t>bij onverwachte verstoringen.</w:t>
      </w:r>
    </w:p>
    <w:p w14:paraId="6DC1263B" w14:textId="6D6D3089" w:rsidR="00624A8F" w:rsidRPr="00624A8F" w:rsidRDefault="00624A8F" w:rsidP="00624A8F">
      <w:pPr>
        <w:pStyle w:val="Heading1"/>
        <w:rPr>
          <w:lang w:val="nl-NL"/>
        </w:rPr>
      </w:pPr>
      <w:bookmarkStart w:id="5" w:name="_Toc188954587"/>
      <w:r>
        <w:rPr>
          <w:lang w:val="nl-NL"/>
        </w:rPr>
        <w:t xml:space="preserve">Activering van het </w:t>
      </w:r>
      <w:r w:rsidRPr="00624A8F">
        <w:rPr>
          <w:lang w:val="nl-NL"/>
        </w:rPr>
        <w:t>Incident Respons Plan</w:t>
      </w:r>
      <w:bookmarkEnd w:id="5"/>
    </w:p>
    <w:p w14:paraId="260D9F23" w14:textId="7A06AFBA" w:rsidR="00624A8F" w:rsidRDefault="00624A8F" w:rsidP="00624A8F">
      <w:pPr>
        <w:rPr>
          <w:lang w:val="nl-NL"/>
        </w:rPr>
      </w:pPr>
      <w:r>
        <w:rPr>
          <w:lang w:val="nl-NL"/>
        </w:rPr>
        <w:t xml:space="preserve">De onderstaande stappen beschrijven het proces waarmee besloten wordt dat er sprake is van een ernstige verstoring, en (de relevante onderdelen van) het </w:t>
      </w:r>
      <w:r w:rsidRPr="00624A8F">
        <w:rPr>
          <w:lang w:val="nl-NL"/>
        </w:rPr>
        <w:t>Incident Respons Plan</w:t>
      </w:r>
      <w:r>
        <w:rPr>
          <w:lang w:val="nl-NL"/>
        </w:rPr>
        <w:t xml:space="preserve"> in werking worden gesteld.</w:t>
      </w:r>
    </w:p>
    <w:p w14:paraId="4A0E5C6E" w14:textId="7964E9BD" w:rsidR="00624A8F" w:rsidRDefault="00624A8F" w:rsidP="00624A8F">
      <w:pPr>
        <w:pStyle w:val="ListParagraph"/>
        <w:numPr>
          <w:ilvl w:val="0"/>
          <w:numId w:val="30"/>
        </w:numPr>
        <w:rPr>
          <w:lang w:val="nl-NL"/>
        </w:rPr>
      </w:pPr>
      <w:r>
        <w:rPr>
          <w:lang w:val="nl-NL"/>
        </w:rPr>
        <w:t xml:space="preserve">Het hoofd van de </w:t>
      </w:r>
      <w:proofErr w:type="gramStart"/>
      <w:r>
        <w:rPr>
          <w:lang w:val="nl-NL"/>
        </w:rPr>
        <w:t>afdeling /</w:t>
      </w:r>
      <w:proofErr w:type="gramEnd"/>
      <w:r>
        <w:rPr>
          <w:lang w:val="nl-NL"/>
        </w:rPr>
        <w:t xml:space="preserve"> locatie waar hinder ondervonden wordt van de verstoring, verklaart het incident als ernstig, wanneer aan de daarvoor gestelde criteria voldaan wordt.</w:t>
      </w:r>
    </w:p>
    <w:p w14:paraId="427FEC53" w14:textId="1B982DD9" w:rsidR="00624A8F" w:rsidRDefault="00624A8F" w:rsidP="00624A8F">
      <w:pPr>
        <w:pStyle w:val="ListParagraph"/>
        <w:numPr>
          <w:ilvl w:val="0"/>
          <w:numId w:val="30"/>
        </w:numPr>
        <w:rPr>
          <w:lang w:val="nl-NL"/>
        </w:rPr>
      </w:pPr>
      <w:r>
        <w:rPr>
          <w:lang w:val="nl-NL"/>
        </w:rPr>
        <w:lastRenderedPageBreak/>
        <w:t xml:space="preserve">Het hoofd van de </w:t>
      </w:r>
      <w:proofErr w:type="gramStart"/>
      <w:r>
        <w:rPr>
          <w:lang w:val="nl-NL"/>
        </w:rPr>
        <w:t>afdeling /</w:t>
      </w:r>
      <w:proofErr w:type="gramEnd"/>
      <w:r>
        <w:rPr>
          <w:lang w:val="nl-NL"/>
        </w:rPr>
        <w:t xml:space="preserve"> locatie roept het Incidentteam bij elkaar en bespreekt de acties conform het </w:t>
      </w:r>
      <w:r w:rsidR="00D02DCC">
        <w:rPr>
          <w:lang w:val="nl-NL"/>
        </w:rPr>
        <w:t>P</w:t>
      </w:r>
      <w:r>
        <w:rPr>
          <w:lang w:val="nl-NL"/>
        </w:rPr>
        <w:t>lan.</w:t>
      </w:r>
    </w:p>
    <w:p w14:paraId="7964CAA3" w14:textId="5E7C0DD5" w:rsidR="00D02DCC" w:rsidRDefault="00D02DCC" w:rsidP="00624A8F">
      <w:pPr>
        <w:pStyle w:val="ListParagraph"/>
        <w:numPr>
          <w:ilvl w:val="0"/>
          <w:numId w:val="30"/>
        </w:numPr>
        <w:rPr>
          <w:lang w:val="nl-NL"/>
        </w:rPr>
      </w:pPr>
      <w:r>
        <w:rPr>
          <w:lang w:val="nl-NL"/>
        </w:rPr>
        <w:t>Externe partijen worden betrokken zoals beschreven in het Plan.</w:t>
      </w:r>
    </w:p>
    <w:p w14:paraId="4B364B15" w14:textId="50488717" w:rsidR="00D02DCC" w:rsidRDefault="00D02DCC" w:rsidP="00624A8F">
      <w:pPr>
        <w:pStyle w:val="ListParagraph"/>
        <w:numPr>
          <w:ilvl w:val="0"/>
          <w:numId w:val="30"/>
        </w:numPr>
        <w:rPr>
          <w:lang w:val="nl-NL"/>
        </w:rPr>
      </w:pPr>
      <w:r>
        <w:rPr>
          <w:lang w:val="nl-NL"/>
        </w:rPr>
        <w:t xml:space="preserve">Betrokken personen en partijen melden de voortgang aan het hoofd van de </w:t>
      </w:r>
      <w:proofErr w:type="gramStart"/>
      <w:r>
        <w:rPr>
          <w:lang w:val="nl-NL"/>
        </w:rPr>
        <w:t>afdeling /</w:t>
      </w:r>
      <w:proofErr w:type="gramEnd"/>
      <w:r>
        <w:rPr>
          <w:lang w:val="nl-NL"/>
        </w:rPr>
        <w:t xml:space="preserve"> locatie.</w:t>
      </w:r>
    </w:p>
    <w:p w14:paraId="291E6840" w14:textId="195964E0" w:rsidR="00D02DCC" w:rsidRDefault="00D02DCC" w:rsidP="00624A8F">
      <w:pPr>
        <w:pStyle w:val="ListParagraph"/>
        <w:numPr>
          <w:ilvl w:val="0"/>
          <w:numId w:val="30"/>
        </w:numPr>
        <w:rPr>
          <w:lang w:val="nl-NL"/>
        </w:rPr>
      </w:pPr>
      <w:r>
        <w:rPr>
          <w:lang w:val="nl-NL"/>
        </w:rPr>
        <w:t xml:space="preserve">Belanghebbenden (intern en extern) worden ingelicht en/of betrokken </w:t>
      </w:r>
      <w:proofErr w:type="gramStart"/>
      <w:r>
        <w:rPr>
          <w:lang w:val="nl-NL"/>
        </w:rPr>
        <w:t>conform</w:t>
      </w:r>
      <w:proofErr w:type="gramEnd"/>
      <w:r>
        <w:rPr>
          <w:lang w:val="nl-NL"/>
        </w:rPr>
        <w:t xml:space="preserve"> de stappen zoals beschreven in dit Plan.</w:t>
      </w:r>
    </w:p>
    <w:p w14:paraId="5B73B0BA" w14:textId="1AE93977" w:rsidR="00D02DCC" w:rsidRDefault="00D02DCC" w:rsidP="00624A8F">
      <w:pPr>
        <w:pStyle w:val="ListParagraph"/>
        <w:numPr>
          <w:ilvl w:val="0"/>
          <w:numId w:val="30"/>
        </w:numPr>
        <w:rPr>
          <w:lang w:val="nl-NL"/>
        </w:rPr>
      </w:pPr>
      <w:r>
        <w:rPr>
          <w:lang w:val="nl-NL"/>
        </w:rPr>
        <w:t xml:space="preserve">Wanneer de kritische systemen hersteld zijn naar de normale werking (volgens de opgenomen criteria) </w:t>
      </w:r>
      <w:proofErr w:type="spellStart"/>
      <w:r>
        <w:rPr>
          <w:lang w:val="nl-NL"/>
        </w:rPr>
        <w:t>de-activeert</w:t>
      </w:r>
      <w:proofErr w:type="spellEnd"/>
      <w:r>
        <w:rPr>
          <w:lang w:val="nl-NL"/>
        </w:rPr>
        <w:t xml:space="preserve"> het hoofd van de </w:t>
      </w:r>
      <w:proofErr w:type="gramStart"/>
      <w:r>
        <w:rPr>
          <w:lang w:val="nl-NL"/>
        </w:rPr>
        <w:t>afdeling /</w:t>
      </w:r>
      <w:proofErr w:type="gramEnd"/>
      <w:r>
        <w:rPr>
          <w:lang w:val="nl-NL"/>
        </w:rPr>
        <w:t xml:space="preserve"> locatie de Incident Respons procedure en meldt dit aan de (interne en externe) belanghebbenden.</w:t>
      </w:r>
    </w:p>
    <w:p w14:paraId="54CA589D" w14:textId="4883F62F" w:rsidR="00D02DCC" w:rsidRPr="00624A8F" w:rsidRDefault="00D02DCC" w:rsidP="00624A8F">
      <w:pPr>
        <w:pStyle w:val="ListParagraph"/>
        <w:numPr>
          <w:ilvl w:val="0"/>
          <w:numId w:val="30"/>
        </w:numPr>
        <w:rPr>
          <w:lang w:val="nl-NL"/>
        </w:rPr>
      </w:pPr>
      <w:r>
        <w:rPr>
          <w:lang w:val="nl-NL"/>
        </w:rPr>
        <w:t xml:space="preserve">Het hoofd van de </w:t>
      </w:r>
      <w:proofErr w:type="gramStart"/>
      <w:r>
        <w:rPr>
          <w:lang w:val="nl-NL"/>
        </w:rPr>
        <w:t>afdeling /</w:t>
      </w:r>
      <w:proofErr w:type="gramEnd"/>
      <w:r>
        <w:rPr>
          <w:lang w:val="nl-NL"/>
        </w:rPr>
        <w:t xml:space="preserve"> locatie organiseert een evaluatiebijeenkomst om verbeterpunten in het Plan te bespreken.</w:t>
      </w:r>
    </w:p>
    <w:p w14:paraId="04304648" w14:textId="6CBBCB09" w:rsidR="004E0CAA" w:rsidRPr="00EB7025" w:rsidRDefault="004E0CAA" w:rsidP="004E0CAA">
      <w:pPr>
        <w:rPr>
          <w:lang w:val="nl-NL"/>
        </w:rPr>
      </w:pPr>
      <w:r>
        <w:rPr>
          <w:lang w:val="nl-NL"/>
        </w:rPr>
        <w:t xml:space="preserve">In alle gevallen moet een storing, zodra deze optreedt, direct gemeld worden aan de afdeling Facilitair of ICT, en moet een ticket worden aangemaakt worden in </w:t>
      </w:r>
      <w:proofErr w:type="spellStart"/>
      <w:r>
        <w:rPr>
          <w:lang w:val="nl-NL"/>
        </w:rPr>
        <w:t>TopDesk</w:t>
      </w:r>
      <w:proofErr w:type="spellEnd"/>
      <w:r>
        <w:rPr>
          <w:lang w:val="nl-NL"/>
        </w:rPr>
        <w:t xml:space="preserve">. </w:t>
      </w:r>
    </w:p>
    <w:p w14:paraId="37192FF3" w14:textId="4B04FB71" w:rsidR="004E0CAA" w:rsidRDefault="004E0CAA" w:rsidP="00624A8F">
      <w:pPr>
        <w:rPr>
          <w:lang w:val="nl-NL"/>
        </w:rPr>
      </w:pPr>
    </w:p>
    <w:p w14:paraId="01928931" w14:textId="77777777" w:rsidR="00292565" w:rsidRDefault="00292565" w:rsidP="00624A8F">
      <w:pPr>
        <w:rPr>
          <w:lang w:val="nl-NL"/>
        </w:rPr>
      </w:pPr>
    </w:p>
    <w:p w14:paraId="17B75EE0" w14:textId="183471D6" w:rsidR="006114B7" w:rsidRPr="00184C4A" w:rsidRDefault="006114B7">
      <w:pPr>
        <w:rPr>
          <w:lang w:val="nl-NL"/>
        </w:rPr>
      </w:pPr>
      <w:r w:rsidRPr="00184C4A">
        <w:rPr>
          <w:lang w:val="nl-NL"/>
        </w:rPr>
        <w:br w:type="page"/>
      </w:r>
    </w:p>
    <w:p w14:paraId="5AF59E4C" w14:textId="2C91FDEE" w:rsidR="00EF6EE8" w:rsidRDefault="00184C4A" w:rsidP="00EF6EE8">
      <w:pPr>
        <w:pStyle w:val="Heading1"/>
        <w:rPr>
          <w:lang w:val="nl-NL"/>
        </w:rPr>
      </w:pPr>
      <w:bookmarkStart w:id="6" w:name="_Toc188954588"/>
      <w:r w:rsidRPr="00184C4A">
        <w:rPr>
          <w:lang w:val="nl-NL"/>
        </w:rPr>
        <w:lastRenderedPageBreak/>
        <w:t>Reis van Ouder en Kind</w:t>
      </w:r>
      <w:bookmarkEnd w:id="6"/>
    </w:p>
    <w:p w14:paraId="14C214DB" w14:textId="182F9C64" w:rsidR="00735B48" w:rsidRDefault="00E35ADE" w:rsidP="00735B48">
      <w:pPr>
        <w:rPr>
          <w:lang w:val="nl-NL"/>
        </w:rPr>
      </w:pPr>
      <w:r>
        <w:rPr>
          <w:lang w:val="nl-NL"/>
        </w:rPr>
        <w:t>Binnen dit proces zijn de volgende stappen geïdentificeerd:</w:t>
      </w:r>
    </w:p>
    <w:p w14:paraId="5DA5D08E" w14:textId="4B1B1C00" w:rsidR="00E35ADE" w:rsidRDefault="00E35ADE" w:rsidP="00E35ADE">
      <w:pPr>
        <w:pStyle w:val="ListParagraph"/>
        <w:numPr>
          <w:ilvl w:val="0"/>
          <w:numId w:val="31"/>
        </w:numPr>
        <w:rPr>
          <w:lang w:val="nl-NL"/>
        </w:rPr>
      </w:pPr>
      <w:r>
        <w:rPr>
          <w:lang w:val="nl-NL"/>
        </w:rPr>
        <w:t>Marketing en informatievoorziening</w:t>
      </w:r>
    </w:p>
    <w:p w14:paraId="39CE9A93" w14:textId="314EFCC2" w:rsidR="00E35ADE" w:rsidRDefault="00E35ADE" w:rsidP="00E35ADE">
      <w:pPr>
        <w:pStyle w:val="ListParagraph"/>
        <w:numPr>
          <w:ilvl w:val="0"/>
          <w:numId w:val="31"/>
        </w:numPr>
        <w:rPr>
          <w:lang w:val="nl-NL"/>
        </w:rPr>
      </w:pPr>
      <w:r>
        <w:rPr>
          <w:lang w:val="nl-NL"/>
        </w:rPr>
        <w:t>Aanbieding en contract</w:t>
      </w:r>
    </w:p>
    <w:p w14:paraId="3BC5001C" w14:textId="4C34F58B" w:rsidR="00E35ADE" w:rsidRDefault="00E35ADE" w:rsidP="00E35ADE">
      <w:pPr>
        <w:pStyle w:val="ListParagraph"/>
        <w:numPr>
          <w:ilvl w:val="0"/>
          <w:numId w:val="31"/>
        </w:numPr>
        <w:rPr>
          <w:lang w:val="nl-NL"/>
        </w:rPr>
      </w:pPr>
      <w:r>
        <w:rPr>
          <w:lang w:val="nl-NL"/>
        </w:rPr>
        <w:t>Inplannen van nieuwe kinderen op de groepen</w:t>
      </w:r>
    </w:p>
    <w:p w14:paraId="2D690165" w14:textId="45BE70A7" w:rsidR="00E35ADE" w:rsidRDefault="00E35ADE" w:rsidP="00E35ADE">
      <w:pPr>
        <w:pStyle w:val="ListParagraph"/>
        <w:numPr>
          <w:ilvl w:val="0"/>
          <w:numId w:val="31"/>
        </w:numPr>
        <w:rPr>
          <w:lang w:val="nl-NL"/>
        </w:rPr>
      </w:pPr>
      <w:r>
        <w:rPr>
          <w:lang w:val="nl-NL"/>
        </w:rPr>
        <w:t>Verblijf op de locatie</w:t>
      </w:r>
    </w:p>
    <w:p w14:paraId="02EB364F" w14:textId="02EAD51B" w:rsidR="00E35ADE" w:rsidRDefault="00E35ADE" w:rsidP="00E35ADE">
      <w:pPr>
        <w:pStyle w:val="ListParagraph"/>
        <w:numPr>
          <w:ilvl w:val="0"/>
          <w:numId w:val="31"/>
        </w:numPr>
        <w:rPr>
          <w:lang w:val="nl-NL"/>
        </w:rPr>
      </w:pPr>
      <w:r>
        <w:rPr>
          <w:lang w:val="nl-NL"/>
        </w:rPr>
        <w:t>Communicatie met ouders tijdens het verblijf</w:t>
      </w:r>
    </w:p>
    <w:p w14:paraId="7F9CB40A" w14:textId="6A51C2A6" w:rsidR="00E35ADE" w:rsidRDefault="00E35ADE" w:rsidP="00E35ADE">
      <w:pPr>
        <w:pStyle w:val="ListParagraph"/>
        <w:numPr>
          <w:ilvl w:val="0"/>
          <w:numId w:val="31"/>
        </w:numPr>
        <w:rPr>
          <w:lang w:val="nl-NL"/>
        </w:rPr>
      </w:pPr>
      <w:r>
        <w:rPr>
          <w:lang w:val="nl-NL"/>
        </w:rPr>
        <w:t>Klachtenmeldingen</w:t>
      </w:r>
    </w:p>
    <w:p w14:paraId="2395C6C2" w14:textId="50CF7CA0" w:rsidR="00E35ADE" w:rsidRDefault="00E35ADE" w:rsidP="00E35ADE">
      <w:pPr>
        <w:pStyle w:val="ListParagraph"/>
        <w:numPr>
          <w:ilvl w:val="0"/>
          <w:numId w:val="31"/>
        </w:numPr>
        <w:rPr>
          <w:lang w:val="nl-NL"/>
        </w:rPr>
      </w:pPr>
      <w:r>
        <w:rPr>
          <w:lang w:val="nl-NL"/>
        </w:rPr>
        <w:t>Facturering en betaling</w:t>
      </w:r>
    </w:p>
    <w:p w14:paraId="29F8B123" w14:textId="1BAF9827" w:rsidR="00E35ADE" w:rsidRDefault="00E35ADE" w:rsidP="00E35ADE">
      <w:pPr>
        <w:pStyle w:val="ListParagraph"/>
        <w:numPr>
          <w:ilvl w:val="0"/>
          <w:numId w:val="31"/>
        </w:numPr>
        <w:rPr>
          <w:lang w:val="nl-NL"/>
        </w:rPr>
      </w:pPr>
      <w:r>
        <w:rPr>
          <w:lang w:val="nl-NL"/>
        </w:rPr>
        <w:t>Toeslagen KOT en SZW</w:t>
      </w:r>
    </w:p>
    <w:p w14:paraId="58CAF86E" w14:textId="77777777" w:rsidR="00EB7025" w:rsidRPr="00EB7025" w:rsidRDefault="00EB7025" w:rsidP="00EB7025">
      <w:pPr>
        <w:ind w:left="360"/>
        <w:rPr>
          <w:lang w:val="nl-NL"/>
        </w:rPr>
      </w:pPr>
    </w:p>
    <w:p w14:paraId="370F87C9" w14:textId="69A7CADC" w:rsidR="00184C4A" w:rsidRPr="00184C4A" w:rsidRDefault="00E35ADE" w:rsidP="00184C4A">
      <w:pPr>
        <w:rPr>
          <w:lang w:val="nl-NL"/>
        </w:rPr>
      </w:pPr>
      <w:r>
        <w:rPr>
          <w:lang w:val="nl-NL"/>
        </w:rPr>
        <w:t xml:space="preserve">In de </w:t>
      </w:r>
      <w:r w:rsidR="00184C4A" w:rsidRPr="00184C4A">
        <w:rPr>
          <w:lang w:val="nl-NL"/>
        </w:rPr>
        <w:t>BIA zijn</w:t>
      </w:r>
      <w:r>
        <w:rPr>
          <w:lang w:val="nl-NL"/>
        </w:rPr>
        <w:t xml:space="preserve"> hiervan</w:t>
      </w:r>
      <w:r w:rsidR="00184C4A" w:rsidRPr="00184C4A">
        <w:rPr>
          <w:lang w:val="nl-NL"/>
        </w:rPr>
        <w:t xml:space="preserve"> als de drie meest kwetsbare processen</w:t>
      </w:r>
      <w:r>
        <w:rPr>
          <w:lang w:val="nl-NL"/>
        </w:rPr>
        <w:t xml:space="preserve"> benoemd</w:t>
      </w:r>
      <w:r w:rsidR="00184C4A" w:rsidRPr="00184C4A">
        <w:rPr>
          <w:lang w:val="nl-NL"/>
        </w:rPr>
        <w:t>:</w:t>
      </w:r>
    </w:p>
    <w:p w14:paraId="5BB2B3F0" w14:textId="5B5F8B34" w:rsidR="00184C4A" w:rsidRPr="00184C4A" w:rsidRDefault="00A90E97" w:rsidP="00184C4A">
      <w:pPr>
        <w:numPr>
          <w:ilvl w:val="0"/>
          <w:numId w:val="28"/>
        </w:numPr>
        <w:rPr>
          <w:lang w:val="nl-NL"/>
        </w:rPr>
      </w:pPr>
      <w:r>
        <w:rPr>
          <w:lang w:val="nl-NL"/>
        </w:rPr>
        <w:t>V</w:t>
      </w:r>
      <w:r w:rsidR="00184C4A" w:rsidRPr="00184C4A">
        <w:rPr>
          <w:lang w:val="nl-NL"/>
        </w:rPr>
        <w:t>erblijf</w:t>
      </w:r>
      <w:r>
        <w:rPr>
          <w:lang w:val="nl-NL"/>
        </w:rPr>
        <w:t xml:space="preserve"> van het kind</w:t>
      </w:r>
      <w:r w:rsidR="00184C4A" w:rsidRPr="00184C4A">
        <w:rPr>
          <w:lang w:val="nl-NL"/>
        </w:rPr>
        <w:t xml:space="preserve"> op de locatie</w:t>
      </w:r>
    </w:p>
    <w:p w14:paraId="6FF0D392" w14:textId="77777777" w:rsidR="00184C4A" w:rsidRPr="00184C4A" w:rsidRDefault="00184C4A" w:rsidP="00184C4A">
      <w:pPr>
        <w:numPr>
          <w:ilvl w:val="0"/>
          <w:numId w:val="28"/>
        </w:numPr>
        <w:rPr>
          <w:lang w:val="nl-NL"/>
        </w:rPr>
      </w:pPr>
      <w:r w:rsidRPr="00184C4A">
        <w:rPr>
          <w:lang w:val="nl-NL"/>
        </w:rPr>
        <w:t>Facturering aan, en betaling door ouders</w:t>
      </w:r>
    </w:p>
    <w:p w14:paraId="6A842F2A" w14:textId="68ADD5D2" w:rsidR="00184C4A" w:rsidRDefault="00184C4A" w:rsidP="00184C4A">
      <w:pPr>
        <w:numPr>
          <w:ilvl w:val="0"/>
          <w:numId w:val="28"/>
        </w:numPr>
        <w:rPr>
          <w:lang w:val="nl-NL"/>
        </w:rPr>
      </w:pPr>
      <w:r w:rsidRPr="00184C4A">
        <w:rPr>
          <w:lang w:val="nl-NL"/>
        </w:rPr>
        <w:t>Verwerking toeslagen (KOT/SZW)</w:t>
      </w:r>
    </w:p>
    <w:p w14:paraId="56C0B532" w14:textId="77777777" w:rsidR="00E35ADE" w:rsidRDefault="00E35ADE" w:rsidP="00E35ADE">
      <w:pPr>
        <w:rPr>
          <w:lang w:val="nl-NL"/>
        </w:rPr>
      </w:pPr>
    </w:p>
    <w:p w14:paraId="04265D1E" w14:textId="6CDCCA04" w:rsidR="00E35ADE" w:rsidRPr="00184C4A" w:rsidRDefault="00E35ADE" w:rsidP="00E35ADE">
      <w:pPr>
        <w:rPr>
          <w:lang w:val="nl-NL"/>
        </w:rPr>
      </w:pPr>
      <w:r>
        <w:rPr>
          <w:lang w:val="nl-NL"/>
        </w:rPr>
        <w:t xml:space="preserve">Voor deze processen is de afhankelijkheid van systemen in kaart gebracht en zijn criteria voor kritische impact en te nemen noodmaatregelen </w:t>
      </w:r>
      <w:r w:rsidRPr="00184C4A">
        <w:rPr>
          <w:lang w:val="nl-NL"/>
        </w:rPr>
        <w:t>geïdentificeerd</w:t>
      </w:r>
      <w:r>
        <w:rPr>
          <w:lang w:val="nl-NL"/>
        </w:rPr>
        <w:t>.</w:t>
      </w:r>
    </w:p>
    <w:p w14:paraId="6C14108C" w14:textId="77777777" w:rsidR="00A90E97" w:rsidRPr="00184C4A" w:rsidRDefault="00A90E97" w:rsidP="00A90E97">
      <w:pPr>
        <w:pStyle w:val="Heading2"/>
        <w:rPr>
          <w:lang w:val="nl-NL"/>
        </w:rPr>
      </w:pPr>
      <w:bookmarkStart w:id="7" w:name="_Toc188954589"/>
      <w:r>
        <w:rPr>
          <w:lang w:val="nl-NL"/>
        </w:rPr>
        <w:t>V</w:t>
      </w:r>
      <w:r w:rsidRPr="00184C4A">
        <w:rPr>
          <w:lang w:val="nl-NL"/>
        </w:rPr>
        <w:t>erblijf</w:t>
      </w:r>
      <w:r>
        <w:rPr>
          <w:lang w:val="nl-NL"/>
        </w:rPr>
        <w:t xml:space="preserve"> van het kind</w:t>
      </w:r>
      <w:r w:rsidRPr="00184C4A">
        <w:rPr>
          <w:lang w:val="nl-NL"/>
        </w:rPr>
        <w:t xml:space="preserve"> op de locatie</w:t>
      </w:r>
      <w:bookmarkEnd w:id="7"/>
    </w:p>
    <w:p w14:paraId="7B79AA82" w14:textId="17B6FBC2" w:rsidR="00AE08DF" w:rsidRDefault="00A90E97" w:rsidP="00184C4A">
      <w:pPr>
        <w:rPr>
          <w:lang w:val="nl-NL"/>
        </w:rPr>
      </w:pPr>
      <w:r>
        <w:rPr>
          <w:lang w:val="nl-NL"/>
        </w:rPr>
        <w:t>In de onderstaande tabel worden de resultaten van de BIA gegeven. De tabel laat de systemen zien die nodig zijn in het proces, met daarbij de tijdsduur waarboven uitval zorgt voor verstoring daarvan (MDT = Maximum Downtime).</w:t>
      </w:r>
      <w:r w:rsidR="00AE08DF">
        <w:rPr>
          <w:lang w:val="nl-NL"/>
        </w:rPr>
        <w:br/>
      </w:r>
    </w:p>
    <w:tbl>
      <w:tblPr>
        <w:tblW w:w="0" w:type="auto"/>
        <w:tblCellMar>
          <w:left w:w="0" w:type="dxa"/>
          <w:right w:w="0" w:type="dxa"/>
        </w:tblCellMar>
        <w:tblLook w:val="04A0" w:firstRow="1" w:lastRow="0" w:firstColumn="1" w:lastColumn="0" w:noHBand="0" w:noVBand="1"/>
      </w:tblPr>
      <w:tblGrid>
        <w:gridCol w:w="1905"/>
        <w:gridCol w:w="1335"/>
      </w:tblGrid>
      <w:tr w:rsidR="00292565" w:rsidRPr="00A90E97" w14:paraId="0F29294E" w14:textId="77777777" w:rsidTr="00A90E97">
        <w:trPr>
          <w:trHeight w:val="165"/>
        </w:trPr>
        <w:tc>
          <w:tcPr>
            <w:tcW w:w="1905"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64480062" w14:textId="77777777" w:rsidR="00292565" w:rsidRPr="00A90E97" w:rsidRDefault="00292565" w:rsidP="00A90E97">
            <w:pPr>
              <w:spacing w:before="0" w:line="240" w:lineRule="auto"/>
              <w:rPr>
                <w:rFonts w:ascii="Helvetica" w:eastAsia="Times New Roman" w:hAnsi="Helvetica" w:cs="Times New Roman"/>
                <w:color w:val="auto"/>
                <w:sz w:val="18"/>
                <w:szCs w:val="18"/>
                <w:lang w:val="en-NL" w:eastAsia="en-GB"/>
              </w:rPr>
            </w:pPr>
          </w:p>
        </w:tc>
        <w:tc>
          <w:tcPr>
            <w:tcW w:w="1335"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3943ABE9" w14:textId="77777777" w:rsidR="00292565" w:rsidRPr="00A90E97" w:rsidRDefault="00292565" w:rsidP="00A90E97">
            <w:pPr>
              <w:spacing w:before="0" w:line="240" w:lineRule="auto"/>
              <w:rPr>
                <w:rFonts w:ascii="Times New Roman" w:eastAsia="Times New Roman" w:hAnsi="Times New Roman" w:cs="Times New Roman"/>
                <w:color w:val="auto"/>
                <w:sz w:val="24"/>
                <w:szCs w:val="24"/>
                <w:lang w:val="en-NL" w:eastAsia="en-GB"/>
              </w:rPr>
            </w:pPr>
            <w:r w:rsidRPr="00A90E97">
              <w:rPr>
                <w:rFonts w:ascii="Helvetica Neue" w:eastAsia="Times New Roman" w:hAnsi="Helvetica Neue" w:cs="Times New Roman"/>
                <w:b/>
                <w:bCs/>
                <w:color w:val="000000"/>
                <w:sz w:val="15"/>
                <w:szCs w:val="15"/>
                <w:lang w:val="en-NL" w:eastAsia="en-GB"/>
              </w:rPr>
              <w:t>Max. Down Time</w:t>
            </w:r>
          </w:p>
        </w:tc>
      </w:tr>
      <w:tr w:rsidR="00292565" w:rsidRPr="00A90E97" w14:paraId="4361DB9C" w14:textId="77777777" w:rsidTr="00A90E97">
        <w:trPr>
          <w:trHeight w:val="180"/>
        </w:trPr>
        <w:tc>
          <w:tcPr>
            <w:tcW w:w="190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9225028" w14:textId="77777777" w:rsidR="00292565" w:rsidRPr="00A90E97" w:rsidRDefault="00292565" w:rsidP="00A90E97">
            <w:pPr>
              <w:spacing w:before="0" w:line="240" w:lineRule="auto"/>
              <w:rPr>
                <w:rFonts w:ascii="Times New Roman" w:eastAsia="Times New Roman" w:hAnsi="Times New Roman" w:cs="Times New Roman"/>
                <w:color w:val="auto"/>
                <w:sz w:val="24"/>
                <w:szCs w:val="24"/>
                <w:lang w:val="en-NL" w:eastAsia="en-GB"/>
              </w:rPr>
            </w:pPr>
            <w:r w:rsidRPr="00A90E97">
              <w:rPr>
                <w:rFonts w:ascii="Helvetica Neue" w:eastAsia="Times New Roman" w:hAnsi="Helvetica Neue" w:cs="Times New Roman"/>
                <w:b/>
                <w:bCs/>
                <w:color w:val="000000"/>
                <w:sz w:val="15"/>
                <w:szCs w:val="15"/>
                <w:lang w:val="en-NL" w:eastAsia="en-GB"/>
              </w:rPr>
              <w:t>Bellentableau</w:t>
            </w:r>
          </w:p>
        </w:tc>
        <w:tc>
          <w:tcPr>
            <w:tcW w:w="1335" w:type="dxa"/>
            <w:tcBorders>
              <w:top w:val="single" w:sz="6" w:space="0" w:color="000000"/>
              <w:left w:val="single" w:sz="6" w:space="0" w:color="000000"/>
              <w:bottom w:val="single" w:sz="6" w:space="0" w:color="000000"/>
              <w:right w:val="single" w:sz="6" w:space="0" w:color="000000"/>
            </w:tcBorders>
            <w:shd w:val="clear" w:color="auto" w:fill="FC4B3E"/>
            <w:tcMar>
              <w:top w:w="60" w:type="dxa"/>
              <w:left w:w="60" w:type="dxa"/>
              <w:bottom w:w="60" w:type="dxa"/>
              <w:right w:w="60" w:type="dxa"/>
            </w:tcMar>
            <w:hideMark/>
          </w:tcPr>
          <w:p w14:paraId="7469D88F" w14:textId="77777777" w:rsidR="00292565" w:rsidRPr="00A90E97" w:rsidRDefault="00292565" w:rsidP="00A90E97">
            <w:pPr>
              <w:spacing w:before="0" w:line="240" w:lineRule="auto"/>
              <w:rPr>
                <w:rFonts w:ascii="Times New Roman" w:eastAsia="Times New Roman" w:hAnsi="Times New Roman" w:cs="Times New Roman"/>
                <w:color w:val="auto"/>
                <w:sz w:val="24"/>
                <w:szCs w:val="24"/>
                <w:lang w:val="en-NL" w:eastAsia="en-GB"/>
              </w:rPr>
            </w:pPr>
            <w:r w:rsidRPr="00A90E97">
              <w:rPr>
                <w:rFonts w:ascii="Helvetica Neue" w:eastAsia="Times New Roman" w:hAnsi="Helvetica Neue" w:cs="Times New Roman"/>
                <w:color w:val="000000"/>
                <w:sz w:val="15"/>
                <w:szCs w:val="15"/>
                <w:lang w:val="en-NL" w:eastAsia="en-GB"/>
              </w:rPr>
              <w:t>1 uur</w:t>
            </w:r>
          </w:p>
        </w:tc>
      </w:tr>
      <w:tr w:rsidR="00292565" w:rsidRPr="00A90E97" w14:paraId="18D9604E" w14:textId="77777777" w:rsidTr="00A90E97">
        <w:trPr>
          <w:trHeight w:val="165"/>
        </w:trPr>
        <w:tc>
          <w:tcPr>
            <w:tcW w:w="190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C32C28C" w14:textId="77777777" w:rsidR="00292565" w:rsidRPr="00A90E97" w:rsidRDefault="00292565" w:rsidP="00A90E97">
            <w:pPr>
              <w:spacing w:before="0" w:line="240" w:lineRule="auto"/>
              <w:rPr>
                <w:rFonts w:ascii="Times New Roman" w:eastAsia="Times New Roman" w:hAnsi="Times New Roman" w:cs="Times New Roman"/>
                <w:color w:val="auto"/>
                <w:sz w:val="24"/>
                <w:szCs w:val="24"/>
                <w:lang w:val="en-NL" w:eastAsia="en-GB"/>
              </w:rPr>
            </w:pPr>
            <w:r w:rsidRPr="00A90E97">
              <w:rPr>
                <w:rFonts w:ascii="Helvetica Neue" w:eastAsia="Times New Roman" w:hAnsi="Helvetica Neue" w:cs="Times New Roman"/>
                <w:b/>
                <w:bCs/>
                <w:color w:val="000000"/>
                <w:sz w:val="15"/>
                <w:szCs w:val="15"/>
                <w:lang w:val="en-NL" w:eastAsia="en-GB"/>
              </w:rPr>
              <w:t>Jaamo</w:t>
            </w:r>
          </w:p>
        </w:tc>
        <w:tc>
          <w:tcPr>
            <w:tcW w:w="1335" w:type="dxa"/>
            <w:tcBorders>
              <w:top w:val="single" w:sz="6" w:space="0" w:color="000000"/>
              <w:left w:val="single" w:sz="6" w:space="0" w:color="000000"/>
              <w:bottom w:val="single" w:sz="6" w:space="0" w:color="000000"/>
              <w:right w:val="single" w:sz="6" w:space="0" w:color="000000"/>
            </w:tcBorders>
            <w:shd w:val="clear" w:color="auto" w:fill="FC4B3E"/>
            <w:tcMar>
              <w:top w:w="60" w:type="dxa"/>
              <w:left w:w="60" w:type="dxa"/>
              <w:bottom w:w="60" w:type="dxa"/>
              <w:right w:w="60" w:type="dxa"/>
            </w:tcMar>
            <w:hideMark/>
          </w:tcPr>
          <w:p w14:paraId="625E244A" w14:textId="77777777" w:rsidR="00292565" w:rsidRPr="00A90E97" w:rsidRDefault="00292565" w:rsidP="00A90E97">
            <w:pPr>
              <w:spacing w:before="0" w:line="240" w:lineRule="auto"/>
              <w:rPr>
                <w:rFonts w:ascii="Times New Roman" w:eastAsia="Times New Roman" w:hAnsi="Times New Roman" w:cs="Times New Roman"/>
                <w:color w:val="auto"/>
                <w:sz w:val="24"/>
                <w:szCs w:val="24"/>
                <w:lang w:val="en-NL" w:eastAsia="en-GB"/>
              </w:rPr>
            </w:pPr>
            <w:r w:rsidRPr="00A90E97">
              <w:rPr>
                <w:rFonts w:ascii="Helvetica Neue" w:eastAsia="Times New Roman" w:hAnsi="Helvetica Neue" w:cs="Times New Roman"/>
                <w:color w:val="000000"/>
                <w:sz w:val="15"/>
                <w:szCs w:val="15"/>
                <w:lang w:val="en-NL" w:eastAsia="en-GB"/>
              </w:rPr>
              <w:t>1 uur</w:t>
            </w:r>
          </w:p>
        </w:tc>
      </w:tr>
      <w:tr w:rsidR="00292565" w:rsidRPr="00A90E97" w14:paraId="4E18504E" w14:textId="77777777" w:rsidTr="00A90E97">
        <w:trPr>
          <w:trHeight w:val="165"/>
        </w:trPr>
        <w:tc>
          <w:tcPr>
            <w:tcW w:w="190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6504A54" w14:textId="77777777" w:rsidR="00292565" w:rsidRPr="00A90E97" w:rsidRDefault="00292565" w:rsidP="00A90E97">
            <w:pPr>
              <w:spacing w:before="0" w:line="240" w:lineRule="auto"/>
              <w:rPr>
                <w:rFonts w:ascii="Times New Roman" w:eastAsia="Times New Roman" w:hAnsi="Times New Roman" w:cs="Times New Roman"/>
                <w:color w:val="auto"/>
                <w:sz w:val="24"/>
                <w:szCs w:val="24"/>
                <w:lang w:val="en-NL" w:eastAsia="en-GB"/>
              </w:rPr>
            </w:pPr>
            <w:r w:rsidRPr="00A90E97">
              <w:rPr>
                <w:rFonts w:ascii="Helvetica Neue" w:eastAsia="Times New Roman" w:hAnsi="Helvetica Neue" w:cs="Times New Roman"/>
                <w:b/>
                <w:bCs/>
                <w:color w:val="000000"/>
                <w:sz w:val="15"/>
                <w:szCs w:val="15"/>
                <w:lang w:val="en-NL" w:eastAsia="en-GB"/>
              </w:rPr>
              <w:t>Collaboration</w:t>
            </w:r>
          </w:p>
        </w:tc>
        <w:tc>
          <w:tcPr>
            <w:tcW w:w="1335" w:type="dxa"/>
            <w:tcBorders>
              <w:top w:val="single" w:sz="6" w:space="0" w:color="000000"/>
              <w:left w:val="single" w:sz="6" w:space="0" w:color="000000"/>
              <w:bottom w:val="single" w:sz="6" w:space="0" w:color="000000"/>
              <w:right w:val="single" w:sz="6" w:space="0" w:color="000000"/>
            </w:tcBorders>
            <w:shd w:val="clear" w:color="auto" w:fill="FC4B3E"/>
            <w:tcMar>
              <w:top w:w="60" w:type="dxa"/>
              <w:left w:w="60" w:type="dxa"/>
              <w:bottom w:w="60" w:type="dxa"/>
              <w:right w:w="60" w:type="dxa"/>
            </w:tcMar>
            <w:hideMark/>
          </w:tcPr>
          <w:p w14:paraId="314068FC" w14:textId="77777777" w:rsidR="00292565" w:rsidRPr="00A90E97" w:rsidRDefault="00292565" w:rsidP="00A90E97">
            <w:pPr>
              <w:spacing w:before="0" w:line="240" w:lineRule="auto"/>
              <w:rPr>
                <w:rFonts w:ascii="Times New Roman" w:eastAsia="Times New Roman" w:hAnsi="Times New Roman" w:cs="Times New Roman"/>
                <w:color w:val="auto"/>
                <w:sz w:val="24"/>
                <w:szCs w:val="24"/>
                <w:lang w:val="en-NL" w:eastAsia="en-GB"/>
              </w:rPr>
            </w:pPr>
            <w:r w:rsidRPr="00A90E97">
              <w:rPr>
                <w:rFonts w:ascii="Helvetica Neue" w:eastAsia="Times New Roman" w:hAnsi="Helvetica Neue" w:cs="Times New Roman"/>
                <w:color w:val="000000"/>
                <w:sz w:val="15"/>
                <w:szCs w:val="15"/>
                <w:lang w:val="en-NL" w:eastAsia="en-GB"/>
              </w:rPr>
              <w:t>1 uur</w:t>
            </w:r>
          </w:p>
        </w:tc>
      </w:tr>
      <w:tr w:rsidR="00292565" w:rsidRPr="00A90E97" w14:paraId="3DC6B1C7" w14:textId="77777777" w:rsidTr="00A90E97">
        <w:trPr>
          <w:trHeight w:val="165"/>
        </w:trPr>
        <w:tc>
          <w:tcPr>
            <w:tcW w:w="190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5CD8C9E" w14:textId="77777777" w:rsidR="00292565" w:rsidRPr="00A90E97" w:rsidRDefault="00292565" w:rsidP="00A90E97">
            <w:pPr>
              <w:spacing w:before="0" w:line="240" w:lineRule="auto"/>
              <w:rPr>
                <w:rFonts w:ascii="Times New Roman" w:eastAsia="Times New Roman" w:hAnsi="Times New Roman" w:cs="Times New Roman"/>
                <w:color w:val="auto"/>
                <w:sz w:val="24"/>
                <w:szCs w:val="24"/>
                <w:lang w:val="en-NL" w:eastAsia="en-GB"/>
              </w:rPr>
            </w:pPr>
            <w:r w:rsidRPr="00A90E97">
              <w:rPr>
                <w:rFonts w:ascii="Helvetica Neue" w:eastAsia="Times New Roman" w:hAnsi="Helvetica Neue" w:cs="Times New Roman"/>
                <w:b/>
                <w:bCs/>
                <w:color w:val="000000"/>
                <w:sz w:val="15"/>
                <w:szCs w:val="15"/>
                <w:lang w:val="en-NL" w:eastAsia="en-GB"/>
              </w:rPr>
              <w:t>Jaamo</w:t>
            </w:r>
          </w:p>
        </w:tc>
        <w:tc>
          <w:tcPr>
            <w:tcW w:w="1335" w:type="dxa"/>
            <w:tcBorders>
              <w:top w:val="single" w:sz="6" w:space="0" w:color="000000"/>
              <w:left w:val="single" w:sz="6" w:space="0" w:color="000000"/>
              <w:bottom w:val="single" w:sz="6" w:space="0" w:color="000000"/>
              <w:right w:val="single" w:sz="6" w:space="0" w:color="000000"/>
            </w:tcBorders>
            <w:shd w:val="clear" w:color="auto" w:fill="FFF046"/>
            <w:tcMar>
              <w:top w:w="60" w:type="dxa"/>
              <w:left w:w="60" w:type="dxa"/>
              <w:bottom w:w="60" w:type="dxa"/>
              <w:right w:w="60" w:type="dxa"/>
            </w:tcMar>
            <w:hideMark/>
          </w:tcPr>
          <w:p w14:paraId="0998396E" w14:textId="77777777" w:rsidR="00292565" w:rsidRPr="00A90E97" w:rsidRDefault="00292565" w:rsidP="00A90E97">
            <w:pPr>
              <w:spacing w:before="0" w:line="240" w:lineRule="auto"/>
              <w:rPr>
                <w:rFonts w:ascii="Times New Roman" w:eastAsia="Times New Roman" w:hAnsi="Times New Roman" w:cs="Times New Roman"/>
                <w:color w:val="auto"/>
                <w:sz w:val="24"/>
                <w:szCs w:val="24"/>
                <w:lang w:val="en-NL" w:eastAsia="en-GB"/>
              </w:rPr>
            </w:pPr>
            <w:r w:rsidRPr="00A90E97">
              <w:rPr>
                <w:rFonts w:ascii="Helvetica Neue" w:eastAsia="Times New Roman" w:hAnsi="Helvetica Neue" w:cs="Times New Roman"/>
                <w:color w:val="000000"/>
                <w:sz w:val="15"/>
                <w:szCs w:val="15"/>
                <w:lang w:val="en-NL" w:eastAsia="en-GB"/>
              </w:rPr>
              <w:t>1-2 dagen</w:t>
            </w:r>
          </w:p>
        </w:tc>
      </w:tr>
      <w:tr w:rsidR="00292565" w:rsidRPr="00A90E97" w14:paraId="4FCC7304" w14:textId="77777777" w:rsidTr="00A90E97">
        <w:trPr>
          <w:trHeight w:val="165"/>
        </w:trPr>
        <w:tc>
          <w:tcPr>
            <w:tcW w:w="190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A9F02A7" w14:textId="77777777" w:rsidR="00292565" w:rsidRPr="00A90E97" w:rsidRDefault="00292565" w:rsidP="00A90E97">
            <w:pPr>
              <w:spacing w:before="0" w:line="240" w:lineRule="auto"/>
              <w:rPr>
                <w:rFonts w:ascii="Times New Roman" w:eastAsia="Times New Roman" w:hAnsi="Times New Roman" w:cs="Times New Roman"/>
                <w:color w:val="auto"/>
                <w:sz w:val="24"/>
                <w:szCs w:val="24"/>
                <w:lang w:val="en-NL" w:eastAsia="en-GB"/>
              </w:rPr>
            </w:pPr>
            <w:r w:rsidRPr="00A90E97">
              <w:rPr>
                <w:rFonts w:ascii="Helvetica Neue" w:eastAsia="Times New Roman" w:hAnsi="Helvetica Neue" w:cs="Times New Roman"/>
                <w:b/>
                <w:bCs/>
                <w:color w:val="000000"/>
                <w:sz w:val="15"/>
                <w:szCs w:val="15"/>
                <w:lang w:val="en-NL" w:eastAsia="en-GB"/>
              </w:rPr>
              <w:t>SimpleCard</w:t>
            </w:r>
          </w:p>
        </w:tc>
        <w:tc>
          <w:tcPr>
            <w:tcW w:w="1335" w:type="dxa"/>
            <w:tcBorders>
              <w:top w:val="single" w:sz="6" w:space="0" w:color="000000"/>
              <w:left w:val="single" w:sz="6" w:space="0" w:color="000000"/>
              <w:bottom w:val="single" w:sz="6" w:space="0" w:color="000000"/>
              <w:right w:val="single" w:sz="6" w:space="0" w:color="000000"/>
            </w:tcBorders>
            <w:shd w:val="clear" w:color="auto" w:fill="FFF046"/>
            <w:tcMar>
              <w:top w:w="60" w:type="dxa"/>
              <w:left w:w="60" w:type="dxa"/>
              <w:bottom w:w="60" w:type="dxa"/>
              <w:right w:w="60" w:type="dxa"/>
            </w:tcMar>
            <w:hideMark/>
          </w:tcPr>
          <w:p w14:paraId="11356E9A" w14:textId="77777777" w:rsidR="00292565" w:rsidRPr="00A90E97" w:rsidRDefault="00292565" w:rsidP="00A90E97">
            <w:pPr>
              <w:spacing w:before="0" w:line="240" w:lineRule="auto"/>
              <w:rPr>
                <w:rFonts w:ascii="Times New Roman" w:eastAsia="Times New Roman" w:hAnsi="Times New Roman" w:cs="Times New Roman"/>
                <w:color w:val="auto"/>
                <w:sz w:val="24"/>
                <w:szCs w:val="24"/>
                <w:lang w:val="en-NL" w:eastAsia="en-GB"/>
              </w:rPr>
            </w:pPr>
            <w:r w:rsidRPr="00A90E97">
              <w:rPr>
                <w:rFonts w:ascii="Helvetica Neue" w:eastAsia="Times New Roman" w:hAnsi="Helvetica Neue" w:cs="Times New Roman"/>
                <w:color w:val="000000"/>
                <w:sz w:val="15"/>
                <w:szCs w:val="15"/>
                <w:lang w:val="en-NL" w:eastAsia="en-GB"/>
              </w:rPr>
              <w:t>1-2 dagen</w:t>
            </w:r>
          </w:p>
        </w:tc>
      </w:tr>
    </w:tbl>
    <w:p w14:paraId="7C42F9C5" w14:textId="77777777" w:rsidR="00624A8F" w:rsidRDefault="00624A8F" w:rsidP="00624A8F">
      <w:pPr>
        <w:rPr>
          <w:lang w:val="nl-NL"/>
        </w:rPr>
      </w:pPr>
    </w:p>
    <w:p w14:paraId="7C170CC9" w14:textId="1F402E75" w:rsidR="00A90E97" w:rsidRDefault="00AE08DF" w:rsidP="00AE08DF">
      <w:pPr>
        <w:pStyle w:val="Heading3"/>
        <w:rPr>
          <w:lang w:val="nl-NL"/>
        </w:rPr>
      </w:pPr>
      <w:bookmarkStart w:id="8" w:name="_Toc188954590"/>
      <w:r>
        <w:rPr>
          <w:lang w:val="nl-NL"/>
        </w:rPr>
        <w:t>Uitval bellentableau</w:t>
      </w:r>
      <w:bookmarkEnd w:id="8"/>
    </w:p>
    <w:p w14:paraId="6F431AED" w14:textId="4DC3417E" w:rsidR="00EB7025" w:rsidRPr="00184C4A" w:rsidRDefault="00EB7025" w:rsidP="00EB7025">
      <w:pPr>
        <w:rPr>
          <w:rStyle w:val="Strong"/>
          <w:lang w:val="nl-NL"/>
        </w:rPr>
      </w:pPr>
      <w:r w:rsidRPr="00184C4A">
        <w:rPr>
          <w:rStyle w:val="Strong"/>
          <w:lang w:val="nl-NL"/>
        </w:rPr>
        <w:lastRenderedPageBreak/>
        <w:t>Situatie</w:t>
      </w:r>
    </w:p>
    <w:p w14:paraId="7C7BF611" w14:textId="104E9A0B" w:rsidR="00EB7025" w:rsidRDefault="00EB7025" w:rsidP="00EB7025">
      <w:pPr>
        <w:rPr>
          <w:lang w:val="nl-NL"/>
        </w:rPr>
      </w:pPr>
      <w:r>
        <w:rPr>
          <w:lang w:val="nl-NL"/>
        </w:rPr>
        <w:t xml:space="preserve">Het is voor de </w:t>
      </w:r>
      <w:r w:rsidRPr="00EB7025">
        <w:rPr>
          <w:lang w:val="nl-NL"/>
        </w:rPr>
        <w:t>medewerker</w:t>
      </w:r>
      <w:r>
        <w:rPr>
          <w:lang w:val="nl-NL"/>
        </w:rPr>
        <w:t xml:space="preserve">s niet duidelijk dat er een ouder of leverancier voor een dichte deur staat en/of de deur kan niet op afstand geopend worden door een </w:t>
      </w:r>
      <w:r w:rsidRPr="00EB7025">
        <w:rPr>
          <w:lang w:val="nl-NL"/>
        </w:rPr>
        <w:t>medewerker</w:t>
      </w:r>
      <w:r>
        <w:rPr>
          <w:lang w:val="nl-NL"/>
        </w:rPr>
        <w:t>.</w:t>
      </w:r>
    </w:p>
    <w:p w14:paraId="759F6FE7" w14:textId="56B453AB" w:rsidR="00EB7025" w:rsidRDefault="00EB7025" w:rsidP="00EB7025">
      <w:pPr>
        <w:rPr>
          <w:lang w:val="nl-NL"/>
        </w:rPr>
      </w:pPr>
      <w:r>
        <w:rPr>
          <w:b/>
          <w:bCs/>
          <w:lang w:val="nl-NL"/>
        </w:rPr>
        <w:t>Impact</w:t>
      </w:r>
    </w:p>
    <w:p w14:paraId="2B465863" w14:textId="350CD45F" w:rsidR="00EB7025" w:rsidRPr="00EB7025" w:rsidRDefault="00EB7025" w:rsidP="00EB7025">
      <w:pPr>
        <w:rPr>
          <w:lang w:val="nl-NL"/>
        </w:rPr>
      </w:pPr>
      <w:r>
        <w:rPr>
          <w:lang w:val="nl-NL"/>
        </w:rPr>
        <w:t xml:space="preserve">Als </w:t>
      </w:r>
      <w:r w:rsidRPr="00EB7025">
        <w:rPr>
          <w:lang w:val="nl-NL"/>
        </w:rPr>
        <w:t>medewerker</w:t>
      </w:r>
      <w:r>
        <w:rPr>
          <w:lang w:val="nl-NL"/>
        </w:rPr>
        <w:t xml:space="preserve">s de groep moeten verlaten om de deur te openen, is er tijdelijk onderbezetting en wordt niet voldaan aan de </w:t>
      </w:r>
      <w:r w:rsidRPr="00EB7025">
        <w:t>beroepskracht-kindratio (BKR)</w:t>
      </w:r>
      <w:r>
        <w:t xml:space="preserve"> uit de w</w:t>
      </w:r>
      <w:r w:rsidRPr="00EB7025">
        <w:t>et Innovatie en Kwaliteit Kinderopvang</w:t>
      </w:r>
      <w:r>
        <w:t xml:space="preserve"> (IKK).</w:t>
      </w:r>
    </w:p>
    <w:p w14:paraId="26DED5F8" w14:textId="77777777" w:rsidR="00EB7025" w:rsidRDefault="00EB7025" w:rsidP="00EB7025">
      <w:pPr>
        <w:rPr>
          <w:b/>
          <w:bCs/>
          <w:lang w:val="nl-NL"/>
        </w:rPr>
      </w:pPr>
      <w:r>
        <w:rPr>
          <w:b/>
          <w:bCs/>
          <w:lang w:val="nl-NL"/>
        </w:rPr>
        <w:t>Criteria voor activeren noodmaatregel</w:t>
      </w:r>
    </w:p>
    <w:p w14:paraId="6248B2D0" w14:textId="77777777" w:rsidR="00EB7025" w:rsidRDefault="00EB7025" w:rsidP="00EB7025">
      <w:pPr>
        <w:rPr>
          <w:lang w:val="nl-NL"/>
        </w:rPr>
      </w:pPr>
      <w:r>
        <w:rPr>
          <w:lang w:val="nl-NL"/>
        </w:rPr>
        <w:t>Storing kan niet binnen 1 uur worden verholpen.</w:t>
      </w:r>
    </w:p>
    <w:p w14:paraId="5E8D349F" w14:textId="309FCDD7" w:rsidR="006C0A45" w:rsidRDefault="00EB7025" w:rsidP="00EB7025">
      <w:pPr>
        <w:rPr>
          <w:b/>
          <w:bCs/>
          <w:lang w:val="nl-NL"/>
        </w:rPr>
      </w:pPr>
      <w:r>
        <w:rPr>
          <w:b/>
          <w:bCs/>
          <w:lang w:val="nl-NL"/>
        </w:rPr>
        <w:t>Noodmaatregel</w:t>
      </w:r>
    </w:p>
    <w:p w14:paraId="41C2874F" w14:textId="77777777" w:rsidR="001C5032" w:rsidRDefault="001C5032" w:rsidP="00EB7025">
      <w:pPr>
        <w:rPr>
          <w:b/>
          <w:bCs/>
          <w:lang w:val="nl-NL"/>
        </w:rPr>
      </w:pPr>
    </w:p>
    <w:tbl>
      <w:tblPr>
        <w:tblStyle w:val="GridTable4-Accent1"/>
        <w:tblW w:w="0" w:type="auto"/>
        <w:tblLook w:val="04A0" w:firstRow="1" w:lastRow="0" w:firstColumn="1" w:lastColumn="0" w:noHBand="0" w:noVBand="1"/>
      </w:tblPr>
      <w:tblGrid>
        <w:gridCol w:w="483"/>
        <w:gridCol w:w="3907"/>
        <w:gridCol w:w="2542"/>
        <w:gridCol w:w="2418"/>
      </w:tblGrid>
      <w:tr w:rsidR="001C5032" w14:paraId="1B6256AB" w14:textId="00A1A8CE" w:rsidTr="001C50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357A7308" w14:textId="6A289904" w:rsidR="001C5032" w:rsidRDefault="001C5032" w:rsidP="00EB7025">
            <w:r>
              <w:t>#</w:t>
            </w:r>
          </w:p>
        </w:tc>
        <w:tc>
          <w:tcPr>
            <w:tcW w:w="3907" w:type="dxa"/>
          </w:tcPr>
          <w:p w14:paraId="359BD120" w14:textId="00129830" w:rsidR="001C5032" w:rsidRDefault="001C5032" w:rsidP="00EB7025">
            <w:pPr>
              <w:cnfStyle w:val="100000000000" w:firstRow="1" w:lastRow="0" w:firstColumn="0" w:lastColumn="0" w:oddVBand="0" w:evenVBand="0" w:oddHBand="0" w:evenHBand="0" w:firstRowFirstColumn="0" w:firstRowLastColumn="0" w:lastRowFirstColumn="0" w:lastRowLastColumn="0"/>
            </w:pPr>
            <w:r>
              <w:t>Actie</w:t>
            </w:r>
          </w:p>
        </w:tc>
        <w:tc>
          <w:tcPr>
            <w:tcW w:w="2542" w:type="dxa"/>
          </w:tcPr>
          <w:p w14:paraId="35B27C96" w14:textId="23800945" w:rsidR="001C5032" w:rsidRDefault="001C5032" w:rsidP="00EB7025">
            <w:pPr>
              <w:cnfStyle w:val="100000000000" w:firstRow="1" w:lastRow="0" w:firstColumn="0" w:lastColumn="0" w:oddVBand="0" w:evenVBand="0" w:oddHBand="0" w:evenHBand="0" w:firstRowFirstColumn="0" w:firstRowLastColumn="0" w:lastRowFirstColumn="0" w:lastRowLastColumn="0"/>
            </w:pPr>
            <w:r>
              <w:t>Wie</w:t>
            </w:r>
          </w:p>
        </w:tc>
        <w:tc>
          <w:tcPr>
            <w:tcW w:w="2418" w:type="dxa"/>
          </w:tcPr>
          <w:p w14:paraId="54D5A613" w14:textId="61D26E0E" w:rsidR="001C5032" w:rsidRDefault="001C5032" w:rsidP="00EB7025">
            <w:pPr>
              <w:cnfStyle w:val="100000000000" w:firstRow="1" w:lastRow="0" w:firstColumn="0" w:lastColumn="0" w:oddVBand="0" w:evenVBand="0" w:oddHBand="0" w:evenHBand="0" w:firstRowFirstColumn="0" w:firstRowLastColumn="0" w:lastRowFirstColumn="0" w:lastRowLastColumn="0"/>
            </w:pPr>
            <w:r>
              <w:t>Middelen</w:t>
            </w:r>
          </w:p>
        </w:tc>
      </w:tr>
      <w:tr w:rsidR="001C5032" w14:paraId="667AA091" w14:textId="23510C6F" w:rsidTr="001C5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26A39F3C" w14:textId="01F05B4F" w:rsidR="001C5032" w:rsidRDefault="001C5032" w:rsidP="00EB7025">
            <w:r>
              <w:t>1</w:t>
            </w:r>
          </w:p>
        </w:tc>
        <w:tc>
          <w:tcPr>
            <w:tcW w:w="3907" w:type="dxa"/>
          </w:tcPr>
          <w:p w14:paraId="6E2094B7" w14:textId="3A11A9C8" w:rsidR="001C5032" w:rsidRDefault="001C5032" w:rsidP="00EB7025">
            <w:pPr>
              <w:cnfStyle w:val="000000100000" w:firstRow="0" w:lastRow="0" w:firstColumn="0" w:lastColumn="0" w:oddVBand="0" w:evenVBand="0" w:oddHBand="1" w:evenHBand="0" w:firstRowFirstColumn="0" w:firstRowLastColumn="0" w:lastRowFirstColumn="0" w:lastRowLastColumn="0"/>
            </w:pPr>
            <w:r>
              <w:t>Briefje op deur hangen met 0800 nummer van de groep</w:t>
            </w:r>
          </w:p>
        </w:tc>
        <w:tc>
          <w:tcPr>
            <w:tcW w:w="2542" w:type="dxa"/>
          </w:tcPr>
          <w:p w14:paraId="72F61B1A" w14:textId="0E342C2F" w:rsidR="001C5032" w:rsidRDefault="001C5032" w:rsidP="00EB7025">
            <w:pPr>
              <w:cnfStyle w:val="000000100000" w:firstRow="0" w:lastRow="0" w:firstColumn="0" w:lastColumn="0" w:oddVBand="0" w:evenVBand="0" w:oddHBand="1" w:evenHBand="0" w:firstRowFirstColumn="0" w:firstRowLastColumn="0" w:lastRowFirstColumn="0" w:lastRowLastColumn="0"/>
            </w:pPr>
            <w:r>
              <w:t>M</w:t>
            </w:r>
            <w:r w:rsidRPr="006C0A45">
              <w:t>edewerker</w:t>
            </w:r>
          </w:p>
        </w:tc>
        <w:tc>
          <w:tcPr>
            <w:tcW w:w="2418" w:type="dxa"/>
          </w:tcPr>
          <w:p w14:paraId="7756C1FB" w14:textId="0C6FE309" w:rsidR="001C5032" w:rsidRDefault="001C5032" w:rsidP="00EB7025">
            <w:pPr>
              <w:cnfStyle w:val="000000100000" w:firstRow="0" w:lastRow="0" w:firstColumn="0" w:lastColumn="0" w:oddVBand="0" w:evenVBand="0" w:oddHBand="1" w:evenHBand="0" w:firstRowFirstColumn="0" w:firstRowLastColumn="0" w:lastRowFirstColumn="0" w:lastRowLastColumn="0"/>
            </w:pPr>
            <w:r>
              <w:t>Papier, plakband, stift</w:t>
            </w:r>
          </w:p>
        </w:tc>
      </w:tr>
      <w:tr w:rsidR="001C5032" w14:paraId="743AC21F" w14:textId="565CBB36" w:rsidTr="001C5032">
        <w:tc>
          <w:tcPr>
            <w:cnfStyle w:val="001000000000" w:firstRow="0" w:lastRow="0" w:firstColumn="1" w:lastColumn="0" w:oddVBand="0" w:evenVBand="0" w:oddHBand="0" w:evenHBand="0" w:firstRowFirstColumn="0" w:firstRowLastColumn="0" w:lastRowFirstColumn="0" w:lastRowLastColumn="0"/>
            <w:tcW w:w="483" w:type="dxa"/>
          </w:tcPr>
          <w:p w14:paraId="5D64F46D" w14:textId="0D362756" w:rsidR="001C5032" w:rsidRDefault="001C5032" w:rsidP="00EB7025">
            <w:r>
              <w:t>2</w:t>
            </w:r>
          </w:p>
        </w:tc>
        <w:tc>
          <w:tcPr>
            <w:tcW w:w="3907" w:type="dxa"/>
          </w:tcPr>
          <w:p w14:paraId="0501D756" w14:textId="69118CB6" w:rsidR="001C5032" w:rsidRDefault="001C5032" w:rsidP="00EB7025">
            <w:pPr>
              <w:cnfStyle w:val="000000000000" w:firstRow="0" w:lastRow="0" w:firstColumn="0" w:lastColumn="0" w:oddVBand="0" w:evenVBand="0" w:oddHBand="0" w:evenHBand="0" w:firstRowFirstColumn="0" w:firstRowLastColumn="0" w:lastRowFirstColumn="0" w:lastRowLastColumn="0"/>
            </w:pPr>
            <w:r>
              <w:t>Openen deur wanneer wordt gebeld</w:t>
            </w:r>
          </w:p>
        </w:tc>
        <w:tc>
          <w:tcPr>
            <w:tcW w:w="2542" w:type="dxa"/>
          </w:tcPr>
          <w:p w14:paraId="32AEBAA3" w14:textId="49E3D8E4" w:rsidR="001C5032" w:rsidRDefault="001C5032" w:rsidP="00EB7025">
            <w:pPr>
              <w:cnfStyle w:val="000000000000" w:firstRow="0" w:lastRow="0" w:firstColumn="0" w:lastColumn="0" w:oddVBand="0" w:evenVBand="0" w:oddHBand="0" w:evenHBand="0" w:firstRowFirstColumn="0" w:firstRowLastColumn="0" w:lastRowFirstColumn="0" w:lastRowLastColumn="0"/>
            </w:pPr>
            <w:r>
              <w:t>Groepsondersteuner / BSO’er</w:t>
            </w:r>
          </w:p>
        </w:tc>
        <w:tc>
          <w:tcPr>
            <w:tcW w:w="2418" w:type="dxa"/>
          </w:tcPr>
          <w:p w14:paraId="5074B400" w14:textId="77777777" w:rsidR="001C5032" w:rsidRDefault="001C5032" w:rsidP="00EB7025">
            <w:pPr>
              <w:cnfStyle w:val="000000000000" w:firstRow="0" w:lastRow="0" w:firstColumn="0" w:lastColumn="0" w:oddVBand="0" w:evenVBand="0" w:oddHBand="0" w:evenHBand="0" w:firstRowFirstColumn="0" w:firstRowLastColumn="0" w:lastRowFirstColumn="0" w:lastRowLastColumn="0"/>
            </w:pPr>
            <w:r>
              <w:t>Groepstelefoon</w:t>
            </w:r>
          </w:p>
          <w:p w14:paraId="70584BDD" w14:textId="1411E5EF" w:rsidR="001C5032" w:rsidRDefault="001C5032" w:rsidP="00EB7025">
            <w:pPr>
              <w:cnfStyle w:val="000000000000" w:firstRow="0" w:lastRow="0" w:firstColumn="0" w:lastColumn="0" w:oddVBand="0" w:evenVBand="0" w:oddHBand="0" w:evenHBand="0" w:firstRowFirstColumn="0" w:firstRowLastColumn="0" w:lastRowFirstColumn="0" w:lastRowLastColumn="0"/>
            </w:pPr>
            <w:r>
              <w:t>Internet (*)</w:t>
            </w:r>
          </w:p>
          <w:p w14:paraId="3E86D837" w14:textId="036C3B24" w:rsidR="001C5032" w:rsidRDefault="001C5032" w:rsidP="00EB7025">
            <w:pPr>
              <w:cnfStyle w:val="000000000000" w:firstRow="0" w:lastRow="0" w:firstColumn="0" w:lastColumn="0" w:oddVBand="0" w:evenVBand="0" w:oddHBand="0" w:evenHBand="0" w:firstRowFirstColumn="0" w:firstRowLastColumn="0" w:lastRowFirstColumn="0" w:lastRowLastColumn="0"/>
            </w:pPr>
            <w:r>
              <w:t>Collaboration VoIP (*)</w:t>
            </w:r>
          </w:p>
        </w:tc>
      </w:tr>
      <w:tr w:rsidR="001C5032" w14:paraId="792109C2" w14:textId="56218867" w:rsidTr="001C5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31231F41" w14:textId="03804A0C" w:rsidR="001C5032" w:rsidRDefault="001C5032" w:rsidP="00EB7025">
            <w:r>
              <w:t>3</w:t>
            </w:r>
          </w:p>
        </w:tc>
        <w:tc>
          <w:tcPr>
            <w:tcW w:w="3907" w:type="dxa"/>
          </w:tcPr>
          <w:p w14:paraId="2B72D25D" w14:textId="0A68C397" w:rsidR="001C5032" w:rsidRDefault="001C5032" w:rsidP="00EB7025">
            <w:pPr>
              <w:cnfStyle w:val="000000100000" w:firstRow="0" w:lastRow="0" w:firstColumn="0" w:lastColumn="0" w:oddVBand="0" w:evenVBand="0" w:oddHBand="1" w:evenHBand="0" w:firstRowFirstColumn="0" w:firstRowLastColumn="0" w:lastRowFirstColumn="0" w:lastRowLastColumn="0"/>
            </w:pPr>
            <w:r>
              <w:t>Afdeling Klantadvies informeren (ivm doorschakeling bij geen gehoor)</w:t>
            </w:r>
          </w:p>
        </w:tc>
        <w:tc>
          <w:tcPr>
            <w:tcW w:w="2542" w:type="dxa"/>
          </w:tcPr>
          <w:p w14:paraId="6EFCF3C7" w14:textId="5C4734CB" w:rsidR="001C5032" w:rsidRDefault="001C5032" w:rsidP="00EB7025">
            <w:pPr>
              <w:cnfStyle w:val="000000100000" w:firstRow="0" w:lastRow="0" w:firstColumn="0" w:lastColumn="0" w:oddVBand="0" w:evenVBand="0" w:oddHBand="1" w:evenHBand="0" w:firstRowFirstColumn="0" w:firstRowLastColumn="0" w:lastRowFirstColumn="0" w:lastRowLastColumn="0"/>
            </w:pPr>
            <w:r>
              <w:t>Unitcoördinator</w:t>
            </w:r>
          </w:p>
        </w:tc>
        <w:tc>
          <w:tcPr>
            <w:tcW w:w="2418" w:type="dxa"/>
          </w:tcPr>
          <w:p w14:paraId="5F7AA9C3" w14:textId="63BEF4E6" w:rsidR="001C5032" w:rsidRDefault="001C5032" w:rsidP="00EB7025">
            <w:pPr>
              <w:cnfStyle w:val="000000100000" w:firstRow="0" w:lastRow="0" w:firstColumn="0" w:lastColumn="0" w:oddVBand="0" w:evenVBand="0" w:oddHBand="1" w:evenHBand="0" w:firstRowFirstColumn="0" w:firstRowLastColumn="0" w:lastRowFirstColumn="0" w:lastRowLastColumn="0"/>
            </w:pPr>
            <w:r>
              <w:t>Telefoon</w:t>
            </w:r>
          </w:p>
        </w:tc>
      </w:tr>
    </w:tbl>
    <w:p w14:paraId="3D07CCA8" w14:textId="7316D20D" w:rsidR="00EB7025" w:rsidRDefault="00EB7025" w:rsidP="00EB7025">
      <w:pPr>
        <w:rPr>
          <w:lang w:val="nl-NL"/>
        </w:rPr>
      </w:pPr>
      <w:r w:rsidRPr="00EB7025">
        <w:t> </w:t>
      </w:r>
      <w:r>
        <w:rPr>
          <w:lang w:val="nl-NL"/>
        </w:rPr>
        <w:t xml:space="preserve"> </w:t>
      </w:r>
    </w:p>
    <w:p w14:paraId="3CD3E400" w14:textId="51D8054D" w:rsidR="001C5032" w:rsidRDefault="001C5032" w:rsidP="00EB7025">
      <w:pPr>
        <w:rPr>
          <w:lang w:val="nl-NL"/>
        </w:rPr>
      </w:pPr>
      <w:r>
        <w:rPr>
          <w:lang w:val="nl-NL"/>
        </w:rPr>
        <w:t xml:space="preserve">(*) Alleen op locaties waar het bellentableau via Internet verbonden is aan </w:t>
      </w:r>
      <w:proofErr w:type="spellStart"/>
      <w:r>
        <w:rPr>
          <w:lang w:val="nl-NL"/>
        </w:rPr>
        <w:t>Collaboration</w:t>
      </w:r>
      <w:proofErr w:type="spellEnd"/>
      <w:r>
        <w:rPr>
          <w:lang w:val="nl-NL"/>
        </w:rPr>
        <w:t>.</w:t>
      </w:r>
    </w:p>
    <w:p w14:paraId="0A9F65E5" w14:textId="77777777" w:rsidR="001C5032" w:rsidRDefault="001C5032" w:rsidP="00EB7025">
      <w:pPr>
        <w:rPr>
          <w:lang w:val="nl-NL"/>
        </w:rPr>
      </w:pPr>
    </w:p>
    <w:p w14:paraId="69109D38" w14:textId="140AD075" w:rsidR="001C5032" w:rsidRDefault="001C5032" w:rsidP="001C5032">
      <w:pPr>
        <w:rPr>
          <w:b/>
          <w:bCs/>
          <w:lang w:val="nl-NL"/>
        </w:rPr>
      </w:pPr>
      <w:r>
        <w:rPr>
          <w:b/>
          <w:bCs/>
          <w:lang w:val="nl-NL"/>
        </w:rPr>
        <w:t>Criteria voor opheffen noodmaatregel</w:t>
      </w:r>
    </w:p>
    <w:p w14:paraId="43E2A63F" w14:textId="38014F53" w:rsidR="001C5032" w:rsidRDefault="001C5032" w:rsidP="001C5032">
      <w:pPr>
        <w:pStyle w:val="ListParagraph"/>
        <w:numPr>
          <w:ilvl w:val="0"/>
          <w:numId w:val="32"/>
        </w:numPr>
        <w:rPr>
          <w:lang w:val="nl-NL"/>
        </w:rPr>
      </w:pPr>
      <w:r w:rsidRPr="001C5032">
        <w:rPr>
          <w:lang w:val="nl-NL"/>
        </w:rPr>
        <w:t>De afdeling Facilitair, of een door hen ingeschakelde storingsmonteur, meldt de storing als verholpen</w:t>
      </w:r>
    </w:p>
    <w:p w14:paraId="700AF482" w14:textId="6C883B27" w:rsidR="001C5032" w:rsidRDefault="001C5032" w:rsidP="001C5032">
      <w:pPr>
        <w:pStyle w:val="ListParagraph"/>
        <w:numPr>
          <w:ilvl w:val="0"/>
          <w:numId w:val="32"/>
        </w:numPr>
        <w:rPr>
          <w:lang w:val="nl-NL"/>
        </w:rPr>
      </w:pPr>
      <w:r>
        <w:rPr>
          <w:lang w:val="nl-NL"/>
        </w:rPr>
        <w:t xml:space="preserve">Een </w:t>
      </w:r>
      <w:r w:rsidRPr="001C5032">
        <w:rPr>
          <w:lang w:val="nl-NL"/>
        </w:rPr>
        <w:t>medewerker</w:t>
      </w:r>
      <w:r>
        <w:rPr>
          <w:lang w:val="nl-NL"/>
        </w:rPr>
        <w:t xml:space="preserve"> van de groep bevestigt dit na een test.</w:t>
      </w:r>
    </w:p>
    <w:p w14:paraId="5D730848" w14:textId="185D8D5D" w:rsidR="001C5032" w:rsidRDefault="001C5032" w:rsidP="001C5032">
      <w:pPr>
        <w:rPr>
          <w:b/>
          <w:bCs/>
          <w:lang w:val="nl-NL"/>
        </w:rPr>
      </w:pPr>
      <w:r w:rsidRPr="001C5032">
        <w:rPr>
          <w:b/>
          <w:bCs/>
          <w:lang w:val="nl-NL"/>
        </w:rPr>
        <w:t>Herstelplan</w:t>
      </w:r>
    </w:p>
    <w:tbl>
      <w:tblPr>
        <w:tblStyle w:val="GridTable4-Accent1"/>
        <w:tblW w:w="0" w:type="auto"/>
        <w:tblLook w:val="04A0" w:firstRow="1" w:lastRow="0" w:firstColumn="1" w:lastColumn="0" w:noHBand="0" w:noVBand="1"/>
      </w:tblPr>
      <w:tblGrid>
        <w:gridCol w:w="483"/>
        <w:gridCol w:w="3907"/>
        <w:gridCol w:w="2542"/>
        <w:gridCol w:w="2418"/>
      </w:tblGrid>
      <w:tr w:rsidR="001C5032" w14:paraId="7D6BF7A2" w14:textId="77777777" w:rsidTr="005F5F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2E08B3B1" w14:textId="77777777" w:rsidR="001C5032" w:rsidRDefault="001C5032" w:rsidP="005F5FFA">
            <w:r>
              <w:t>#</w:t>
            </w:r>
          </w:p>
        </w:tc>
        <w:tc>
          <w:tcPr>
            <w:tcW w:w="3907" w:type="dxa"/>
          </w:tcPr>
          <w:p w14:paraId="1EE25875" w14:textId="77777777" w:rsidR="001C5032" w:rsidRDefault="001C5032" w:rsidP="005F5FFA">
            <w:pPr>
              <w:cnfStyle w:val="100000000000" w:firstRow="1" w:lastRow="0" w:firstColumn="0" w:lastColumn="0" w:oddVBand="0" w:evenVBand="0" w:oddHBand="0" w:evenHBand="0" w:firstRowFirstColumn="0" w:firstRowLastColumn="0" w:lastRowFirstColumn="0" w:lastRowLastColumn="0"/>
            </w:pPr>
            <w:r>
              <w:t>Actie</w:t>
            </w:r>
          </w:p>
        </w:tc>
        <w:tc>
          <w:tcPr>
            <w:tcW w:w="2542" w:type="dxa"/>
          </w:tcPr>
          <w:p w14:paraId="6C683B18" w14:textId="77777777" w:rsidR="001C5032" w:rsidRDefault="001C5032" w:rsidP="005F5FFA">
            <w:pPr>
              <w:cnfStyle w:val="100000000000" w:firstRow="1" w:lastRow="0" w:firstColumn="0" w:lastColumn="0" w:oddVBand="0" w:evenVBand="0" w:oddHBand="0" w:evenHBand="0" w:firstRowFirstColumn="0" w:firstRowLastColumn="0" w:lastRowFirstColumn="0" w:lastRowLastColumn="0"/>
            </w:pPr>
            <w:r>
              <w:t>Wie</w:t>
            </w:r>
          </w:p>
        </w:tc>
        <w:tc>
          <w:tcPr>
            <w:tcW w:w="2418" w:type="dxa"/>
          </w:tcPr>
          <w:p w14:paraId="75B00991" w14:textId="77777777" w:rsidR="001C5032" w:rsidRDefault="001C5032" w:rsidP="005F5FFA">
            <w:pPr>
              <w:cnfStyle w:val="100000000000" w:firstRow="1" w:lastRow="0" w:firstColumn="0" w:lastColumn="0" w:oddVBand="0" w:evenVBand="0" w:oddHBand="0" w:evenHBand="0" w:firstRowFirstColumn="0" w:firstRowLastColumn="0" w:lastRowFirstColumn="0" w:lastRowLastColumn="0"/>
            </w:pPr>
            <w:r>
              <w:t>Middelen</w:t>
            </w:r>
          </w:p>
        </w:tc>
      </w:tr>
      <w:tr w:rsidR="001C5032" w14:paraId="442B7C2B" w14:textId="77777777" w:rsidTr="005F5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3207FAB6" w14:textId="77777777" w:rsidR="001C5032" w:rsidRDefault="001C5032" w:rsidP="005F5FFA">
            <w:r>
              <w:lastRenderedPageBreak/>
              <w:t>1</w:t>
            </w:r>
          </w:p>
        </w:tc>
        <w:tc>
          <w:tcPr>
            <w:tcW w:w="3907" w:type="dxa"/>
          </w:tcPr>
          <w:p w14:paraId="7729F181" w14:textId="61293073" w:rsidR="001C5032" w:rsidRDefault="001C5032" w:rsidP="005F5FFA">
            <w:pPr>
              <w:cnfStyle w:val="000000100000" w:firstRow="0" w:lastRow="0" w:firstColumn="0" w:lastColumn="0" w:oddVBand="0" w:evenVBand="0" w:oddHBand="1" w:evenHBand="0" w:firstRowFirstColumn="0" w:firstRowLastColumn="0" w:lastRowFirstColumn="0" w:lastRowLastColumn="0"/>
            </w:pPr>
            <w:r>
              <w:t>Verwijderen briefje met 0800 nummer van de groep</w:t>
            </w:r>
          </w:p>
        </w:tc>
        <w:tc>
          <w:tcPr>
            <w:tcW w:w="2542" w:type="dxa"/>
          </w:tcPr>
          <w:p w14:paraId="1F22D674" w14:textId="77777777" w:rsidR="001C5032" w:rsidRDefault="001C5032" w:rsidP="005F5FFA">
            <w:pPr>
              <w:cnfStyle w:val="000000100000" w:firstRow="0" w:lastRow="0" w:firstColumn="0" w:lastColumn="0" w:oddVBand="0" w:evenVBand="0" w:oddHBand="1" w:evenHBand="0" w:firstRowFirstColumn="0" w:firstRowLastColumn="0" w:lastRowFirstColumn="0" w:lastRowLastColumn="0"/>
            </w:pPr>
            <w:r>
              <w:t>M</w:t>
            </w:r>
            <w:r w:rsidRPr="006C0A45">
              <w:t>edewerker</w:t>
            </w:r>
          </w:p>
        </w:tc>
        <w:tc>
          <w:tcPr>
            <w:tcW w:w="2418" w:type="dxa"/>
          </w:tcPr>
          <w:p w14:paraId="1689EBE5" w14:textId="0434A3F7" w:rsidR="001C5032" w:rsidRDefault="001C5032" w:rsidP="005F5FFA">
            <w:pPr>
              <w:cnfStyle w:val="000000100000" w:firstRow="0" w:lastRow="0" w:firstColumn="0" w:lastColumn="0" w:oddVBand="0" w:evenVBand="0" w:oddHBand="1" w:evenHBand="0" w:firstRowFirstColumn="0" w:firstRowLastColumn="0" w:lastRowFirstColumn="0" w:lastRowLastColumn="0"/>
            </w:pPr>
          </w:p>
        </w:tc>
      </w:tr>
      <w:tr w:rsidR="001C5032" w14:paraId="7CED4A5F" w14:textId="77777777" w:rsidTr="005F5FFA">
        <w:tc>
          <w:tcPr>
            <w:cnfStyle w:val="001000000000" w:firstRow="0" w:lastRow="0" w:firstColumn="1" w:lastColumn="0" w:oddVBand="0" w:evenVBand="0" w:oddHBand="0" w:evenHBand="0" w:firstRowFirstColumn="0" w:firstRowLastColumn="0" w:lastRowFirstColumn="0" w:lastRowLastColumn="0"/>
            <w:tcW w:w="483" w:type="dxa"/>
          </w:tcPr>
          <w:p w14:paraId="4D478963" w14:textId="364B0910" w:rsidR="001C5032" w:rsidRDefault="001C5032" w:rsidP="005F5FFA">
            <w:r>
              <w:t>2</w:t>
            </w:r>
          </w:p>
        </w:tc>
        <w:tc>
          <w:tcPr>
            <w:tcW w:w="3907" w:type="dxa"/>
          </w:tcPr>
          <w:p w14:paraId="4C6E733B" w14:textId="127720BE" w:rsidR="001C5032" w:rsidRDefault="001C5032" w:rsidP="005F5FFA">
            <w:pPr>
              <w:cnfStyle w:val="000000000000" w:firstRow="0" w:lastRow="0" w:firstColumn="0" w:lastColumn="0" w:oddVBand="0" w:evenVBand="0" w:oddHBand="0" w:evenHBand="0" w:firstRowFirstColumn="0" w:firstRowLastColumn="0" w:lastRowFirstColumn="0" w:lastRowLastColumn="0"/>
            </w:pPr>
            <w:r>
              <w:t>Ticket gereedmelden in TopDesk</w:t>
            </w:r>
          </w:p>
        </w:tc>
        <w:tc>
          <w:tcPr>
            <w:tcW w:w="2542" w:type="dxa"/>
          </w:tcPr>
          <w:p w14:paraId="4447859C" w14:textId="799E66E9" w:rsidR="001C5032" w:rsidRDefault="001C5032" w:rsidP="005F5FFA">
            <w:pPr>
              <w:cnfStyle w:val="000000000000" w:firstRow="0" w:lastRow="0" w:firstColumn="0" w:lastColumn="0" w:oddVBand="0" w:evenVBand="0" w:oddHBand="0" w:evenHBand="0" w:firstRowFirstColumn="0" w:firstRowLastColumn="0" w:lastRowFirstColumn="0" w:lastRowLastColumn="0"/>
            </w:pPr>
            <w:r>
              <w:t>M</w:t>
            </w:r>
            <w:r w:rsidRPr="001C5032">
              <w:t>edewerker</w:t>
            </w:r>
          </w:p>
        </w:tc>
        <w:tc>
          <w:tcPr>
            <w:tcW w:w="2418" w:type="dxa"/>
          </w:tcPr>
          <w:p w14:paraId="14D8EEAE" w14:textId="77777777" w:rsidR="001C5032" w:rsidRDefault="001C5032" w:rsidP="005F5FFA">
            <w:pPr>
              <w:cnfStyle w:val="000000000000" w:firstRow="0" w:lastRow="0" w:firstColumn="0" w:lastColumn="0" w:oddVBand="0" w:evenVBand="0" w:oddHBand="0" w:evenHBand="0" w:firstRowFirstColumn="0" w:firstRowLastColumn="0" w:lastRowFirstColumn="0" w:lastRowLastColumn="0"/>
            </w:pPr>
            <w:r>
              <w:t>Laptop / Tablet / Telefoon</w:t>
            </w:r>
          </w:p>
          <w:p w14:paraId="06DD9016" w14:textId="4334BFD9" w:rsidR="001C5032" w:rsidRDefault="001C5032" w:rsidP="005F5FFA">
            <w:pPr>
              <w:cnfStyle w:val="000000000000" w:firstRow="0" w:lastRow="0" w:firstColumn="0" w:lastColumn="0" w:oddVBand="0" w:evenVBand="0" w:oddHBand="0" w:evenHBand="0" w:firstRowFirstColumn="0" w:firstRowLastColumn="0" w:lastRowFirstColumn="0" w:lastRowLastColumn="0"/>
            </w:pPr>
            <w:r>
              <w:t>Internet</w:t>
            </w:r>
          </w:p>
        </w:tc>
      </w:tr>
    </w:tbl>
    <w:p w14:paraId="4971CE6B" w14:textId="77777777" w:rsidR="001C5032" w:rsidRDefault="001C5032" w:rsidP="001C5032">
      <w:pPr>
        <w:rPr>
          <w:b/>
          <w:bCs/>
          <w:lang w:val="nl-NL"/>
        </w:rPr>
      </w:pPr>
    </w:p>
    <w:p w14:paraId="55848B0F" w14:textId="06128D67" w:rsidR="00793F6F" w:rsidRDefault="00793F6F" w:rsidP="00793F6F">
      <w:pPr>
        <w:rPr>
          <w:b/>
          <w:bCs/>
          <w:lang w:val="nl-NL"/>
        </w:rPr>
      </w:pPr>
      <w:r>
        <w:rPr>
          <w:b/>
          <w:bCs/>
          <w:lang w:val="nl-NL"/>
        </w:rPr>
        <w:t>Betrokken personen en partijen</w:t>
      </w:r>
    </w:p>
    <w:p w14:paraId="4D115B5C" w14:textId="33BCFD1E" w:rsidR="00793F6F" w:rsidRPr="00793F6F" w:rsidRDefault="00793F6F" w:rsidP="00793F6F">
      <w:pPr>
        <w:pStyle w:val="ListParagraph"/>
        <w:numPr>
          <w:ilvl w:val="0"/>
          <w:numId w:val="29"/>
        </w:numPr>
        <w:rPr>
          <w:lang w:val="nl-NL"/>
        </w:rPr>
      </w:pPr>
      <w:r w:rsidRPr="00793F6F">
        <w:rPr>
          <w:lang w:val="nl-NL"/>
        </w:rPr>
        <w:t>Medewerkers groep</w:t>
      </w:r>
    </w:p>
    <w:p w14:paraId="69E8E167" w14:textId="6B94D900" w:rsidR="00793F6F" w:rsidRPr="00793F6F" w:rsidRDefault="00793F6F" w:rsidP="00793F6F">
      <w:pPr>
        <w:pStyle w:val="ListParagraph"/>
        <w:numPr>
          <w:ilvl w:val="0"/>
          <w:numId w:val="29"/>
        </w:numPr>
        <w:rPr>
          <w:lang w:val="nl-NL"/>
        </w:rPr>
      </w:pPr>
      <w:r w:rsidRPr="00793F6F">
        <w:rPr>
          <w:lang w:val="nl-NL"/>
        </w:rPr>
        <w:t>Unitcoördinator</w:t>
      </w:r>
    </w:p>
    <w:p w14:paraId="1E0F5297" w14:textId="5D4C81AC" w:rsidR="00793F6F" w:rsidRPr="00793F6F" w:rsidRDefault="00793F6F" w:rsidP="00793F6F">
      <w:pPr>
        <w:pStyle w:val="ListParagraph"/>
        <w:numPr>
          <w:ilvl w:val="0"/>
          <w:numId w:val="29"/>
        </w:numPr>
        <w:rPr>
          <w:lang w:val="nl-NL"/>
        </w:rPr>
      </w:pPr>
      <w:r w:rsidRPr="00793F6F">
        <w:rPr>
          <w:lang w:val="nl-NL"/>
        </w:rPr>
        <w:t>Afdeling Facilitair</w:t>
      </w:r>
    </w:p>
    <w:p w14:paraId="2F7D4755" w14:textId="62008E7D" w:rsidR="00793F6F" w:rsidRPr="00793F6F" w:rsidRDefault="00793F6F" w:rsidP="00793F6F">
      <w:pPr>
        <w:pStyle w:val="ListParagraph"/>
        <w:numPr>
          <w:ilvl w:val="0"/>
          <w:numId w:val="29"/>
        </w:numPr>
        <w:rPr>
          <w:lang w:val="nl-NL"/>
        </w:rPr>
      </w:pPr>
      <w:r w:rsidRPr="00793F6F">
        <w:rPr>
          <w:lang w:val="nl-NL"/>
        </w:rPr>
        <w:t>Storingsmonteur</w:t>
      </w:r>
    </w:p>
    <w:p w14:paraId="39CF01CB" w14:textId="17679560" w:rsidR="00793F6F" w:rsidRPr="00793F6F" w:rsidRDefault="00793F6F" w:rsidP="001C5032">
      <w:pPr>
        <w:rPr>
          <w:b/>
          <w:bCs/>
          <w:lang w:val="nl-NL"/>
        </w:rPr>
      </w:pPr>
      <w:r w:rsidRPr="00793F6F">
        <w:rPr>
          <w:b/>
          <w:bCs/>
          <w:lang w:val="nl-NL"/>
        </w:rPr>
        <w:t>Communicatieplan</w:t>
      </w:r>
    </w:p>
    <w:p w14:paraId="7F84329A" w14:textId="26826BA7" w:rsidR="00793F6F" w:rsidRPr="00793F6F" w:rsidRDefault="00793F6F" w:rsidP="001C5032">
      <w:pPr>
        <w:rPr>
          <w:lang w:val="nl-NL"/>
        </w:rPr>
      </w:pPr>
      <w:r>
        <w:rPr>
          <w:lang w:val="nl-NL"/>
        </w:rPr>
        <w:t>Niet van toepassing.</w:t>
      </w:r>
    </w:p>
    <w:p w14:paraId="1BFACF0C" w14:textId="77777777" w:rsidR="00793F6F" w:rsidRDefault="00793F6F">
      <w:pPr>
        <w:rPr>
          <w:lang w:val="nl-NL"/>
        </w:rPr>
      </w:pPr>
    </w:p>
    <w:p w14:paraId="7D427DE2" w14:textId="087713AF" w:rsidR="00793F6F" w:rsidRDefault="00793F6F" w:rsidP="00793F6F">
      <w:pPr>
        <w:pStyle w:val="Heading3"/>
        <w:rPr>
          <w:lang w:val="nl-NL"/>
        </w:rPr>
      </w:pPr>
      <w:bookmarkStart w:id="9" w:name="_Toc188954591"/>
      <w:r>
        <w:rPr>
          <w:lang w:val="nl-NL"/>
        </w:rPr>
        <w:t xml:space="preserve">Uitval </w:t>
      </w:r>
      <w:proofErr w:type="spellStart"/>
      <w:r w:rsidR="00D956AD">
        <w:rPr>
          <w:lang w:val="nl-NL"/>
        </w:rPr>
        <w:t>Jaamo</w:t>
      </w:r>
      <w:proofErr w:type="spellEnd"/>
      <w:r w:rsidR="004E0CAA">
        <w:rPr>
          <w:lang w:val="nl-NL"/>
        </w:rPr>
        <w:t xml:space="preserve"> – alleen op Groep</w:t>
      </w:r>
      <w:bookmarkEnd w:id="9"/>
    </w:p>
    <w:p w14:paraId="7AE43B63" w14:textId="77777777" w:rsidR="00793F6F" w:rsidRPr="00184C4A" w:rsidRDefault="00793F6F" w:rsidP="00793F6F">
      <w:pPr>
        <w:rPr>
          <w:rStyle w:val="Strong"/>
          <w:lang w:val="nl-NL"/>
        </w:rPr>
      </w:pPr>
      <w:r w:rsidRPr="00184C4A">
        <w:rPr>
          <w:rStyle w:val="Strong"/>
          <w:lang w:val="nl-NL"/>
        </w:rPr>
        <w:t>Situatie</w:t>
      </w:r>
    </w:p>
    <w:p w14:paraId="20C74FF6" w14:textId="5DB8FECB" w:rsidR="00793F6F" w:rsidRDefault="00D956AD" w:rsidP="00793F6F">
      <w:pPr>
        <w:rPr>
          <w:lang w:val="nl-NL"/>
        </w:rPr>
      </w:pPr>
      <w:proofErr w:type="spellStart"/>
      <w:r>
        <w:rPr>
          <w:lang w:val="nl-NL"/>
        </w:rPr>
        <w:t>Jaamo</w:t>
      </w:r>
      <w:proofErr w:type="spellEnd"/>
      <w:r>
        <w:rPr>
          <w:lang w:val="nl-NL"/>
        </w:rPr>
        <w:t xml:space="preserve"> bevat de contactgegevens van de ouders van de kinderen die op de locatie aanwezig zijn. </w:t>
      </w:r>
      <w:r w:rsidR="004E0CAA">
        <w:rPr>
          <w:lang w:val="nl-NL"/>
        </w:rPr>
        <w:t xml:space="preserve">Deze paragraaf behandelt de situatie waarin </w:t>
      </w:r>
      <w:proofErr w:type="spellStart"/>
      <w:r>
        <w:rPr>
          <w:lang w:val="nl-NL"/>
        </w:rPr>
        <w:t>Jaamo</w:t>
      </w:r>
      <w:proofErr w:type="spellEnd"/>
      <w:r w:rsidR="004E0CAA">
        <w:rPr>
          <w:lang w:val="nl-NL"/>
        </w:rPr>
        <w:t xml:space="preserve"> </w:t>
      </w:r>
      <w:r>
        <w:rPr>
          <w:lang w:val="nl-NL"/>
        </w:rPr>
        <w:t>niet beschikbaar</w:t>
      </w:r>
      <w:r w:rsidR="004E0CAA">
        <w:rPr>
          <w:lang w:val="nl-NL"/>
        </w:rPr>
        <w:t xml:space="preserve"> is</w:t>
      </w:r>
      <w:r>
        <w:rPr>
          <w:lang w:val="nl-NL"/>
        </w:rPr>
        <w:t xml:space="preserve"> op een groep, </w:t>
      </w:r>
      <w:r w:rsidR="004E0CAA">
        <w:rPr>
          <w:lang w:val="nl-NL"/>
        </w:rPr>
        <w:t xml:space="preserve">maar wel </w:t>
      </w:r>
      <w:r w:rsidR="00FC578C">
        <w:rPr>
          <w:lang w:val="nl-NL"/>
        </w:rPr>
        <w:t>bij de afdeling Klantadvies</w:t>
      </w:r>
      <w:r>
        <w:rPr>
          <w:lang w:val="nl-NL"/>
        </w:rPr>
        <w:t>.</w:t>
      </w:r>
    </w:p>
    <w:p w14:paraId="1EA4E779" w14:textId="4499D9C6" w:rsidR="004E0CAA" w:rsidRDefault="004E0CAA" w:rsidP="00793F6F">
      <w:pPr>
        <w:rPr>
          <w:lang w:val="nl-NL"/>
        </w:rPr>
      </w:pPr>
      <w:r>
        <w:rPr>
          <w:lang w:val="nl-NL"/>
        </w:rPr>
        <w:t xml:space="preserve">De situatie waarin </w:t>
      </w:r>
      <w:proofErr w:type="spellStart"/>
      <w:r>
        <w:rPr>
          <w:lang w:val="nl-NL"/>
        </w:rPr>
        <w:t>Jaamo</w:t>
      </w:r>
      <w:proofErr w:type="spellEnd"/>
      <w:r>
        <w:rPr>
          <w:lang w:val="nl-NL"/>
        </w:rPr>
        <w:t xml:space="preserve"> óók niet beschikbaar is </w:t>
      </w:r>
      <w:r w:rsidR="00FC578C">
        <w:rPr>
          <w:lang w:val="nl-NL"/>
        </w:rPr>
        <w:t xml:space="preserve">bij de afdeling Klantadvies </w:t>
      </w:r>
      <w:r>
        <w:rPr>
          <w:lang w:val="nl-NL"/>
        </w:rPr>
        <w:t>wordt in de volgende paragraaf behandeld.</w:t>
      </w:r>
    </w:p>
    <w:p w14:paraId="195341BF" w14:textId="77777777" w:rsidR="00793F6F" w:rsidRDefault="00793F6F" w:rsidP="00793F6F">
      <w:pPr>
        <w:rPr>
          <w:lang w:val="nl-NL"/>
        </w:rPr>
      </w:pPr>
      <w:r>
        <w:rPr>
          <w:b/>
          <w:bCs/>
          <w:lang w:val="nl-NL"/>
        </w:rPr>
        <w:t>Impact</w:t>
      </w:r>
    </w:p>
    <w:p w14:paraId="2A0E0AC3" w14:textId="5B8719FC" w:rsidR="00793F6F" w:rsidRDefault="004E0CAA" w:rsidP="004E0CAA">
      <w:r>
        <w:rPr>
          <w:lang w:val="nl-NL"/>
        </w:rPr>
        <w:t xml:space="preserve">Medewerkers kunnen de contactgegevens van ouders van op de locatie aanwezige kinderen niet opvragen. Met name bij </w:t>
      </w:r>
      <w:r w:rsidR="00D956AD">
        <w:rPr>
          <w:lang w:val="nl-NL"/>
        </w:rPr>
        <w:t>incidenten</w:t>
      </w:r>
      <w:r>
        <w:rPr>
          <w:lang w:val="nl-NL"/>
        </w:rPr>
        <w:t xml:space="preserve"> kan dit</w:t>
      </w:r>
      <w:r w:rsidR="00D956AD">
        <w:rPr>
          <w:lang w:val="nl-NL"/>
        </w:rPr>
        <w:t xml:space="preserve"> een zeer grote impact kan hebben</w:t>
      </w:r>
      <w:r w:rsidR="00793F6F">
        <w:t>.</w:t>
      </w:r>
    </w:p>
    <w:p w14:paraId="36A82FC6" w14:textId="2F8E3BF8" w:rsidR="00D956AD" w:rsidRPr="00EB7025" w:rsidRDefault="00D956AD" w:rsidP="00793F6F">
      <w:pPr>
        <w:rPr>
          <w:lang w:val="nl-NL"/>
        </w:rPr>
      </w:pPr>
      <w:r>
        <w:t xml:space="preserve">Berichten door ouders geplaatst in de Ouderapp komen niet aan bij </w:t>
      </w:r>
      <w:r w:rsidRPr="00D956AD">
        <w:t>medewerker</w:t>
      </w:r>
      <w:r>
        <w:t>s op de locatie</w:t>
      </w:r>
      <w:r w:rsidR="004F3181">
        <w:t>.</w:t>
      </w:r>
    </w:p>
    <w:p w14:paraId="77BFB487" w14:textId="77777777" w:rsidR="00793F6F" w:rsidRDefault="00793F6F" w:rsidP="00793F6F">
      <w:pPr>
        <w:rPr>
          <w:b/>
          <w:bCs/>
          <w:lang w:val="nl-NL"/>
        </w:rPr>
      </w:pPr>
      <w:r>
        <w:rPr>
          <w:b/>
          <w:bCs/>
          <w:lang w:val="nl-NL"/>
        </w:rPr>
        <w:t>Criteria voor activeren noodmaatregel</w:t>
      </w:r>
    </w:p>
    <w:p w14:paraId="107D8925" w14:textId="7CC8AD57" w:rsidR="00793F6F" w:rsidRDefault="00D956AD" w:rsidP="00793F6F">
      <w:pPr>
        <w:rPr>
          <w:lang w:val="nl-NL"/>
        </w:rPr>
      </w:pPr>
      <w:r>
        <w:rPr>
          <w:lang w:val="nl-NL"/>
        </w:rPr>
        <w:t>Storing kan niet binnen 1 uur worden verholpen.</w:t>
      </w:r>
    </w:p>
    <w:p w14:paraId="7EE51297" w14:textId="3BE8ECE2" w:rsidR="00793F6F" w:rsidRPr="004E0CAA" w:rsidRDefault="00793F6F" w:rsidP="00793F6F">
      <w:pPr>
        <w:rPr>
          <w:b/>
          <w:bCs/>
          <w:lang w:val="nl-NL"/>
        </w:rPr>
      </w:pPr>
      <w:r>
        <w:rPr>
          <w:b/>
          <w:bCs/>
          <w:lang w:val="nl-NL"/>
        </w:rPr>
        <w:t>Noodmaatregel</w:t>
      </w:r>
    </w:p>
    <w:p w14:paraId="35072404" w14:textId="77777777" w:rsidR="00793F6F" w:rsidRDefault="00793F6F" w:rsidP="00793F6F">
      <w:pPr>
        <w:rPr>
          <w:b/>
          <w:bCs/>
          <w:lang w:val="nl-NL"/>
        </w:rPr>
      </w:pPr>
    </w:p>
    <w:tbl>
      <w:tblPr>
        <w:tblStyle w:val="GridTable4-Accent1"/>
        <w:tblW w:w="0" w:type="auto"/>
        <w:tblLook w:val="04A0" w:firstRow="1" w:lastRow="0" w:firstColumn="1" w:lastColumn="0" w:noHBand="0" w:noVBand="1"/>
      </w:tblPr>
      <w:tblGrid>
        <w:gridCol w:w="483"/>
        <w:gridCol w:w="3907"/>
        <w:gridCol w:w="2542"/>
        <w:gridCol w:w="2418"/>
      </w:tblGrid>
      <w:tr w:rsidR="00793F6F" w14:paraId="3CE41C0E" w14:textId="77777777" w:rsidTr="005F5F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6DFD7C5A" w14:textId="77777777" w:rsidR="00793F6F" w:rsidRDefault="00793F6F" w:rsidP="005F5FFA">
            <w:r>
              <w:t>#</w:t>
            </w:r>
          </w:p>
        </w:tc>
        <w:tc>
          <w:tcPr>
            <w:tcW w:w="3907" w:type="dxa"/>
          </w:tcPr>
          <w:p w14:paraId="30986CCD" w14:textId="77777777" w:rsidR="00793F6F" w:rsidRDefault="00793F6F" w:rsidP="005F5FFA">
            <w:pPr>
              <w:cnfStyle w:val="100000000000" w:firstRow="1" w:lastRow="0" w:firstColumn="0" w:lastColumn="0" w:oddVBand="0" w:evenVBand="0" w:oddHBand="0" w:evenHBand="0" w:firstRowFirstColumn="0" w:firstRowLastColumn="0" w:lastRowFirstColumn="0" w:lastRowLastColumn="0"/>
            </w:pPr>
            <w:r>
              <w:t>Actie</w:t>
            </w:r>
          </w:p>
        </w:tc>
        <w:tc>
          <w:tcPr>
            <w:tcW w:w="2542" w:type="dxa"/>
          </w:tcPr>
          <w:p w14:paraId="6292C1B9" w14:textId="77777777" w:rsidR="00793F6F" w:rsidRDefault="00793F6F" w:rsidP="005F5FFA">
            <w:pPr>
              <w:cnfStyle w:val="100000000000" w:firstRow="1" w:lastRow="0" w:firstColumn="0" w:lastColumn="0" w:oddVBand="0" w:evenVBand="0" w:oddHBand="0" w:evenHBand="0" w:firstRowFirstColumn="0" w:firstRowLastColumn="0" w:lastRowFirstColumn="0" w:lastRowLastColumn="0"/>
            </w:pPr>
            <w:r>
              <w:t>Wie</w:t>
            </w:r>
          </w:p>
        </w:tc>
        <w:tc>
          <w:tcPr>
            <w:tcW w:w="2418" w:type="dxa"/>
          </w:tcPr>
          <w:p w14:paraId="331EBA76" w14:textId="77777777" w:rsidR="00793F6F" w:rsidRDefault="00793F6F" w:rsidP="005F5FFA">
            <w:pPr>
              <w:cnfStyle w:val="100000000000" w:firstRow="1" w:lastRow="0" w:firstColumn="0" w:lastColumn="0" w:oddVBand="0" w:evenVBand="0" w:oddHBand="0" w:evenHBand="0" w:firstRowFirstColumn="0" w:firstRowLastColumn="0" w:lastRowFirstColumn="0" w:lastRowLastColumn="0"/>
            </w:pPr>
            <w:r>
              <w:t>Middelen</w:t>
            </w:r>
          </w:p>
        </w:tc>
      </w:tr>
      <w:tr w:rsidR="00793F6F" w14:paraId="735C4EF6" w14:textId="77777777" w:rsidTr="005F5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1615211A" w14:textId="77777777" w:rsidR="00793F6F" w:rsidRDefault="00793F6F" w:rsidP="005F5FFA">
            <w:r>
              <w:t>1</w:t>
            </w:r>
          </w:p>
        </w:tc>
        <w:tc>
          <w:tcPr>
            <w:tcW w:w="3907" w:type="dxa"/>
          </w:tcPr>
          <w:p w14:paraId="43A39805" w14:textId="0F380642" w:rsidR="00793F6F" w:rsidRDefault="00D956AD" w:rsidP="005F5FFA">
            <w:pPr>
              <w:cnfStyle w:val="000000100000" w:firstRow="0" w:lastRow="0" w:firstColumn="0" w:lastColumn="0" w:oddVBand="0" w:evenVBand="0" w:oddHBand="1" w:evenHBand="0" w:firstRowFirstColumn="0" w:firstRowLastColumn="0" w:lastRowFirstColumn="0" w:lastRowLastColumn="0"/>
            </w:pPr>
            <w:r>
              <w:t xml:space="preserve">Bellen naar </w:t>
            </w:r>
            <w:r w:rsidR="00FC578C">
              <w:t>KA</w:t>
            </w:r>
            <w:r>
              <w:t xml:space="preserve"> voor contactgegevens ouders</w:t>
            </w:r>
            <w:r w:rsidR="004E0CAA">
              <w:t>, indien nodig</w:t>
            </w:r>
          </w:p>
        </w:tc>
        <w:tc>
          <w:tcPr>
            <w:tcW w:w="2542" w:type="dxa"/>
          </w:tcPr>
          <w:p w14:paraId="760BCCC8" w14:textId="28D57FB1" w:rsidR="00793F6F" w:rsidRDefault="00D956AD" w:rsidP="005F5FFA">
            <w:pPr>
              <w:cnfStyle w:val="000000100000" w:firstRow="0" w:lastRow="0" w:firstColumn="0" w:lastColumn="0" w:oddVBand="0" w:evenVBand="0" w:oddHBand="1" w:evenHBand="0" w:firstRowFirstColumn="0" w:firstRowLastColumn="0" w:lastRowFirstColumn="0" w:lastRowLastColumn="0"/>
            </w:pPr>
            <w:r w:rsidRPr="00D956AD">
              <w:t>Medewerker</w:t>
            </w:r>
            <w:r w:rsidR="004E0CAA">
              <w:t xml:space="preserve"> Groep</w:t>
            </w:r>
          </w:p>
        </w:tc>
        <w:tc>
          <w:tcPr>
            <w:tcW w:w="2418" w:type="dxa"/>
          </w:tcPr>
          <w:p w14:paraId="46644685" w14:textId="77777777" w:rsidR="00793F6F" w:rsidRDefault="00D956AD" w:rsidP="005F5FFA">
            <w:pPr>
              <w:cnfStyle w:val="000000100000" w:firstRow="0" w:lastRow="0" w:firstColumn="0" w:lastColumn="0" w:oddVBand="0" w:evenVBand="0" w:oddHBand="1" w:evenHBand="0" w:firstRowFirstColumn="0" w:firstRowLastColumn="0" w:lastRowFirstColumn="0" w:lastRowLastColumn="0"/>
            </w:pPr>
            <w:r>
              <w:t>Telefoon</w:t>
            </w:r>
          </w:p>
          <w:p w14:paraId="3DBC141C" w14:textId="243D9744" w:rsidR="00FC578C" w:rsidRDefault="00FC578C" w:rsidP="005F5FFA">
            <w:pPr>
              <w:cnfStyle w:val="000000100000" w:firstRow="0" w:lastRow="0" w:firstColumn="0" w:lastColumn="0" w:oddVBand="0" w:evenVBand="0" w:oddHBand="1" w:evenHBand="0" w:firstRowFirstColumn="0" w:firstRowLastColumn="0" w:lastRowFirstColumn="0" w:lastRowLastColumn="0"/>
            </w:pPr>
            <w:r>
              <w:t>Jaamo (op KA)</w:t>
            </w:r>
          </w:p>
        </w:tc>
      </w:tr>
      <w:tr w:rsidR="00793F6F" w14:paraId="2ED835BB" w14:textId="77777777" w:rsidTr="005F5FFA">
        <w:tc>
          <w:tcPr>
            <w:cnfStyle w:val="001000000000" w:firstRow="0" w:lastRow="0" w:firstColumn="1" w:lastColumn="0" w:oddVBand="0" w:evenVBand="0" w:oddHBand="0" w:evenHBand="0" w:firstRowFirstColumn="0" w:firstRowLastColumn="0" w:lastRowFirstColumn="0" w:lastRowLastColumn="0"/>
            <w:tcW w:w="483" w:type="dxa"/>
          </w:tcPr>
          <w:p w14:paraId="374E1693" w14:textId="77777777" w:rsidR="00793F6F" w:rsidRDefault="00793F6F" w:rsidP="005F5FFA">
            <w:r>
              <w:t>2</w:t>
            </w:r>
          </w:p>
        </w:tc>
        <w:tc>
          <w:tcPr>
            <w:tcW w:w="3907" w:type="dxa"/>
          </w:tcPr>
          <w:p w14:paraId="49C4CBC2" w14:textId="2458CFF5" w:rsidR="00793F6F" w:rsidRDefault="00FC578C" w:rsidP="005F5FFA">
            <w:pPr>
              <w:cnfStyle w:val="000000000000" w:firstRow="0" w:lastRow="0" w:firstColumn="0" w:lastColumn="0" w:oddVBand="0" w:evenVBand="0" w:oddHBand="0" w:evenHBand="0" w:firstRowFirstColumn="0" w:firstRowLastColumn="0" w:lastRowFirstColumn="0" w:lastRowLastColumn="0"/>
            </w:pPr>
            <w:r>
              <w:t>KA</w:t>
            </w:r>
            <w:r w:rsidR="00D956AD">
              <w:t xml:space="preserve"> vragen om een bericht uit te sturen aan de ouders: </w:t>
            </w:r>
            <w:r w:rsidR="00D956AD" w:rsidRPr="00D956AD">
              <w:t>berichten via Ouderapp komen niet aan</w:t>
            </w:r>
            <w:r w:rsidR="00D956AD">
              <w:t>, bel het telefoonnummer van de groep</w:t>
            </w:r>
          </w:p>
        </w:tc>
        <w:tc>
          <w:tcPr>
            <w:tcW w:w="2542" w:type="dxa"/>
          </w:tcPr>
          <w:p w14:paraId="1DC9C0D3" w14:textId="6A73AF5A" w:rsidR="00FC578C" w:rsidRDefault="00D956AD" w:rsidP="005F5FFA">
            <w:pPr>
              <w:cnfStyle w:val="000000000000" w:firstRow="0" w:lastRow="0" w:firstColumn="0" w:lastColumn="0" w:oddVBand="0" w:evenVBand="0" w:oddHBand="0" w:evenHBand="0" w:firstRowFirstColumn="0" w:firstRowLastColumn="0" w:lastRowFirstColumn="0" w:lastRowLastColumn="0"/>
            </w:pPr>
            <w:r w:rsidRPr="00D956AD">
              <w:t>Medewerker</w:t>
            </w:r>
            <w:r w:rsidR="004E0CAA">
              <w:t xml:space="preserve"> Groep</w:t>
            </w:r>
          </w:p>
        </w:tc>
        <w:tc>
          <w:tcPr>
            <w:tcW w:w="2418" w:type="dxa"/>
          </w:tcPr>
          <w:p w14:paraId="2B45C661" w14:textId="0196A8AF" w:rsidR="00793F6F" w:rsidRDefault="00D956AD" w:rsidP="005F5FFA">
            <w:pPr>
              <w:cnfStyle w:val="000000000000" w:firstRow="0" w:lastRow="0" w:firstColumn="0" w:lastColumn="0" w:oddVBand="0" w:evenVBand="0" w:oddHBand="0" w:evenHBand="0" w:firstRowFirstColumn="0" w:firstRowLastColumn="0" w:lastRowFirstColumn="0" w:lastRowLastColumn="0"/>
            </w:pPr>
            <w:r>
              <w:t>Telefoon</w:t>
            </w:r>
          </w:p>
        </w:tc>
      </w:tr>
      <w:tr w:rsidR="00793F6F" w14:paraId="0CF72F8B" w14:textId="77777777" w:rsidTr="005F5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37920D24" w14:textId="77777777" w:rsidR="00793F6F" w:rsidRDefault="00793F6F" w:rsidP="005F5FFA">
            <w:r>
              <w:t>3</w:t>
            </w:r>
          </w:p>
        </w:tc>
        <w:tc>
          <w:tcPr>
            <w:tcW w:w="3907" w:type="dxa"/>
          </w:tcPr>
          <w:p w14:paraId="790EFF7B" w14:textId="6B214E2D" w:rsidR="00793F6F" w:rsidRDefault="00FC578C" w:rsidP="005F5FFA">
            <w:pPr>
              <w:cnfStyle w:val="000000100000" w:firstRow="0" w:lastRow="0" w:firstColumn="0" w:lastColumn="0" w:oddVBand="0" w:evenVBand="0" w:oddHBand="1" w:evenHBand="0" w:firstRowFirstColumn="0" w:firstRowLastColumn="0" w:lastRowFirstColumn="0" w:lastRowLastColumn="0"/>
            </w:pPr>
            <w:r>
              <w:t>KA</w:t>
            </w:r>
            <w:r w:rsidR="004E0CAA">
              <w:t xml:space="preserve"> stuurt bericht uit aan de ouders</w:t>
            </w:r>
          </w:p>
        </w:tc>
        <w:tc>
          <w:tcPr>
            <w:tcW w:w="2542" w:type="dxa"/>
          </w:tcPr>
          <w:p w14:paraId="4F6C16FB" w14:textId="1102D332" w:rsidR="00793F6F" w:rsidRDefault="004E0CAA" w:rsidP="005F5FFA">
            <w:pPr>
              <w:cnfStyle w:val="000000100000" w:firstRow="0" w:lastRow="0" w:firstColumn="0" w:lastColumn="0" w:oddVBand="0" w:evenVBand="0" w:oddHBand="1" w:evenHBand="0" w:firstRowFirstColumn="0" w:firstRowLastColumn="0" w:lastRowFirstColumn="0" w:lastRowLastColumn="0"/>
            </w:pPr>
            <w:r>
              <w:t xml:space="preserve">Medwerker </w:t>
            </w:r>
            <w:r w:rsidR="00FC578C">
              <w:t>KA</w:t>
            </w:r>
          </w:p>
        </w:tc>
        <w:tc>
          <w:tcPr>
            <w:tcW w:w="2418" w:type="dxa"/>
          </w:tcPr>
          <w:p w14:paraId="00BA7A6C" w14:textId="05D38416" w:rsidR="00793F6F" w:rsidRDefault="004E0CAA" w:rsidP="005F5FFA">
            <w:pPr>
              <w:cnfStyle w:val="000000100000" w:firstRow="0" w:lastRow="0" w:firstColumn="0" w:lastColumn="0" w:oddVBand="0" w:evenVBand="0" w:oddHBand="1" w:evenHBand="0" w:firstRowFirstColumn="0" w:firstRowLastColumn="0" w:lastRowFirstColumn="0" w:lastRowLastColumn="0"/>
            </w:pPr>
            <w:r>
              <w:t>Jaamo</w:t>
            </w:r>
          </w:p>
        </w:tc>
      </w:tr>
    </w:tbl>
    <w:p w14:paraId="37481722" w14:textId="1E7EFA5D" w:rsidR="00793F6F" w:rsidRDefault="00793F6F" w:rsidP="00793F6F">
      <w:pPr>
        <w:rPr>
          <w:lang w:val="nl-NL"/>
        </w:rPr>
      </w:pPr>
      <w:r w:rsidRPr="00EB7025">
        <w:t> </w:t>
      </w:r>
      <w:r>
        <w:rPr>
          <w:lang w:val="nl-NL"/>
        </w:rPr>
        <w:t xml:space="preserve"> </w:t>
      </w:r>
    </w:p>
    <w:p w14:paraId="03FA1A0C" w14:textId="77777777" w:rsidR="00793F6F" w:rsidRDefault="00793F6F" w:rsidP="00793F6F">
      <w:pPr>
        <w:rPr>
          <w:b/>
          <w:bCs/>
          <w:lang w:val="nl-NL"/>
        </w:rPr>
      </w:pPr>
      <w:r>
        <w:rPr>
          <w:b/>
          <w:bCs/>
          <w:lang w:val="nl-NL"/>
        </w:rPr>
        <w:t>Criteria voor opheffen noodmaatregel</w:t>
      </w:r>
    </w:p>
    <w:p w14:paraId="40A4D2DF" w14:textId="6401697C" w:rsidR="00793F6F" w:rsidRPr="004E0CAA" w:rsidRDefault="004E0CAA" w:rsidP="004E0CAA">
      <w:pPr>
        <w:rPr>
          <w:lang w:val="nl-NL"/>
        </w:rPr>
      </w:pPr>
      <w:proofErr w:type="spellStart"/>
      <w:r w:rsidRPr="004E0CAA">
        <w:rPr>
          <w:lang w:val="nl-NL"/>
        </w:rPr>
        <w:t>Jaamo</w:t>
      </w:r>
      <w:proofErr w:type="spellEnd"/>
      <w:r w:rsidRPr="004E0CAA">
        <w:rPr>
          <w:lang w:val="nl-NL"/>
        </w:rPr>
        <w:t xml:space="preserve"> is beschikbaar op de groep</w:t>
      </w:r>
    </w:p>
    <w:p w14:paraId="0E3A8FFA" w14:textId="77777777" w:rsidR="00793F6F" w:rsidRDefault="00793F6F" w:rsidP="00793F6F">
      <w:pPr>
        <w:rPr>
          <w:b/>
          <w:bCs/>
          <w:lang w:val="nl-NL"/>
        </w:rPr>
      </w:pPr>
      <w:r w:rsidRPr="001C5032">
        <w:rPr>
          <w:b/>
          <w:bCs/>
          <w:lang w:val="nl-NL"/>
        </w:rPr>
        <w:t>Herstelplan</w:t>
      </w:r>
    </w:p>
    <w:tbl>
      <w:tblPr>
        <w:tblStyle w:val="GridTable4-Accent1"/>
        <w:tblW w:w="0" w:type="auto"/>
        <w:tblLook w:val="04A0" w:firstRow="1" w:lastRow="0" w:firstColumn="1" w:lastColumn="0" w:noHBand="0" w:noVBand="1"/>
      </w:tblPr>
      <w:tblGrid>
        <w:gridCol w:w="483"/>
        <w:gridCol w:w="3907"/>
        <w:gridCol w:w="2542"/>
        <w:gridCol w:w="2418"/>
      </w:tblGrid>
      <w:tr w:rsidR="00793F6F" w14:paraId="3AA4386C" w14:textId="77777777" w:rsidTr="005F5F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77B230ED" w14:textId="77777777" w:rsidR="00793F6F" w:rsidRDefault="00793F6F" w:rsidP="005F5FFA">
            <w:r>
              <w:t>#</w:t>
            </w:r>
          </w:p>
        </w:tc>
        <w:tc>
          <w:tcPr>
            <w:tcW w:w="3907" w:type="dxa"/>
          </w:tcPr>
          <w:p w14:paraId="0A0BDC67" w14:textId="77777777" w:rsidR="00793F6F" w:rsidRDefault="00793F6F" w:rsidP="005F5FFA">
            <w:pPr>
              <w:cnfStyle w:val="100000000000" w:firstRow="1" w:lastRow="0" w:firstColumn="0" w:lastColumn="0" w:oddVBand="0" w:evenVBand="0" w:oddHBand="0" w:evenHBand="0" w:firstRowFirstColumn="0" w:firstRowLastColumn="0" w:lastRowFirstColumn="0" w:lastRowLastColumn="0"/>
            </w:pPr>
            <w:r>
              <w:t>Actie</w:t>
            </w:r>
          </w:p>
        </w:tc>
        <w:tc>
          <w:tcPr>
            <w:tcW w:w="2542" w:type="dxa"/>
          </w:tcPr>
          <w:p w14:paraId="041308E7" w14:textId="77777777" w:rsidR="00793F6F" w:rsidRDefault="00793F6F" w:rsidP="005F5FFA">
            <w:pPr>
              <w:cnfStyle w:val="100000000000" w:firstRow="1" w:lastRow="0" w:firstColumn="0" w:lastColumn="0" w:oddVBand="0" w:evenVBand="0" w:oddHBand="0" w:evenHBand="0" w:firstRowFirstColumn="0" w:firstRowLastColumn="0" w:lastRowFirstColumn="0" w:lastRowLastColumn="0"/>
            </w:pPr>
            <w:r>
              <w:t>Wie</w:t>
            </w:r>
          </w:p>
        </w:tc>
        <w:tc>
          <w:tcPr>
            <w:tcW w:w="2418" w:type="dxa"/>
          </w:tcPr>
          <w:p w14:paraId="69494335" w14:textId="77777777" w:rsidR="00793F6F" w:rsidRDefault="00793F6F" w:rsidP="005F5FFA">
            <w:pPr>
              <w:cnfStyle w:val="100000000000" w:firstRow="1" w:lastRow="0" w:firstColumn="0" w:lastColumn="0" w:oddVBand="0" w:evenVBand="0" w:oddHBand="0" w:evenHBand="0" w:firstRowFirstColumn="0" w:firstRowLastColumn="0" w:lastRowFirstColumn="0" w:lastRowLastColumn="0"/>
            </w:pPr>
            <w:r>
              <w:t>Middelen</w:t>
            </w:r>
          </w:p>
        </w:tc>
      </w:tr>
      <w:tr w:rsidR="004E0CAA" w14:paraId="3BB30758" w14:textId="77777777" w:rsidTr="005F5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49155DDA" w14:textId="77777777" w:rsidR="004E0CAA" w:rsidRDefault="004E0CAA" w:rsidP="004E0CAA">
            <w:r>
              <w:t>1</w:t>
            </w:r>
          </w:p>
        </w:tc>
        <w:tc>
          <w:tcPr>
            <w:tcW w:w="3907" w:type="dxa"/>
          </w:tcPr>
          <w:p w14:paraId="53BE4D22" w14:textId="7E13A128" w:rsidR="004E0CAA" w:rsidRDefault="00FC578C" w:rsidP="004E0CAA">
            <w:pPr>
              <w:cnfStyle w:val="000000100000" w:firstRow="0" w:lastRow="0" w:firstColumn="0" w:lastColumn="0" w:oddVBand="0" w:evenVBand="0" w:oddHBand="1" w:evenHBand="0" w:firstRowFirstColumn="0" w:firstRowLastColumn="0" w:lastRowFirstColumn="0" w:lastRowLastColumn="0"/>
            </w:pPr>
            <w:r>
              <w:t>KA</w:t>
            </w:r>
            <w:r w:rsidR="004E0CAA">
              <w:t xml:space="preserve"> vragen om een bericht uit te sturen aan de ouders: de Ouderapp is weer functioneel, bellen is niet nodig</w:t>
            </w:r>
          </w:p>
        </w:tc>
        <w:tc>
          <w:tcPr>
            <w:tcW w:w="2542" w:type="dxa"/>
          </w:tcPr>
          <w:p w14:paraId="46A2027E" w14:textId="685972FE" w:rsidR="004E0CAA" w:rsidRDefault="004E0CAA" w:rsidP="004E0CAA">
            <w:pPr>
              <w:cnfStyle w:val="000000100000" w:firstRow="0" w:lastRow="0" w:firstColumn="0" w:lastColumn="0" w:oddVBand="0" w:evenVBand="0" w:oddHBand="1" w:evenHBand="0" w:firstRowFirstColumn="0" w:firstRowLastColumn="0" w:lastRowFirstColumn="0" w:lastRowLastColumn="0"/>
            </w:pPr>
            <w:r w:rsidRPr="00D956AD">
              <w:t>Medewerker</w:t>
            </w:r>
            <w:r>
              <w:t xml:space="preserve"> Groep</w:t>
            </w:r>
          </w:p>
        </w:tc>
        <w:tc>
          <w:tcPr>
            <w:tcW w:w="2418" w:type="dxa"/>
          </w:tcPr>
          <w:p w14:paraId="50468040" w14:textId="4805AC8C" w:rsidR="004E0CAA" w:rsidRDefault="004E0CAA" w:rsidP="004E0CAA">
            <w:pPr>
              <w:cnfStyle w:val="000000100000" w:firstRow="0" w:lastRow="0" w:firstColumn="0" w:lastColumn="0" w:oddVBand="0" w:evenVBand="0" w:oddHBand="1" w:evenHBand="0" w:firstRowFirstColumn="0" w:firstRowLastColumn="0" w:lastRowFirstColumn="0" w:lastRowLastColumn="0"/>
            </w:pPr>
            <w:r>
              <w:t>Telefoon</w:t>
            </w:r>
          </w:p>
        </w:tc>
      </w:tr>
      <w:tr w:rsidR="004E0CAA" w14:paraId="4435315E" w14:textId="77777777" w:rsidTr="005F5FFA">
        <w:tc>
          <w:tcPr>
            <w:cnfStyle w:val="001000000000" w:firstRow="0" w:lastRow="0" w:firstColumn="1" w:lastColumn="0" w:oddVBand="0" w:evenVBand="0" w:oddHBand="0" w:evenHBand="0" w:firstRowFirstColumn="0" w:firstRowLastColumn="0" w:lastRowFirstColumn="0" w:lastRowLastColumn="0"/>
            <w:tcW w:w="483" w:type="dxa"/>
          </w:tcPr>
          <w:p w14:paraId="5E2D8A9E" w14:textId="77777777" w:rsidR="004E0CAA" w:rsidRDefault="004E0CAA" w:rsidP="004E0CAA">
            <w:r>
              <w:t>2</w:t>
            </w:r>
          </w:p>
        </w:tc>
        <w:tc>
          <w:tcPr>
            <w:tcW w:w="3907" w:type="dxa"/>
          </w:tcPr>
          <w:p w14:paraId="142BAC76" w14:textId="645E0710" w:rsidR="004E0CAA" w:rsidRDefault="00FC578C" w:rsidP="004E0CAA">
            <w:pPr>
              <w:cnfStyle w:val="000000000000" w:firstRow="0" w:lastRow="0" w:firstColumn="0" w:lastColumn="0" w:oddVBand="0" w:evenVBand="0" w:oddHBand="0" w:evenHBand="0" w:firstRowFirstColumn="0" w:firstRowLastColumn="0" w:lastRowFirstColumn="0" w:lastRowLastColumn="0"/>
            </w:pPr>
            <w:r>
              <w:t>KA</w:t>
            </w:r>
            <w:r w:rsidR="004E0CAA">
              <w:t xml:space="preserve"> stuurt bericht uit aan de ouders</w:t>
            </w:r>
          </w:p>
        </w:tc>
        <w:tc>
          <w:tcPr>
            <w:tcW w:w="2542" w:type="dxa"/>
          </w:tcPr>
          <w:p w14:paraId="6A83F545" w14:textId="737C4CFB" w:rsidR="004E0CAA" w:rsidRDefault="004E0CAA" w:rsidP="004E0CAA">
            <w:pPr>
              <w:cnfStyle w:val="000000000000" w:firstRow="0" w:lastRow="0" w:firstColumn="0" w:lastColumn="0" w:oddVBand="0" w:evenVBand="0" w:oddHBand="0" w:evenHBand="0" w:firstRowFirstColumn="0" w:firstRowLastColumn="0" w:lastRowFirstColumn="0" w:lastRowLastColumn="0"/>
            </w:pPr>
            <w:r>
              <w:t>Med</w:t>
            </w:r>
            <w:r w:rsidR="000144D7">
              <w:t>e</w:t>
            </w:r>
            <w:r>
              <w:t xml:space="preserve">werker </w:t>
            </w:r>
            <w:r w:rsidR="00FC578C">
              <w:t>KA</w:t>
            </w:r>
          </w:p>
        </w:tc>
        <w:tc>
          <w:tcPr>
            <w:tcW w:w="2418" w:type="dxa"/>
          </w:tcPr>
          <w:p w14:paraId="3E57AA83" w14:textId="03D137F5" w:rsidR="004E0CAA" w:rsidRDefault="004E0CAA" w:rsidP="004E0CAA">
            <w:pPr>
              <w:cnfStyle w:val="000000000000" w:firstRow="0" w:lastRow="0" w:firstColumn="0" w:lastColumn="0" w:oddVBand="0" w:evenVBand="0" w:oddHBand="0" w:evenHBand="0" w:firstRowFirstColumn="0" w:firstRowLastColumn="0" w:lastRowFirstColumn="0" w:lastRowLastColumn="0"/>
            </w:pPr>
            <w:r>
              <w:t>Jaamo</w:t>
            </w:r>
          </w:p>
        </w:tc>
      </w:tr>
    </w:tbl>
    <w:p w14:paraId="47B3AB74" w14:textId="77777777" w:rsidR="00793F6F" w:rsidRDefault="00793F6F" w:rsidP="00793F6F">
      <w:pPr>
        <w:rPr>
          <w:b/>
          <w:bCs/>
          <w:lang w:val="nl-NL"/>
        </w:rPr>
      </w:pPr>
    </w:p>
    <w:p w14:paraId="52C565D8" w14:textId="77777777" w:rsidR="00793F6F" w:rsidRDefault="00793F6F" w:rsidP="00793F6F">
      <w:pPr>
        <w:rPr>
          <w:b/>
          <w:bCs/>
          <w:lang w:val="nl-NL"/>
        </w:rPr>
      </w:pPr>
      <w:r>
        <w:rPr>
          <w:b/>
          <w:bCs/>
          <w:lang w:val="nl-NL"/>
        </w:rPr>
        <w:t>Betrokken personen en partijen</w:t>
      </w:r>
    </w:p>
    <w:p w14:paraId="79E0EE1A" w14:textId="260F0ABC" w:rsidR="00793F6F" w:rsidRDefault="004E0CAA" w:rsidP="004E0CAA">
      <w:pPr>
        <w:pStyle w:val="ListParagraph"/>
        <w:numPr>
          <w:ilvl w:val="0"/>
          <w:numId w:val="29"/>
        </w:numPr>
        <w:rPr>
          <w:lang w:val="nl-NL"/>
        </w:rPr>
      </w:pPr>
      <w:r w:rsidRPr="004E0CAA">
        <w:rPr>
          <w:lang w:val="nl-NL"/>
        </w:rPr>
        <w:t>Medewerker</w:t>
      </w:r>
      <w:r>
        <w:rPr>
          <w:lang w:val="nl-NL"/>
        </w:rPr>
        <w:t xml:space="preserve"> Groep</w:t>
      </w:r>
    </w:p>
    <w:p w14:paraId="14A07B83" w14:textId="4DAD83D6" w:rsidR="004E0CAA" w:rsidRPr="004E0CAA" w:rsidRDefault="004E0CAA" w:rsidP="004E0CAA">
      <w:pPr>
        <w:pStyle w:val="ListParagraph"/>
        <w:numPr>
          <w:ilvl w:val="0"/>
          <w:numId w:val="29"/>
        </w:numPr>
        <w:rPr>
          <w:lang w:val="nl-NL"/>
        </w:rPr>
      </w:pPr>
      <w:r w:rsidRPr="004E0CAA">
        <w:rPr>
          <w:lang w:val="nl-NL"/>
        </w:rPr>
        <w:t>Medewerker</w:t>
      </w:r>
      <w:r>
        <w:rPr>
          <w:lang w:val="nl-NL"/>
        </w:rPr>
        <w:t xml:space="preserve"> </w:t>
      </w:r>
      <w:r w:rsidR="00FC578C">
        <w:rPr>
          <w:lang w:val="nl-NL"/>
        </w:rPr>
        <w:t>Klantadvies</w:t>
      </w:r>
    </w:p>
    <w:p w14:paraId="006768D0" w14:textId="77777777" w:rsidR="00793F6F" w:rsidRPr="00793F6F" w:rsidRDefault="00793F6F" w:rsidP="00793F6F">
      <w:pPr>
        <w:rPr>
          <w:b/>
          <w:bCs/>
          <w:lang w:val="nl-NL"/>
        </w:rPr>
      </w:pPr>
      <w:r w:rsidRPr="00793F6F">
        <w:rPr>
          <w:b/>
          <w:bCs/>
          <w:lang w:val="nl-NL"/>
        </w:rPr>
        <w:t>Communicatieplan</w:t>
      </w:r>
    </w:p>
    <w:p w14:paraId="7E25C563" w14:textId="6A001618" w:rsidR="004E0CAA" w:rsidRDefault="004E0CAA" w:rsidP="00793F6F">
      <w:pPr>
        <w:rPr>
          <w:lang w:val="nl-NL"/>
        </w:rPr>
      </w:pPr>
      <w:r>
        <w:rPr>
          <w:lang w:val="nl-NL"/>
        </w:rPr>
        <w:t>Bij het activeren van de noodmaatregel verzen</w:t>
      </w:r>
      <w:r w:rsidR="00FC578C">
        <w:rPr>
          <w:lang w:val="nl-NL"/>
        </w:rPr>
        <w:t>dt</w:t>
      </w:r>
      <w:r>
        <w:rPr>
          <w:lang w:val="nl-NL"/>
        </w:rPr>
        <w:t xml:space="preserve"> </w:t>
      </w:r>
      <w:r w:rsidR="00FC578C" w:rsidRPr="00FC578C">
        <w:rPr>
          <w:lang w:val="nl-NL"/>
        </w:rPr>
        <w:t>de afdeling Klantadvies</w:t>
      </w:r>
      <w:r>
        <w:rPr>
          <w:lang w:val="nl-NL"/>
        </w:rPr>
        <w:t xml:space="preserve"> via </w:t>
      </w:r>
      <w:proofErr w:type="spellStart"/>
      <w:r>
        <w:rPr>
          <w:lang w:val="nl-NL"/>
        </w:rPr>
        <w:t>Jaamo</w:t>
      </w:r>
      <w:proofErr w:type="spellEnd"/>
      <w:r>
        <w:rPr>
          <w:lang w:val="nl-NL"/>
        </w:rPr>
        <w:t xml:space="preserve"> de volgende tekst aan de ouders:</w:t>
      </w:r>
    </w:p>
    <w:p w14:paraId="53C8914D" w14:textId="0774B8D8" w:rsidR="004E0CAA" w:rsidRDefault="004E0CAA" w:rsidP="00793F6F">
      <w:pPr>
        <w:rPr>
          <w:lang w:val="nl-NL"/>
        </w:rPr>
      </w:pPr>
      <w:r>
        <w:rPr>
          <w:lang w:val="nl-NL"/>
        </w:rPr>
        <w:t>&lt;Tekst opstellen&gt;</w:t>
      </w:r>
    </w:p>
    <w:p w14:paraId="23B4CBA5" w14:textId="7CDFFC2D" w:rsidR="004E0CAA" w:rsidRDefault="004E0CAA" w:rsidP="004E0CAA">
      <w:pPr>
        <w:rPr>
          <w:lang w:val="nl-NL"/>
        </w:rPr>
      </w:pPr>
      <w:r>
        <w:rPr>
          <w:lang w:val="nl-NL"/>
        </w:rPr>
        <w:t>Bij het opheffen van de noodmaatregel verzen</w:t>
      </w:r>
      <w:r w:rsidR="00FC578C">
        <w:rPr>
          <w:lang w:val="nl-NL"/>
        </w:rPr>
        <w:t>dt</w:t>
      </w:r>
      <w:r>
        <w:rPr>
          <w:lang w:val="nl-NL"/>
        </w:rPr>
        <w:t xml:space="preserve"> </w:t>
      </w:r>
      <w:r w:rsidR="00FC578C">
        <w:rPr>
          <w:lang w:val="nl-NL"/>
        </w:rPr>
        <w:t>de</w:t>
      </w:r>
      <w:r w:rsidR="00FC578C" w:rsidRPr="00FC578C">
        <w:rPr>
          <w:lang w:val="nl-NL"/>
        </w:rPr>
        <w:t xml:space="preserve"> afdeling Klantadvies </w:t>
      </w:r>
      <w:r>
        <w:rPr>
          <w:lang w:val="nl-NL"/>
        </w:rPr>
        <w:t xml:space="preserve">via </w:t>
      </w:r>
      <w:proofErr w:type="spellStart"/>
      <w:r>
        <w:rPr>
          <w:lang w:val="nl-NL"/>
        </w:rPr>
        <w:t>Jaamo</w:t>
      </w:r>
      <w:proofErr w:type="spellEnd"/>
      <w:r>
        <w:rPr>
          <w:lang w:val="nl-NL"/>
        </w:rPr>
        <w:t xml:space="preserve"> de volgende tekst aan de ouders:</w:t>
      </w:r>
    </w:p>
    <w:p w14:paraId="2404DFA1" w14:textId="77777777" w:rsidR="004E0CAA" w:rsidRDefault="004E0CAA" w:rsidP="004E0CAA">
      <w:pPr>
        <w:rPr>
          <w:lang w:val="nl-NL"/>
        </w:rPr>
      </w:pPr>
      <w:r>
        <w:rPr>
          <w:lang w:val="nl-NL"/>
        </w:rPr>
        <w:t>&lt;Tekst opstellen&gt;</w:t>
      </w:r>
    </w:p>
    <w:p w14:paraId="61B9A455" w14:textId="77777777" w:rsidR="004E0CAA" w:rsidRDefault="004E0CAA" w:rsidP="004E0CAA">
      <w:pPr>
        <w:rPr>
          <w:lang w:val="nl-NL"/>
        </w:rPr>
      </w:pPr>
    </w:p>
    <w:p w14:paraId="2511101B" w14:textId="6335C08B" w:rsidR="004F3181" w:rsidRDefault="004F3181" w:rsidP="004F3181">
      <w:pPr>
        <w:pStyle w:val="Heading3"/>
        <w:rPr>
          <w:lang w:val="nl-NL"/>
        </w:rPr>
      </w:pPr>
      <w:bookmarkStart w:id="10" w:name="_Toc188954592"/>
      <w:r>
        <w:rPr>
          <w:lang w:val="nl-NL"/>
        </w:rPr>
        <w:t xml:space="preserve">Uitval </w:t>
      </w:r>
      <w:proofErr w:type="spellStart"/>
      <w:r>
        <w:rPr>
          <w:lang w:val="nl-NL"/>
        </w:rPr>
        <w:t>Jaamo</w:t>
      </w:r>
      <w:proofErr w:type="spellEnd"/>
      <w:r>
        <w:rPr>
          <w:lang w:val="nl-NL"/>
        </w:rPr>
        <w:t xml:space="preserve"> – op Groep en </w:t>
      </w:r>
      <w:r w:rsidR="00FC578C" w:rsidRPr="00FC578C">
        <w:rPr>
          <w:lang w:val="nl-NL"/>
        </w:rPr>
        <w:t>bij de afdeling Klantadvies</w:t>
      </w:r>
      <w:bookmarkEnd w:id="10"/>
    </w:p>
    <w:p w14:paraId="1AA3B4C0" w14:textId="77777777" w:rsidR="004F3181" w:rsidRPr="00184C4A" w:rsidRDefault="004F3181" w:rsidP="004F3181">
      <w:pPr>
        <w:rPr>
          <w:rStyle w:val="Strong"/>
          <w:lang w:val="nl-NL"/>
        </w:rPr>
      </w:pPr>
      <w:r w:rsidRPr="00184C4A">
        <w:rPr>
          <w:rStyle w:val="Strong"/>
          <w:lang w:val="nl-NL"/>
        </w:rPr>
        <w:t>Situatie</w:t>
      </w:r>
    </w:p>
    <w:p w14:paraId="1559F488" w14:textId="49E37F0F" w:rsidR="004F3181" w:rsidRDefault="004F3181" w:rsidP="004F3181">
      <w:pPr>
        <w:rPr>
          <w:lang w:val="nl-NL"/>
        </w:rPr>
      </w:pPr>
      <w:proofErr w:type="spellStart"/>
      <w:r>
        <w:rPr>
          <w:lang w:val="nl-NL"/>
        </w:rPr>
        <w:t>Jaamo</w:t>
      </w:r>
      <w:proofErr w:type="spellEnd"/>
      <w:r>
        <w:rPr>
          <w:lang w:val="nl-NL"/>
        </w:rPr>
        <w:t xml:space="preserve"> bevat de contactgegevens van de ouders van de kinderen die op een locatie aanwezig zijn. Deze paragraaf behandelt de situatie waarin </w:t>
      </w:r>
      <w:proofErr w:type="spellStart"/>
      <w:r>
        <w:rPr>
          <w:lang w:val="nl-NL"/>
        </w:rPr>
        <w:t>Jaamo</w:t>
      </w:r>
      <w:proofErr w:type="spellEnd"/>
      <w:r>
        <w:rPr>
          <w:lang w:val="nl-NL"/>
        </w:rPr>
        <w:t xml:space="preserve"> niet beschikbaar is op de groep </w:t>
      </w:r>
      <w:proofErr w:type="spellStart"/>
      <w:r>
        <w:rPr>
          <w:lang w:val="nl-NL"/>
        </w:rPr>
        <w:t>èn</w:t>
      </w:r>
      <w:proofErr w:type="spellEnd"/>
      <w:r>
        <w:rPr>
          <w:lang w:val="nl-NL"/>
        </w:rPr>
        <w:t xml:space="preserve"> niet </w:t>
      </w:r>
      <w:r w:rsidR="00FC578C" w:rsidRPr="00FC578C">
        <w:rPr>
          <w:lang w:val="nl-NL"/>
        </w:rPr>
        <w:t>bij de afdeling Klantadvies</w:t>
      </w:r>
      <w:r>
        <w:rPr>
          <w:lang w:val="nl-NL"/>
        </w:rPr>
        <w:t>.</w:t>
      </w:r>
    </w:p>
    <w:p w14:paraId="3706C386" w14:textId="0872C618" w:rsidR="004F3181" w:rsidRDefault="004F3181" w:rsidP="004F3181">
      <w:pPr>
        <w:rPr>
          <w:lang w:val="nl-NL"/>
        </w:rPr>
      </w:pPr>
      <w:r>
        <w:rPr>
          <w:lang w:val="nl-NL"/>
        </w:rPr>
        <w:t xml:space="preserve">De situatie waarin </w:t>
      </w:r>
      <w:proofErr w:type="spellStart"/>
      <w:r>
        <w:rPr>
          <w:lang w:val="nl-NL"/>
        </w:rPr>
        <w:t>Jaamo</w:t>
      </w:r>
      <w:proofErr w:type="spellEnd"/>
      <w:r>
        <w:rPr>
          <w:lang w:val="nl-NL"/>
        </w:rPr>
        <w:t xml:space="preserve"> alleen op de groep niet beschikbaar is, wordt in de voorgaande paragraaf behandeld.</w:t>
      </w:r>
    </w:p>
    <w:p w14:paraId="52F3BAB6" w14:textId="5FD8F29B" w:rsidR="004F3181" w:rsidRDefault="004F3181" w:rsidP="004F3181">
      <w:pPr>
        <w:rPr>
          <w:lang w:val="nl-NL"/>
        </w:rPr>
      </w:pPr>
      <w:r>
        <w:rPr>
          <w:lang w:val="nl-NL"/>
        </w:rPr>
        <w:t xml:space="preserve">Van ouders die al ten minste één factuur hebben ontvangen, staan de contactgegevens ook in het debiteurensysteem </w:t>
      </w:r>
      <w:proofErr w:type="spellStart"/>
      <w:r>
        <w:rPr>
          <w:lang w:val="nl-NL"/>
        </w:rPr>
        <w:t>OnGuard</w:t>
      </w:r>
      <w:proofErr w:type="spellEnd"/>
      <w:r>
        <w:rPr>
          <w:lang w:val="nl-NL"/>
        </w:rPr>
        <w:t>. Voor ‘wenkinderen’, spoedplaatsingen en nul-facturen is dit niet het geval.</w:t>
      </w:r>
    </w:p>
    <w:p w14:paraId="30302F87" w14:textId="71306209" w:rsidR="00D41049" w:rsidRDefault="00D41049" w:rsidP="004F3181">
      <w:pPr>
        <w:rPr>
          <w:lang w:val="nl-NL"/>
        </w:rPr>
      </w:pPr>
      <w:r>
        <w:rPr>
          <w:lang w:val="nl-NL"/>
        </w:rPr>
        <w:t xml:space="preserve">Ophaallijsten kunnen niet worden opgevraagd c.q. geprint. </w:t>
      </w:r>
    </w:p>
    <w:p w14:paraId="1987B569" w14:textId="77777777" w:rsidR="004F3181" w:rsidRDefault="004F3181" w:rsidP="004F3181">
      <w:pPr>
        <w:rPr>
          <w:lang w:val="nl-NL"/>
        </w:rPr>
      </w:pPr>
      <w:r>
        <w:rPr>
          <w:b/>
          <w:bCs/>
          <w:lang w:val="nl-NL"/>
        </w:rPr>
        <w:t>Impact</w:t>
      </w:r>
    </w:p>
    <w:p w14:paraId="2EC6D373" w14:textId="1CAABEB8" w:rsidR="00D41049" w:rsidRDefault="004F3181" w:rsidP="004F3181">
      <w:r w:rsidRPr="004F3181">
        <w:rPr>
          <w:lang w:val="nl-NL"/>
        </w:rPr>
        <w:t>Medewerker</w:t>
      </w:r>
      <w:r>
        <w:rPr>
          <w:lang w:val="nl-NL"/>
        </w:rPr>
        <w:t xml:space="preserve">s (op locaties en van </w:t>
      </w:r>
      <w:r w:rsidR="00FC578C" w:rsidRPr="00FC578C">
        <w:rPr>
          <w:lang w:val="nl-NL"/>
        </w:rPr>
        <w:t>de afdeling Klantadvies</w:t>
      </w:r>
      <w:r>
        <w:rPr>
          <w:lang w:val="nl-NL"/>
        </w:rPr>
        <w:t xml:space="preserve">) kunnen de contactgegevens van ouders niet opzoeken in </w:t>
      </w:r>
      <w:proofErr w:type="spellStart"/>
      <w:r>
        <w:rPr>
          <w:lang w:val="nl-NL"/>
        </w:rPr>
        <w:t>Jaamo</w:t>
      </w:r>
      <w:proofErr w:type="spellEnd"/>
      <w:r>
        <w:rPr>
          <w:lang w:val="nl-NL"/>
        </w:rPr>
        <w:t>. Met name bij incidenten kan dit een zeer grote impact kan hebben</w:t>
      </w:r>
      <w:r>
        <w:t>.</w:t>
      </w:r>
    </w:p>
    <w:p w14:paraId="7859E4CE" w14:textId="0C437256" w:rsidR="004F3181" w:rsidRDefault="004F3181" w:rsidP="004F3181">
      <w:r>
        <w:t>Ouders kunnen niet gebruik maken van de Ouderapp.</w:t>
      </w:r>
    </w:p>
    <w:p w14:paraId="44B8DFDE" w14:textId="0496CE29" w:rsidR="00D41049" w:rsidRPr="00EB7025" w:rsidRDefault="00D41049" w:rsidP="004F3181">
      <w:pPr>
        <w:rPr>
          <w:lang w:val="nl-NL"/>
        </w:rPr>
      </w:pPr>
      <w:r>
        <w:rPr>
          <w:lang w:val="nl-NL"/>
        </w:rPr>
        <w:t xml:space="preserve">Omdat de Ophaallijsten niet via </w:t>
      </w:r>
      <w:proofErr w:type="spellStart"/>
      <w:r>
        <w:rPr>
          <w:lang w:val="nl-NL"/>
        </w:rPr>
        <w:t>Jaamo</w:t>
      </w:r>
      <w:proofErr w:type="spellEnd"/>
      <w:r>
        <w:rPr>
          <w:lang w:val="nl-NL"/>
        </w:rPr>
        <w:t xml:space="preserve"> beschikbaar zijn, zijn afmeldingen en nieuwe kinderen niet bekend bij de </w:t>
      </w:r>
      <w:r w:rsidRPr="00D41049">
        <w:rPr>
          <w:lang w:val="nl-NL"/>
        </w:rPr>
        <w:t>medewerker</w:t>
      </w:r>
      <w:r>
        <w:rPr>
          <w:lang w:val="nl-NL"/>
        </w:rPr>
        <w:t xml:space="preserve">s van de locatie. </w:t>
      </w:r>
    </w:p>
    <w:p w14:paraId="2BABA39B" w14:textId="77777777" w:rsidR="004F3181" w:rsidRDefault="004F3181" w:rsidP="004F3181">
      <w:pPr>
        <w:rPr>
          <w:b/>
          <w:bCs/>
          <w:lang w:val="nl-NL"/>
        </w:rPr>
      </w:pPr>
      <w:r>
        <w:rPr>
          <w:b/>
          <w:bCs/>
          <w:lang w:val="nl-NL"/>
        </w:rPr>
        <w:t>Criteria voor activeren noodmaatregel</w:t>
      </w:r>
    </w:p>
    <w:p w14:paraId="72B03305" w14:textId="77777777" w:rsidR="004F3181" w:rsidRDefault="004F3181" w:rsidP="004F3181">
      <w:pPr>
        <w:rPr>
          <w:lang w:val="nl-NL"/>
        </w:rPr>
      </w:pPr>
      <w:r>
        <w:rPr>
          <w:lang w:val="nl-NL"/>
        </w:rPr>
        <w:t>Storing kan niet binnen 1 uur worden verholpen.</w:t>
      </w:r>
    </w:p>
    <w:p w14:paraId="6CA22C1E" w14:textId="77777777" w:rsidR="004F3181" w:rsidRPr="004E0CAA" w:rsidRDefault="004F3181" w:rsidP="004F3181">
      <w:pPr>
        <w:rPr>
          <w:b/>
          <w:bCs/>
          <w:lang w:val="nl-NL"/>
        </w:rPr>
      </w:pPr>
      <w:r>
        <w:rPr>
          <w:b/>
          <w:bCs/>
          <w:lang w:val="nl-NL"/>
        </w:rPr>
        <w:t>Noodmaatregel</w:t>
      </w:r>
    </w:p>
    <w:p w14:paraId="24836AEB" w14:textId="77777777" w:rsidR="004F3181" w:rsidRDefault="004F3181" w:rsidP="004F3181">
      <w:pPr>
        <w:rPr>
          <w:b/>
          <w:bCs/>
          <w:lang w:val="nl-NL"/>
        </w:rPr>
      </w:pPr>
    </w:p>
    <w:tbl>
      <w:tblPr>
        <w:tblStyle w:val="GridTable4-Accent1"/>
        <w:tblW w:w="0" w:type="auto"/>
        <w:tblLook w:val="04A0" w:firstRow="1" w:lastRow="0" w:firstColumn="1" w:lastColumn="0" w:noHBand="0" w:noVBand="1"/>
      </w:tblPr>
      <w:tblGrid>
        <w:gridCol w:w="483"/>
        <w:gridCol w:w="3907"/>
        <w:gridCol w:w="2542"/>
        <w:gridCol w:w="2418"/>
      </w:tblGrid>
      <w:tr w:rsidR="004F3181" w14:paraId="6F8067A6" w14:textId="77777777" w:rsidTr="005F5F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60A98220" w14:textId="77777777" w:rsidR="004F3181" w:rsidRDefault="004F3181" w:rsidP="005F5FFA">
            <w:r>
              <w:t>#</w:t>
            </w:r>
          </w:p>
        </w:tc>
        <w:tc>
          <w:tcPr>
            <w:tcW w:w="3907" w:type="dxa"/>
          </w:tcPr>
          <w:p w14:paraId="61F1EDC6" w14:textId="77777777" w:rsidR="004F3181" w:rsidRDefault="004F3181" w:rsidP="005F5FFA">
            <w:pPr>
              <w:cnfStyle w:val="100000000000" w:firstRow="1" w:lastRow="0" w:firstColumn="0" w:lastColumn="0" w:oddVBand="0" w:evenVBand="0" w:oddHBand="0" w:evenHBand="0" w:firstRowFirstColumn="0" w:firstRowLastColumn="0" w:lastRowFirstColumn="0" w:lastRowLastColumn="0"/>
            </w:pPr>
            <w:r>
              <w:t>Actie</w:t>
            </w:r>
          </w:p>
        </w:tc>
        <w:tc>
          <w:tcPr>
            <w:tcW w:w="2542" w:type="dxa"/>
          </w:tcPr>
          <w:p w14:paraId="193BB134" w14:textId="77777777" w:rsidR="004F3181" w:rsidRDefault="004F3181" w:rsidP="005F5FFA">
            <w:pPr>
              <w:cnfStyle w:val="100000000000" w:firstRow="1" w:lastRow="0" w:firstColumn="0" w:lastColumn="0" w:oddVBand="0" w:evenVBand="0" w:oddHBand="0" w:evenHBand="0" w:firstRowFirstColumn="0" w:firstRowLastColumn="0" w:lastRowFirstColumn="0" w:lastRowLastColumn="0"/>
            </w:pPr>
            <w:r>
              <w:t>Wie</w:t>
            </w:r>
          </w:p>
        </w:tc>
        <w:tc>
          <w:tcPr>
            <w:tcW w:w="2418" w:type="dxa"/>
          </w:tcPr>
          <w:p w14:paraId="2209DD6D" w14:textId="77777777" w:rsidR="004F3181" w:rsidRDefault="004F3181" w:rsidP="005F5FFA">
            <w:pPr>
              <w:cnfStyle w:val="100000000000" w:firstRow="1" w:lastRow="0" w:firstColumn="0" w:lastColumn="0" w:oddVBand="0" w:evenVBand="0" w:oddHBand="0" w:evenHBand="0" w:firstRowFirstColumn="0" w:firstRowLastColumn="0" w:lastRowFirstColumn="0" w:lastRowLastColumn="0"/>
            </w:pPr>
            <w:r>
              <w:t>Middelen</w:t>
            </w:r>
          </w:p>
        </w:tc>
      </w:tr>
      <w:tr w:rsidR="004F3181" w14:paraId="626329A6" w14:textId="77777777" w:rsidTr="005F5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2C154F54" w14:textId="77777777" w:rsidR="004F3181" w:rsidRDefault="004F3181" w:rsidP="005F5FFA">
            <w:r>
              <w:t>1</w:t>
            </w:r>
          </w:p>
        </w:tc>
        <w:tc>
          <w:tcPr>
            <w:tcW w:w="3907" w:type="dxa"/>
          </w:tcPr>
          <w:p w14:paraId="4891254D" w14:textId="0C83B3EF" w:rsidR="004F3181" w:rsidRDefault="004F3181" w:rsidP="005F5FFA">
            <w:pPr>
              <w:cnfStyle w:val="000000100000" w:firstRow="0" w:lastRow="0" w:firstColumn="0" w:lastColumn="0" w:oddVBand="0" w:evenVBand="0" w:oddHBand="1" w:evenHBand="0" w:firstRowFirstColumn="0" w:firstRowLastColumn="0" w:lastRowFirstColumn="0" w:lastRowLastColumn="0"/>
            </w:pPr>
            <w:r>
              <w:t xml:space="preserve">Bellen naar </w:t>
            </w:r>
            <w:r w:rsidR="00FC578C">
              <w:t>KA</w:t>
            </w:r>
            <w:r>
              <w:t xml:space="preserve">, vragen </w:t>
            </w:r>
            <w:r w:rsidR="00FC578C">
              <w:t>om</w:t>
            </w:r>
            <w:r>
              <w:t xml:space="preserve"> contactgegevens </w:t>
            </w:r>
            <w:r w:rsidR="00FC578C">
              <w:t>ouders</w:t>
            </w:r>
            <w:r w:rsidR="00D41049">
              <w:t xml:space="preserve"> (indien nodig)</w:t>
            </w:r>
          </w:p>
        </w:tc>
        <w:tc>
          <w:tcPr>
            <w:tcW w:w="2542" w:type="dxa"/>
          </w:tcPr>
          <w:p w14:paraId="6C074133" w14:textId="77777777" w:rsidR="004F3181" w:rsidRDefault="004F3181" w:rsidP="005F5FFA">
            <w:pPr>
              <w:cnfStyle w:val="000000100000" w:firstRow="0" w:lastRow="0" w:firstColumn="0" w:lastColumn="0" w:oddVBand="0" w:evenVBand="0" w:oddHBand="1" w:evenHBand="0" w:firstRowFirstColumn="0" w:firstRowLastColumn="0" w:lastRowFirstColumn="0" w:lastRowLastColumn="0"/>
            </w:pPr>
            <w:r w:rsidRPr="00D956AD">
              <w:t>Medewerker</w:t>
            </w:r>
            <w:r>
              <w:t xml:space="preserve"> Groep</w:t>
            </w:r>
          </w:p>
          <w:p w14:paraId="0350E85F" w14:textId="73C55E96" w:rsidR="00FC578C" w:rsidRDefault="00FC578C" w:rsidP="005F5FFA">
            <w:pPr>
              <w:cnfStyle w:val="000000100000" w:firstRow="0" w:lastRow="0" w:firstColumn="0" w:lastColumn="0" w:oddVBand="0" w:evenVBand="0" w:oddHBand="1" w:evenHBand="0" w:firstRowFirstColumn="0" w:firstRowLastColumn="0" w:lastRowFirstColumn="0" w:lastRowLastColumn="0"/>
            </w:pPr>
            <w:r>
              <w:t>Medewerker KA</w:t>
            </w:r>
          </w:p>
        </w:tc>
        <w:tc>
          <w:tcPr>
            <w:tcW w:w="2418" w:type="dxa"/>
          </w:tcPr>
          <w:p w14:paraId="51EF3F7B" w14:textId="75C66966" w:rsidR="00FC578C" w:rsidRDefault="004F3181" w:rsidP="005F5FFA">
            <w:pPr>
              <w:cnfStyle w:val="000000100000" w:firstRow="0" w:lastRow="0" w:firstColumn="0" w:lastColumn="0" w:oddVBand="0" w:evenVBand="0" w:oddHBand="1" w:evenHBand="0" w:firstRowFirstColumn="0" w:firstRowLastColumn="0" w:lastRowFirstColumn="0" w:lastRowLastColumn="0"/>
            </w:pPr>
            <w:r>
              <w:t>Telefoon</w:t>
            </w:r>
          </w:p>
        </w:tc>
      </w:tr>
      <w:tr w:rsidR="00FC578C" w14:paraId="2CB768E7" w14:textId="77777777" w:rsidTr="005F5FFA">
        <w:tc>
          <w:tcPr>
            <w:cnfStyle w:val="001000000000" w:firstRow="0" w:lastRow="0" w:firstColumn="1" w:lastColumn="0" w:oddVBand="0" w:evenVBand="0" w:oddHBand="0" w:evenHBand="0" w:firstRowFirstColumn="0" w:firstRowLastColumn="0" w:lastRowFirstColumn="0" w:lastRowLastColumn="0"/>
            <w:tcW w:w="483" w:type="dxa"/>
          </w:tcPr>
          <w:p w14:paraId="0B0FF6E0" w14:textId="23D6760C" w:rsidR="00FC578C" w:rsidRDefault="00FC578C" w:rsidP="005F5FFA">
            <w:r>
              <w:t>2</w:t>
            </w:r>
          </w:p>
        </w:tc>
        <w:tc>
          <w:tcPr>
            <w:tcW w:w="3907" w:type="dxa"/>
          </w:tcPr>
          <w:p w14:paraId="7E7EB43B" w14:textId="3974B5AC" w:rsidR="00FC578C" w:rsidRDefault="00FC578C" w:rsidP="005F5FFA">
            <w:pPr>
              <w:cnfStyle w:val="000000000000" w:firstRow="0" w:lastRow="0" w:firstColumn="0" w:lastColumn="0" w:oddVBand="0" w:evenVBand="0" w:oddHBand="0" w:evenHBand="0" w:firstRowFirstColumn="0" w:firstRowLastColumn="0" w:lastRowFirstColumn="0" w:lastRowLastColumn="0"/>
            </w:pPr>
            <w:r>
              <w:t>KA raadpleegt de Export uit Jaamo</w:t>
            </w:r>
          </w:p>
        </w:tc>
        <w:tc>
          <w:tcPr>
            <w:tcW w:w="2542" w:type="dxa"/>
          </w:tcPr>
          <w:p w14:paraId="5DD538DD" w14:textId="6FF88EDA" w:rsidR="00FC578C" w:rsidRPr="00D956AD" w:rsidRDefault="00FC578C" w:rsidP="005F5FFA">
            <w:pPr>
              <w:cnfStyle w:val="000000000000" w:firstRow="0" w:lastRow="0" w:firstColumn="0" w:lastColumn="0" w:oddVBand="0" w:evenVBand="0" w:oddHBand="0" w:evenHBand="0" w:firstRowFirstColumn="0" w:firstRowLastColumn="0" w:lastRowFirstColumn="0" w:lastRowLastColumn="0"/>
            </w:pPr>
            <w:r w:rsidRPr="00FC578C">
              <w:t>Medewerker</w:t>
            </w:r>
            <w:r w:rsidR="00D41049">
              <w:t xml:space="preserve"> KA</w:t>
            </w:r>
          </w:p>
        </w:tc>
        <w:tc>
          <w:tcPr>
            <w:tcW w:w="2418" w:type="dxa"/>
          </w:tcPr>
          <w:p w14:paraId="57F352AC" w14:textId="6585A5F2" w:rsidR="00FC578C" w:rsidRDefault="00FC578C" w:rsidP="005F5FFA">
            <w:pPr>
              <w:cnfStyle w:val="000000000000" w:firstRow="0" w:lastRow="0" w:firstColumn="0" w:lastColumn="0" w:oddVBand="0" w:evenVBand="0" w:oddHBand="0" w:evenHBand="0" w:firstRowFirstColumn="0" w:firstRowLastColumn="0" w:lastRowFirstColumn="0" w:lastRowLastColumn="0"/>
            </w:pPr>
            <w:r>
              <w:t>Export uit Jaamo</w:t>
            </w:r>
          </w:p>
        </w:tc>
      </w:tr>
      <w:tr w:rsidR="00D41049" w14:paraId="35BCAC28" w14:textId="77777777" w:rsidTr="005F5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17B63BE8" w14:textId="22253EB8" w:rsidR="00D41049" w:rsidRDefault="00D41049" w:rsidP="005F5FFA">
            <w:r>
              <w:t>3</w:t>
            </w:r>
          </w:p>
        </w:tc>
        <w:tc>
          <w:tcPr>
            <w:tcW w:w="3907" w:type="dxa"/>
          </w:tcPr>
          <w:p w14:paraId="4524E063" w14:textId="23C8BE03" w:rsidR="00D41049" w:rsidRDefault="00D41049" w:rsidP="005F5FFA">
            <w:pPr>
              <w:cnfStyle w:val="000000100000" w:firstRow="0" w:lastRow="0" w:firstColumn="0" w:lastColumn="0" w:oddVBand="0" w:evenVBand="0" w:oddHBand="1" w:evenHBand="0" w:firstRowFirstColumn="0" w:firstRowLastColumn="0" w:lastRowFirstColumn="0" w:lastRowLastColumn="0"/>
            </w:pPr>
            <w:r>
              <w:t>Bellen naar KA, vragen om mutaties Afhaallijst</w:t>
            </w:r>
          </w:p>
        </w:tc>
        <w:tc>
          <w:tcPr>
            <w:tcW w:w="2542" w:type="dxa"/>
          </w:tcPr>
          <w:p w14:paraId="32C11D24" w14:textId="42F00BDA" w:rsidR="00D41049" w:rsidRPr="00FC578C" w:rsidRDefault="00D41049" w:rsidP="005F5FFA">
            <w:pPr>
              <w:cnfStyle w:val="000000100000" w:firstRow="0" w:lastRow="0" w:firstColumn="0" w:lastColumn="0" w:oddVBand="0" w:evenVBand="0" w:oddHBand="1" w:evenHBand="0" w:firstRowFirstColumn="0" w:firstRowLastColumn="0" w:lastRowFirstColumn="0" w:lastRowLastColumn="0"/>
            </w:pPr>
            <w:r>
              <w:t>Unitcoördinator</w:t>
            </w:r>
          </w:p>
        </w:tc>
        <w:tc>
          <w:tcPr>
            <w:tcW w:w="2418" w:type="dxa"/>
          </w:tcPr>
          <w:p w14:paraId="3587CC7D" w14:textId="45D73B9C" w:rsidR="00D41049" w:rsidRDefault="00D41049" w:rsidP="005F5FFA">
            <w:pPr>
              <w:cnfStyle w:val="000000100000" w:firstRow="0" w:lastRow="0" w:firstColumn="0" w:lastColumn="0" w:oddVBand="0" w:evenVBand="0" w:oddHBand="1" w:evenHBand="0" w:firstRowFirstColumn="0" w:firstRowLastColumn="0" w:lastRowFirstColumn="0" w:lastRowLastColumn="0"/>
            </w:pPr>
            <w:r>
              <w:t>Telefoon</w:t>
            </w:r>
          </w:p>
        </w:tc>
      </w:tr>
      <w:tr w:rsidR="004F3181" w14:paraId="431B65AE" w14:textId="77777777" w:rsidTr="005F5FFA">
        <w:tc>
          <w:tcPr>
            <w:cnfStyle w:val="001000000000" w:firstRow="0" w:lastRow="0" w:firstColumn="1" w:lastColumn="0" w:oddVBand="0" w:evenVBand="0" w:oddHBand="0" w:evenHBand="0" w:firstRowFirstColumn="0" w:firstRowLastColumn="0" w:lastRowFirstColumn="0" w:lastRowLastColumn="0"/>
            <w:tcW w:w="483" w:type="dxa"/>
          </w:tcPr>
          <w:p w14:paraId="1141BF97" w14:textId="77777777" w:rsidR="004F3181" w:rsidRDefault="004F3181" w:rsidP="005F5FFA">
            <w:r>
              <w:lastRenderedPageBreak/>
              <w:t>2</w:t>
            </w:r>
          </w:p>
        </w:tc>
        <w:tc>
          <w:tcPr>
            <w:tcW w:w="3907" w:type="dxa"/>
          </w:tcPr>
          <w:p w14:paraId="225FC81E" w14:textId="3EB457DD" w:rsidR="004F3181" w:rsidRDefault="00FC578C" w:rsidP="005F5FFA">
            <w:pPr>
              <w:cnfStyle w:val="000000000000" w:firstRow="0" w:lastRow="0" w:firstColumn="0" w:lastColumn="0" w:oddVBand="0" w:evenVBand="0" w:oddHBand="0" w:evenHBand="0" w:firstRowFirstColumn="0" w:firstRowLastColumn="0" w:lastRowFirstColumn="0" w:lastRowLastColumn="0"/>
            </w:pPr>
            <w:r w:rsidRPr="00FC578C">
              <w:rPr>
                <w:i/>
                <w:iCs/>
              </w:rPr>
              <w:t>Indien de storing langer duurt dan 1 dag:</w:t>
            </w:r>
            <w:r>
              <w:t xml:space="preserve"> KA</w:t>
            </w:r>
            <w:r w:rsidR="004F3181">
              <w:t xml:space="preserve"> </w:t>
            </w:r>
            <w:r>
              <w:t>stuurt</w:t>
            </w:r>
            <w:r w:rsidR="004F3181">
              <w:t xml:space="preserve"> een bericht uit aan de ouders</w:t>
            </w:r>
          </w:p>
        </w:tc>
        <w:tc>
          <w:tcPr>
            <w:tcW w:w="2542" w:type="dxa"/>
          </w:tcPr>
          <w:p w14:paraId="4F8CEC95" w14:textId="61360285" w:rsidR="004F3181" w:rsidRDefault="004F3181" w:rsidP="005F5FFA">
            <w:pPr>
              <w:cnfStyle w:val="000000000000" w:firstRow="0" w:lastRow="0" w:firstColumn="0" w:lastColumn="0" w:oddVBand="0" w:evenVBand="0" w:oddHBand="0" w:evenHBand="0" w:firstRowFirstColumn="0" w:firstRowLastColumn="0" w:lastRowFirstColumn="0" w:lastRowLastColumn="0"/>
            </w:pPr>
            <w:r w:rsidRPr="00D956AD">
              <w:t>Medewerker</w:t>
            </w:r>
            <w:r>
              <w:t xml:space="preserve"> </w:t>
            </w:r>
            <w:r w:rsidR="00FC578C">
              <w:t>KA</w:t>
            </w:r>
          </w:p>
        </w:tc>
        <w:tc>
          <w:tcPr>
            <w:tcW w:w="2418" w:type="dxa"/>
          </w:tcPr>
          <w:p w14:paraId="6C5CE71E" w14:textId="2158D357" w:rsidR="004F3181" w:rsidRDefault="00FC578C" w:rsidP="005F5FFA">
            <w:pPr>
              <w:cnfStyle w:val="000000000000" w:firstRow="0" w:lastRow="0" w:firstColumn="0" w:lastColumn="0" w:oddVBand="0" w:evenVBand="0" w:oddHBand="0" w:evenHBand="0" w:firstRowFirstColumn="0" w:firstRowLastColumn="0" w:lastRowFirstColumn="0" w:lastRowLastColumn="0"/>
            </w:pPr>
            <w:r>
              <w:t>Outlook?</w:t>
            </w:r>
          </w:p>
        </w:tc>
      </w:tr>
    </w:tbl>
    <w:p w14:paraId="7888A26E" w14:textId="77777777" w:rsidR="00FC578C" w:rsidRDefault="00FC578C" w:rsidP="004F3181"/>
    <w:p w14:paraId="113997F2" w14:textId="77777777" w:rsidR="00FC578C" w:rsidRDefault="00FC578C" w:rsidP="004F3181">
      <w:r>
        <w:rPr>
          <w:u w:val="single"/>
        </w:rPr>
        <w:t>Voorbereidende maatregelen</w:t>
      </w:r>
    </w:p>
    <w:p w14:paraId="796F3BAB" w14:textId="1CF5DA1E" w:rsidR="004F3181" w:rsidRDefault="00FC578C" w:rsidP="00FC578C">
      <w:pPr>
        <w:pStyle w:val="ListParagraph"/>
        <w:numPr>
          <w:ilvl w:val="0"/>
          <w:numId w:val="34"/>
        </w:numPr>
        <w:rPr>
          <w:lang w:val="nl-NL"/>
        </w:rPr>
      </w:pPr>
      <w:r>
        <w:t xml:space="preserve">Dagelijkse export uit Jaamo, beschikbaar in een vorm die door </w:t>
      </w:r>
      <w:r w:rsidRPr="00FC578C">
        <w:t>de afdeling Klantadvies</w:t>
      </w:r>
      <w:r w:rsidR="004F3181" w:rsidRPr="00EB7025">
        <w:t> </w:t>
      </w:r>
      <w:r>
        <w:rPr>
          <w:lang w:val="nl-NL"/>
        </w:rPr>
        <w:t>gemakkelijk te raadplegen is.</w:t>
      </w:r>
    </w:p>
    <w:p w14:paraId="674CCB2C" w14:textId="5B2A2AAE" w:rsidR="00FC578C" w:rsidRPr="00D41049" w:rsidRDefault="00FC578C" w:rsidP="00FC578C">
      <w:pPr>
        <w:pStyle w:val="ListParagraph"/>
        <w:numPr>
          <w:ilvl w:val="0"/>
          <w:numId w:val="34"/>
        </w:numPr>
        <w:rPr>
          <w:lang w:val="nl-NL"/>
        </w:rPr>
      </w:pPr>
      <w:r>
        <w:rPr>
          <w:lang w:val="nl-NL"/>
        </w:rPr>
        <w:t xml:space="preserve">Automatiseren van de </w:t>
      </w:r>
      <w:r>
        <w:t>dagelijkse export uit Jaamo.</w:t>
      </w:r>
    </w:p>
    <w:p w14:paraId="7CFBAC53" w14:textId="5776AE52" w:rsidR="00D41049" w:rsidRPr="00FC578C" w:rsidRDefault="00D41049" w:rsidP="00FC578C">
      <w:pPr>
        <w:pStyle w:val="ListParagraph"/>
        <w:numPr>
          <w:ilvl w:val="0"/>
          <w:numId w:val="34"/>
        </w:numPr>
        <w:rPr>
          <w:lang w:val="nl-NL"/>
        </w:rPr>
      </w:pPr>
      <w:r>
        <w:t xml:space="preserve">Email groepen met actuele mailadressen van ouders, </w:t>
      </w:r>
      <w:r w:rsidRPr="00D41049">
        <w:t>i.v.m.</w:t>
      </w:r>
      <w:r>
        <w:t xml:space="preserve"> het informeren over de storing van Jaamo.</w:t>
      </w:r>
    </w:p>
    <w:p w14:paraId="3B510D13" w14:textId="77777777" w:rsidR="004F3181" w:rsidRDefault="004F3181" w:rsidP="004F3181">
      <w:pPr>
        <w:rPr>
          <w:b/>
          <w:bCs/>
          <w:lang w:val="nl-NL"/>
        </w:rPr>
      </w:pPr>
      <w:r>
        <w:rPr>
          <w:b/>
          <w:bCs/>
          <w:lang w:val="nl-NL"/>
        </w:rPr>
        <w:t>Criteria voor opheffen noodmaatregel</w:t>
      </w:r>
    </w:p>
    <w:p w14:paraId="2F6F78C8" w14:textId="02540629" w:rsidR="004F3181" w:rsidRPr="004E0CAA" w:rsidRDefault="004F3181" w:rsidP="004F3181">
      <w:pPr>
        <w:rPr>
          <w:lang w:val="nl-NL"/>
        </w:rPr>
      </w:pPr>
      <w:proofErr w:type="spellStart"/>
      <w:r w:rsidRPr="004E0CAA">
        <w:rPr>
          <w:lang w:val="nl-NL"/>
        </w:rPr>
        <w:t>Jaamo</w:t>
      </w:r>
      <w:proofErr w:type="spellEnd"/>
      <w:r w:rsidRPr="004E0CAA">
        <w:rPr>
          <w:lang w:val="nl-NL"/>
        </w:rPr>
        <w:t xml:space="preserve"> is beschikbaar op de </w:t>
      </w:r>
      <w:r w:rsidR="00D41049">
        <w:rPr>
          <w:lang w:val="nl-NL"/>
        </w:rPr>
        <w:t>afdeling Klantadvies</w:t>
      </w:r>
    </w:p>
    <w:p w14:paraId="62795331" w14:textId="77777777" w:rsidR="004F3181" w:rsidRDefault="004F3181" w:rsidP="004F3181">
      <w:pPr>
        <w:rPr>
          <w:b/>
          <w:bCs/>
          <w:lang w:val="nl-NL"/>
        </w:rPr>
      </w:pPr>
      <w:r w:rsidRPr="001C5032">
        <w:rPr>
          <w:b/>
          <w:bCs/>
          <w:lang w:val="nl-NL"/>
        </w:rPr>
        <w:t>Herstelplan</w:t>
      </w:r>
    </w:p>
    <w:tbl>
      <w:tblPr>
        <w:tblStyle w:val="GridTable4-Accent1"/>
        <w:tblW w:w="0" w:type="auto"/>
        <w:tblLook w:val="04A0" w:firstRow="1" w:lastRow="0" w:firstColumn="1" w:lastColumn="0" w:noHBand="0" w:noVBand="1"/>
      </w:tblPr>
      <w:tblGrid>
        <w:gridCol w:w="483"/>
        <w:gridCol w:w="3907"/>
        <w:gridCol w:w="2542"/>
        <w:gridCol w:w="2418"/>
      </w:tblGrid>
      <w:tr w:rsidR="004F3181" w14:paraId="5F0F88AD" w14:textId="77777777" w:rsidTr="005F5F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63796407" w14:textId="77777777" w:rsidR="004F3181" w:rsidRDefault="004F3181" w:rsidP="005F5FFA">
            <w:r>
              <w:t>#</w:t>
            </w:r>
          </w:p>
        </w:tc>
        <w:tc>
          <w:tcPr>
            <w:tcW w:w="3907" w:type="dxa"/>
          </w:tcPr>
          <w:p w14:paraId="42FF4998" w14:textId="77777777" w:rsidR="004F3181" w:rsidRDefault="004F3181" w:rsidP="005F5FFA">
            <w:pPr>
              <w:cnfStyle w:val="100000000000" w:firstRow="1" w:lastRow="0" w:firstColumn="0" w:lastColumn="0" w:oddVBand="0" w:evenVBand="0" w:oddHBand="0" w:evenHBand="0" w:firstRowFirstColumn="0" w:firstRowLastColumn="0" w:lastRowFirstColumn="0" w:lastRowLastColumn="0"/>
            </w:pPr>
            <w:r>
              <w:t>Actie</w:t>
            </w:r>
          </w:p>
        </w:tc>
        <w:tc>
          <w:tcPr>
            <w:tcW w:w="2542" w:type="dxa"/>
          </w:tcPr>
          <w:p w14:paraId="56B71905" w14:textId="77777777" w:rsidR="004F3181" w:rsidRDefault="004F3181" w:rsidP="005F5FFA">
            <w:pPr>
              <w:cnfStyle w:val="100000000000" w:firstRow="1" w:lastRow="0" w:firstColumn="0" w:lastColumn="0" w:oddVBand="0" w:evenVBand="0" w:oddHBand="0" w:evenHBand="0" w:firstRowFirstColumn="0" w:firstRowLastColumn="0" w:lastRowFirstColumn="0" w:lastRowLastColumn="0"/>
            </w:pPr>
            <w:r>
              <w:t>Wie</w:t>
            </w:r>
          </w:p>
        </w:tc>
        <w:tc>
          <w:tcPr>
            <w:tcW w:w="2418" w:type="dxa"/>
          </w:tcPr>
          <w:p w14:paraId="4947B5A0" w14:textId="77777777" w:rsidR="004F3181" w:rsidRDefault="004F3181" w:rsidP="005F5FFA">
            <w:pPr>
              <w:cnfStyle w:val="100000000000" w:firstRow="1" w:lastRow="0" w:firstColumn="0" w:lastColumn="0" w:oddVBand="0" w:evenVBand="0" w:oddHBand="0" w:evenHBand="0" w:firstRowFirstColumn="0" w:firstRowLastColumn="0" w:lastRowFirstColumn="0" w:lastRowLastColumn="0"/>
            </w:pPr>
            <w:r>
              <w:t>Middelen</w:t>
            </w:r>
          </w:p>
        </w:tc>
      </w:tr>
      <w:tr w:rsidR="004F3181" w14:paraId="4489CAD3" w14:textId="77777777" w:rsidTr="005F5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7FB57B3C" w14:textId="7184F1F8" w:rsidR="004F3181" w:rsidRDefault="000144D7" w:rsidP="005F5FFA">
            <w:r>
              <w:t>1</w:t>
            </w:r>
          </w:p>
        </w:tc>
        <w:tc>
          <w:tcPr>
            <w:tcW w:w="3907" w:type="dxa"/>
          </w:tcPr>
          <w:p w14:paraId="7045AEA5" w14:textId="461FB34F" w:rsidR="004F3181" w:rsidRDefault="00D41049" w:rsidP="005F5FFA">
            <w:pPr>
              <w:cnfStyle w:val="000000100000" w:firstRow="0" w:lastRow="0" w:firstColumn="0" w:lastColumn="0" w:oddVBand="0" w:evenVBand="0" w:oddHBand="1" w:evenHBand="0" w:firstRowFirstColumn="0" w:firstRowLastColumn="0" w:lastRowFirstColumn="0" w:lastRowLastColumn="0"/>
            </w:pPr>
            <w:r w:rsidRPr="00D41049">
              <w:rPr>
                <w:i/>
                <w:iCs/>
              </w:rPr>
              <w:t>Indien de storing langer dan een dag heeft geduurd:</w:t>
            </w:r>
            <w:r w:rsidRPr="00D41049">
              <w:t xml:space="preserve"> </w:t>
            </w:r>
            <w:r>
              <w:t>KA</w:t>
            </w:r>
            <w:r w:rsidR="004F3181">
              <w:t xml:space="preserve"> stuurt bericht uit aan de ouders</w:t>
            </w:r>
          </w:p>
        </w:tc>
        <w:tc>
          <w:tcPr>
            <w:tcW w:w="2542" w:type="dxa"/>
          </w:tcPr>
          <w:p w14:paraId="3C49E7E7" w14:textId="522B799A" w:rsidR="004F3181" w:rsidRDefault="004F3181" w:rsidP="005F5FFA">
            <w:pPr>
              <w:cnfStyle w:val="000000100000" w:firstRow="0" w:lastRow="0" w:firstColumn="0" w:lastColumn="0" w:oddVBand="0" w:evenVBand="0" w:oddHBand="1" w:evenHBand="0" w:firstRowFirstColumn="0" w:firstRowLastColumn="0" w:lastRowFirstColumn="0" w:lastRowLastColumn="0"/>
            </w:pPr>
            <w:r>
              <w:t>Med</w:t>
            </w:r>
            <w:r w:rsidR="00D41049">
              <w:t>e</w:t>
            </w:r>
            <w:r>
              <w:t xml:space="preserve">werker </w:t>
            </w:r>
            <w:r w:rsidR="00D41049">
              <w:t>KA</w:t>
            </w:r>
          </w:p>
        </w:tc>
        <w:tc>
          <w:tcPr>
            <w:tcW w:w="2418" w:type="dxa"/>
          </w:tcPr>
          <w:p w14:paraId="7A525B69" w14:textId="77777777" w:rsidR="004F3181" w:rsidRDefault="004F3181" w:rsidP="005F5FFA">
            <w:pPr>
              <w:cnfStyle w:val="000000100000" w:firstRow="0" w:lastRow="0" w:firstColumn="0" w:lastColumn="0" w:oddVBand="0" w:evenVBand="0" w:oddHBand="1" w:evenHBand="0" w:firstRowFirstColumn="0" w:firstRowLastColumn="0" w:lastRowFirstColumn="0" w:lastRowLastColumn="0"/>
            </w:pPr>
            <w:r>
              <w:t>Jaamo</w:t>
            </w:r>
          </w:p>
        </w:tc>
      </w:tr>
    </w:tbl>
    <w:p w14:paraId="7536C7E8" w14:textId="77777777" w:rsidR="004F3181" w:rsidRDefault="004F3181" w:rsidP="004F3181">
      <w:pPr>
        <w:rPr>
          <w:b/>
          <w:bCs/>
          <w:lang w:val="nl-NL"/>
        </w:rPr>
      </w:pPr>
    </w:p>
    <w:p w14:paraId="51A00584" w14:textId="77777777" w:rsidR="004F3181" w:rsidRDefault="004F3181" w:rsidP="004F3181">
      <w:pPr>
        <w:rPr>
          <w:b/>
          <w:bCs/>
          <w:lang w:val="nl-NL"/>
        </w:rPr>
      </w:pPr>
      <w:r>
        <w:rPr>
          <w:b/>
          <w:bCs/>
          <w:lang w:val="nl-NL"/>
        </w:rPr>
        <w:t>Betrokken personen en partijen</w:t>
      </w:r>
    </w:p>
    <w:p w14:paraId="46DE3DC6" w14:textId="034D366F" w:rsidR="004F3181" w:rsidRPr="004E0CAA" w:rsidRDefault="004F3181" w:rsidP="004F3181">
      <w:pPr>
        <w:pStyle w:val="ListParagraph"/>
        <w:numPr>
          <w:ilvl w:val="0"/>
          <w:numId w:val="29"/>
        </w:numPr>
        <w:rPr>
          <w:lang w:val="nl-NL"/>
        </w:rPr>
      </w:pPr>
      <w:r w:rsidRPr="004E0CAA">
        <w:rPr>
          <w:lang w:val="nl-NL"/>
        </w:rPr>
        <w:t>Medewerker</w:t>
      </w:r>
      <w:r>
        <w:rPr>
          <w:lang w:val="nl-NL"/>
        </w:rPr>
        <w:t xml:space="preserve"> </w:t>
      </w:r>
      <w:r w:rsidR="00D41049">
        <w:rPr>
          <w:lang w:val="nl-NL"/>
        </w:rPr>
        <w:t>Klantadvies</w:t>
      </w:r>
    </w:p>
    <w:p w14:paraId="56F4BE0E" w14:textId="77777777" w:rsidR="004F3181" w:rsidRPr="00793F6F" w:rsidRDefault="004F3181" w:rsidP="004F3181">
      <w:pPr>
        <w:rPr>
          <w:b/>
          <w:bCs/>
          <w:lang w:val="nl-NL"/>
        </w:rPr>
      </w:pPr>
      <w:r w:rsidRPr="00793F6F">
        <w:rPr>
          <w:b/>
          <w:bCs/>
          <w:lang w:val="nl-NL"/>
        </w:rPr>
        <w:t>Communicatieplan</w:t>
      </w:r>
    </w:p>
    <w:p w14:paraId="062C09DD" w14:textId="0045A8D1" w:rsidR="004F3181" w:rsidRDefault="00D41049" w:rsidP="004F3181">
      <w:pPr>
        <w:rPr>
          <w:lang w:val="nl-NL"/>
        </w:rPr>
      </w:pPr>
      <w:r w:rsidRPr="00D41049">
        <w:t xml:space="preserve">Indien de storing langer dan een dag </w:t>
      </w:r>
      <w:r>
        <w:rPr>
          <w:lang w:val="nl-NL"/>
        </w:rPr>
        <w:t>duurt, stuurt de afdeling Klantadvies per mail</w:t>
      </w:r>
      <w:r w:rsidR="004F3181">
        <w:rPr>
          <w:lang w:val="nl-NL"/>
        </w:rPr>
        <w:t xml:space="preserve"> de volgende tekst aan de ouders:</w:t>
      </w:r>
    </w:p>
    <w:p w14:paraId="6283108A" w14:textId="77777777" w:rsidR="004F3181" w:rsidRDefault="004F3181" w:rsidP="004F3181">
      <w:pPr>
        <w:rPr>
          <w:lang w:val="nl-NL"/>
        </w:rPr>
      </w:pPr>
      <w:r>
        <w:rPr>
          <w:lang w:val="nl-NL"/>
        </w:rPr>
        <w:t>&lt;Tekst opstellen&gt;</w:t>
      </w:r>
    </w:p>
    <w:p w14:paraId="591E733F" w14:textId="4184EAD0" w:rsidR="004F3181" w:rsidRDefault="004F3181" w:rsidP="004F3181">
      <w:pPr>
        <w:rPr>
          <w:lang w:val="nl-NL"/>
        </w:rPr>
      </w:pPr>
      <w:r>
        <w:rPr>
          <w:lang w:val="nl-NL"/>
        </w:rPr>
        <w:t xml:space="preserve">Bij het opheffen van de noodmaatregel </w:t>
      </w:r>
      <w:r w:rsidR="00D41049">
        <w:rPr>
          <w:lang w:val="nl-NL"/>
        </w:rPr>
        <w:t xml:space="preserve">stuurt de afdeling Klantadvies </w:t>
      </w:r>
      <w:r>
        <w:rPr>
          <w:lang w:val="nl-NL"/>
        </w:rPr>
        <w:t xml:space="preserve">via </w:t>
      </w:r>
      <w:proofErr w:type="spellStart"/>
      <w:r>
        <w:rPr>
          <w:lang w:val="nl-NL"/>
        </w:rPr>
        <w:t>Jaamo</w:t>
      </w:r>
      <w:proofErr w:type="spellEnd"/>
      <w:r>
        <w:rPr>
          <w:lang w:val="nl-NL"/>
        </w:rPr>
        <w:t xml:space="preserve"> de volgende tekst aan de ouders:</w:t>
      </w:r>
    </w:p>
    <w:p w14:paraId="00380E0F" w14:textId="77777777" w:rsidR="004F3181" w:rsidRDefault="004F3181" w:rsidP="004F3181">
      <w:pPr>
        <w:rPr>
          <w:lang w:val="nl-NL"/>
        </w:rPr>
      </w:pPr>
      <w:r>
        <w:rPr>
          <w:lang w:val="nl-NL"/>
        </w:rPr>
        <w:t>&lt;Tekst opstellen&gt;</w:t>
      </w:r>
    </w:p>
    <w:p w14:paraId="4988EDA1" w14:textId="3627F8ED" w:rsidR="004F3181" w:rsidRDefault="00D41049" w:rsidP="004E0CAA">
      <w:pPr>
        <w:rPr>
          <w:lang w:val="nl-NL"/>
        </w:rPr>
      </w:pPr>
      <w:r w:rsidRPr="00D41049">
        <w:rPr>
          <w:highlight w:val="yellow"/>
          <w:lang w:val="nl-NL"/>
        </w:rPr>
        <w:t xml:space="preserve">N.B.: let op eventuele discrepanties tussen mailadressen in </w:t>
      </w:r>
      <w:proofErr w:type="spellStart"/>
      <w:r w:rsidRPr="00D41049">
        <w:rPr>
          <w:highlight w:val="yellow"/>
          <w:lang w:val="nl-NL"/>
        </w:rPr>
        <w:t>Jaamo</w:t>
      </w:r>
      <w:proofErr w:type="spellEnd"/>
      <w:r w:rsidRPr="00D41049">
        <w:rPr>
          <w:highlight w:val="yellow"/>
          <w:lang w:val="nl-NL"/>
        </w:rPr>
        <w:t xml:space="preserve"> en in Outlook – mogelijk is het beter om zowel bij inschakeling als opheffing van de noodmaatregel Outlook te gebruiken.</w:t>
      </w:r>
    </w:p>
    <w:p w14:paraId="698FACD6" w14:textId="17B7C068" w:rsidR="004E0CAA" w:rsidRDefault="004E0CAA" w:rsidP="004E0CAA">
      <w:pPr>
        <w:rPr>
          <w:lang w:val="nl-NL"/>
        </w:rPr>
      </w:pPr>
    </w:p>
    <w:p w14:paraId="3AE88AC1" w14:textId="77777777" w:rsidR="007029CA" w:rsidRDefault="007029CA" w:rsidP="007029CA">
      <w:pPr>
        <w:rPr>
          <w:lang w:val="nl-NL"/>
        </w:rPr>
      </w:pPr>
    </w:p>
    <w:p w14:paraId="061FD5D3" w14:textId="412C2D67" w:rsidR="007029CA" w:rsidRDefault="007029CA" w:rsidP="007029CA">
      <w:pPr>
        <w:pStyle w:val="Heading3"/>
        <w:rPr>
          <w:lang w:val="nl-NL"/>
        </w:rPr>
      </w:pPr>
      <w:bookmarkStart w:id="11" w:name="_Toc188954593"/>
      <w:r>
        <w:rPr>
          <w:lang w:val="nl-NL"/>
        </w:rPr>
        <w:t xml:space="preserve">Uitval </w:t>
      </w:r>
      <w:proofErr w:type="spellStart"/>
      <w:r>
        <w:rPr>
          <w:lang w:val="nl-NL"/>
        </w:rPr>
        <w:t>Collaboration</w:t>
      </w:r>
      <w:proofErr w:type="spellEnd"/>
      <w:r>
        <w:rPr>
          <w:lang w:val="nl-NL"/>
        </w:rPr>
        <w:t xml:space="preserve"> VoIP</w:t>
      </w:r>
      <w:bookmarkEnd w:id="11"/>
    </w:p>
    <w:p w14:paraId="0E5AAC9D" w14:textId="77777777" w:rsidR="007029CA" w:rsidRPr="00184C4A" w:rsidRDefault="007029CA" w:rsidP="007029CA">
      <w:pPr>
        <w:rPr>
          <w:rStyle w:val="Strong"/>
          <w:lang w:val="nl-NL"/>
        </w:rPr>
      </w:pPr>
      <w:r w:rsidRPr="00184C4A">
        <w:rPr>
          <w:rStyle w:val="Strong"/>
          <w:lang w:val="nl-NL"/>
        </w:rPr>
        <w:t>Situatie</w:t>
      </w:r>
    </w:p>
    <w:p w14:paraId="479CB5E9" w14:textId="78EA180A" w:rsidR="007029CA" w:rsidRDefault="007029CA" w:rsidP="007029CA">
      <w:pPr>
        <w:rPr>
          <w:lang w:val="nl-NL"/>
        </w:rPr>
      </w:pPr>
      <w:proofErr w:type="spellStart"/>
      <w:r>
        <w:rPr>
          <w:lang w:val="nl-NL"/>
        </w:rPr>
        <w:t>Collaboration</w:t>
      </w:r>
      <w:proofErr w:type="spellEnd"/>
      <w:r>
        <w:rPr>
          <w:lang w:val="nl-NL"/>
        </w:rPr>
        <w:t xml:space="preserve"> is het telefoonsysteem van DAK kindercentra. Vaste en mobiele telefonie (waaronder de groepstelefoons) loopt via dit VoIP systeem.</w:t>
      </w:r>
    </w:p>
    <w:p w14:paraId="29B32E00" w14:textId="5DDD5411" w:rsidR="007029CA" w:rsidRDefault="007029CA" w:rsidP="007029CA">
      <w:pPr>
        <w:rPr>
          <w:lang w:val="nl-NL"/>
        </w:rPr>
      </w:pPr>
      <w:proofErr w:type="spellStart"/>
      <w:r>
        <w:rPr>
          <w:lang w:val="nl-NL"/>
        </w:rPr>
        <w:t>Collaboration</w:t>
      </w:r>
      <w:proofErr w:type="spellEnd"/>
      <w:r>
        <w:rPr>
          <w:lang w:val="nl-NL"/>
        </w:rPr>
        <w:t xml:space="preserve"> wordt geleverd door NG-BLU, DAK Kindercentra gebruikt voor telefonie het netwerk van </w:t>
      </w:r>
      <w:proofErr w:type="spellStart"/>
      <w:r>
        <w:rPr>
          <w:lang w:val="nl-NL"/>
        </w:rPr>
        <w:t>Odido</w:t>
      </w:r>
      <w:proofErr w:type="spellEnd"/>
      <w:r>
        <w:rPr>
          <w:lang w:val="nl-NL"/>
        </w:rPr>
        <w:t>.</w:t>
      </w:r>
    </w:p>
    <w:p w14:paraId="61FB924B" w14:textId="77777777" w:rsidR="007029CA" w:rsidRDefault="007029CA" w:rsidP="007029CA">
      <w:pPr>
        <w:rPr>
          <w:lang w:val="nl-NL"/>
        </w:rPr>
      </w:pPr>
      <w:r>
        <w:rPr>
          <w:b/>
          <w:bCs/>
          <w:lang w:val="nl-NL"/>
        </w:rPr>
        <w:t>Impact</w:t>
      </w:r>
    </w:p>
    <w:p w14:paraId="0B28419C" w14:textId="178EBA58" w:rsidR="007029CA" w:rsidRDefault="007029CA" w:rsidP="007029CA">
      <w:r>
        <w:t>Bij uitval van Collaboration functioneren de 088 nummers niet meer, waardoor locatienummers en nummers op het Servicebureau niet bereikbaar zijn, en groepsmedewerkers niet met deze telefoons naar buiten kunnen bellen.</w:t>
      </w:r>
    </w:p>
    <w:p w14:paraId="1012890E" w14:textId="2C69D893" w:rsidR="007029CA" w:rsidRPr="007029CA" w:rsidRDefault="007029CA" w:rsidP="007029CA">
      <w:r>
        <w:t>Op een deel van de locaties zal het Bellentableau niet meer werken (zie hiervoor de betreffende paragraaf.</w:t>
      </w:r>
    </w:p>
    <w:p w14:paraId="2269A28A" w14:textId="77777777" w:rsidR="007029CA" w:rsidRDefault="007029CA" w:rsidP="007029CA">
      <w:pPr>
        <w:rPr>
          <w:b/>
          <w:bCs/>
          <w:lang w:val="nl-NL"/>
        </w:rPr>
      </w:pPr>
      <w:r>
        <w:rPr>
          <w:b/>
          <w:bCs/>
          <w:lang w:val="nl-NL"/>
        </w:rPr>
        <w:t>Criteria voor activeren noodmaatregel</w:t>
      </w:r>
    </w:p>
    <w:p w14:paraId="498D49B2" w14:textId="7B55FA22" w:rsidR="007029CA" w:rsidRDefault="007029CA" w:rsidP="007029CA">
      <w:pPr>
        <w:rPr>
          <w:lang w:val="nl-NL"/>
        </w:rPr>
      </w:pPr>
      <w:proofErr w:type="spellStart"/>
      <w:r>
        <w:rPr>
          <w:lang w:val="nl-NL"/>
        </w:rPr>
        <w:t>Collaboration</w:t>
      </w:r>
      <w:proofErr w:type="spellEnd"/>
      <w:r>
        <w:rPr>
          <w:lang w:val="nl-NL"/>
        </w:rPr>
        <w:t xml:space="preserve"> is langer dan een uur niet beschikbaar.</w:t>
      </w:r>
    </w:p>
    <w:p w14:paraId="4C510908" w14:textId="77777777" w:rsidR="007029CA" w:rsidRDefault="007029CA" w:rsidP="007029CA">
      <w:pPr>
        <w:rPr>
          <w:b/>
          <w:bCs/>
          <w:lang w:val="nl-NL"/>
        </w:rPr>
      </w:pPr>
      <w:r>
        <w:rPr>
          <w:b/>
          <w:bCs/>
          <w:lang w:val="nl-NL"/>
        </w:rPr>
        <w:t>Noodmaatregel</w:t>
      </w:r>
    </w:p>
    <w:p w14:paraId="4FCFD74C" w14:textId="33084ED7" w:rsidR="000144D7" w:rsidRDefault="000144D7" w:rsidP="007029CA">
      <w:pPr>
        <w:rPr>
          <w:lang w:val="nl-NL"/>
        </w:rPr>
      </w:pPr>
      <w:r w:rsidRPr="000144D7">
        <w:rPr>
          <w:lang w:val="nl-NL"/>
        </w:rPr>
        <w:t>Medewerkers kunnen hun eigen mobiele telefoons gebruiken voor urgent contact.</w:t>
      </w:r>
    </w:p>
    <w:p w14:paraId="4C708995" w14:textId="078CE202" w:rsidR="000144D7" w:rsidRDefault="000144D7" w:rsidP="007029CA">
      <w:pPr>
        <w:rPr>
          <w:lang w:val="nl-NL"/>
        </w:rPr>
      </w:pPr>
      <w:r>
        <w:rPr>
          <w:lang w:val="nl-NL"/>
        </w:rPr>
        <w:t xml:space="preserve">Contact van ouders naar </w:t>
      </w:r>
      <w:r w:rsidRPr="000144D7">
        <w:rPr>
          <w:lang w:val="nl-NL"/>
        </w:rPr>
        <w:t>medewerker</w:t>
      </w:r>
      <w:r>
        <w:rPr>
          <w:lang w:val="nl-NL"/>
        </w:rPr>
        <w:t>s op de groepen loopt via de afdeling Klantadvies: ouders doen een terugbelverzoek, waarna de afdeling Klantadvies een medewerker van de groep belt om dit verzoek door te geven.</w:t>
      </w:r>
    </w:p>
    <w:p w14:paraId="27275D0D" w14:textId="77777777" w:rsidR="000144D7" w:rsidRDefault="000144D7" w:rsidP="007029CA">
      <w:pPr>
        <w:rPr>
          <w:lang w:val="nl-NL"/>
        </w:rPr>
      </w:pPr>
    </w:p>
    <w:tbl>
      <w:tblPr>
        <w:tblStyle w:val="GridTable4-Accent1"/>
        <w:tblW w:w="0" w:type="auto"/>
        <w:tblLook w:val="04A0" w:firstRow="1" w:lastRow="0" w:firstColumn="1" w:lastColumn="0" w:noHBand="0" w:noVBand="1"/>
      </w:tblPr>
      <w:tblGrid>
        <w:gridCol w:w="483"/>
        <w:gridCol w:w="3907"/>
        <w:gridCol w:w="2542"/>
        <w:gridCol w:w="2418"/>
      </w:tblGrid>
      <w:tr w:rsidR="000144D7" w14:paraId="4BDCC1C4" w14:textId="77777777" w:rsidTr="005F5F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2D6497DB" w14:textId="77777777" w:rsidR="000144D7" w:rsidRDefault="000144D7" w:rsidP="005F5FFA">
            <w:r>
              <w:t>#</w:t>
            </w:r>
          </w:p>
        </w:tc>
        <w:tc>
          <w:tcPr>
            <w:tcW w:w="3907" w:type="dxa"/>
          </w:tcPr>
          <w:p w14:paraId="07226535" w14:textId="77777777" w:rsidR="000144D7" w:rsidRDefault="000144D7" w:rsidP="005F5FFA">
            <w:pPr>
              <w:cnfStyle w:val="100000000000" w:firstRow="1" w:lastRow="0" w:firstColumn="0" w:lastColumn="0" w:oddVBand="0" w:evenVBand="0" w:oddHBand="0" w:evenHBand="0" w:firstRowFirstColumn="0" w:firstRowLastColumn="0" w:lastRowFirstColumn="0" w:lastRowLastColumn="0"/>
            </w:pPr>
            <w:r>
              <w:t>Actie</w:t>
            </w:r>
          </w:p>
        </w:tc>
        <w:tc>
          <w:tcPr>
            <w:tcW w:w="2542" w:type="dxa"/>
          </w:tcPr>
          <w:p w14:paraId="4D916204" w14:textId="77777777" w:rsidR="000144D7" w:rsidRDefault="000144D7" w:rsidP="005F5FFA">
            <w:pPr>
              <w:cnfStyle w:val="100000000000" w:firstRow="1" w:lastRow="0" w:firstColumn="0" w:lastColumn="0" w:oddVBand="0" w:evenVBand="0" w:oddHBand="0" w:evenHBand="0" w:firstRowFirstColumn="0" w:firstRowLastColumn="0" w:lastRowFirstColumn="0" w:lastRowLastColumn="0"/>
            </w:pPr>
            <w:r>
              <w:t>Wie</w:t>
            </w:r>
          </w:p>
        </w:tc>
        <w:tc>
          <w:tcPr>
            <w:tcW w:w="2418" w:type="dxa"/>
          </w:tcPr>
          <w:p w14:paraId="5D6A2365" w14:textId="77777777" w:rsidR="000144D7" w:rsidRDefault="000144D7" w:rsidP="005F5FFA">
            <w:pPr>
              <w:cnfStyle w:val="100000000000" w:firstRow="1" w:lastRow="0" w:firstColumn="0" w:lastColumn="0" w:oddVBand="0" w:evenVBand="0" w:oddHBand="0" w:evenHBand="0" w:firstRowFirstColumn="0" w:firstRowLastColumn="0" w:lastRowFirstColumn="0" w:lastRowLastColumn="0"/>
            </w:pPr>
            <w:r>
              <w:t>Middelen</w:t>
            </w:r>
          </w:p>
        </w:tc>
      </w:tr>
      <w:tr w:rsidR="000144D7" w14:paraId="2C7EC1B6" w14:textId="77777777" w:rsidTr="005F5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6899FE13" w14:textId="4958B1D1" w:rsidR="000144D7" w:rsidRDefault="000144D7" w:rsidP="005F5FFA">
            <w:r>
              <w:t>1</w:t>
            </w:r>
          </w:p>
        </w:tc>
        <w:tc>
          <w:tcPr>
            <w:tcW w:w="3907" w:type="dxa"/>
          </w:tcPr>
          <w:p w14:paraId="76B50E51" w14:textId="77777777" w:rsidR="000144D7" w:rsidRDefault="000144D7" w:rsidP="005F5FFA">
            <w:pPr>
              <w:cnfStyle w:val="000000100000" w:firstRow="0" w:lastRow="0" w:firstColumn="0" w:lastColumn="0" w:oddVBand="0" w:evenVBand="0" w:oddHBand="1" w:evenHBand="0" w:firstRowFirstColumn="0" w:firstRowLastColumn="0" w:lastRowFirstColumn="0" w:lastRowLastColumn="0"/>
            </w:pPr>
            <w:r>
              <w:t>KA stuurt bericht uit aan de ouders</w:t>
            </w:r>
          </w:p>
        </w:tc>
        <w:tc>
          <w:tcPr>
            <w:tcW w:w="2542" w:type="dxa"/>
          </w:tcPr>
          <w:p w14:paraId="1AF33D74" w14:textId="77777777" w:rsidR="000144D7" w:rsidRDefault="000144D7" w:rsidP="005F5FFA">
            <w:pPr>
              <w:cnfStyle w:val="000000100000" w:firstRow="0" w:lastRow="0" w:firstColumn="0" w:lastColumn="0" w:oddVBand="0" w:evenVBand="0" w:oddHBand="1" w:evenHBand="0" w:firstRowFirstColumn="0" w:firstRowLastColumn="0" w:lastRowFirstColumn="0" w:lastRowLastColumn="0"/>
            </w:pPr>
            <w:r>
              <w:t>Medewerker KA</w:t>
            </w:r>
          </w:p>
        </w:tc>
        <w:tc>
          <w:tcPr>
            <w:tcW w:w="2418" w:type="dxa"/>
          </w:tcPr>
          <w:p w14:paraId="00894092" w14:textId="77777777" w:rsidR="000144D7" w:rsidRDefault="000144D7" w:rsidP="005F5FFA">
            <w:pPr>
              <w:cnfStyle w:val="000000100000" w:firstRow="0" w:lastRow="0" w:firstColumn="0" w:lastColumn="0" w:oddVBand="0" w:evenVBand="0" w:oddHBand="1" w:evenHBand="0" w:firstRowFirstColumn="0" w:firstRowLastColumn="0" w:lastRowFirstColumn="0" w:lastRowLastColumn="0"/>
            </w:pPr>
            <w:r>
              <w:t>Jaamo</w:t>
            </w:r>
          </w:p>
        </w:tc>
      </w:tr>
    </w:tbl>
    <w:p w14:paraId="0C056A77" w14:textId="4357C4EB" w:rsidR="007029CA" w:rsidRDefault="007029CA" w:rsidP="007029CA">
      <w:pPr>
        <w:rPr>
          <w:lang w:val="nl-NL"/>
        </w:rPr>
      </w:pPr>
      <w:r w:rsidRPr="00EB7025">
        <w:t> </w:t>
      </w:r>
      <w:r>
        <w:rPr>
          <w:lang w:val="nl-NL"/>
        </w:rPr>
        <w:t xml:space="preserve"> </w:t>
      </w:r>
    </w:p>
    <w:p w14:paraId="46D1FF51" w14:textId="254B9D17" w:rsidR="007029CA" w:rsidRPr="00754F64" w:rsidRDefault="00754F64" w:rsidP="007029CA">
      <w:pPr>
        <w:rPr>
          <w:u w:val="single"/>
          <w:lang w:val="nl-NL"/>
        </w:rPr>
      </w:pPr>
      <w:r w:rsidRPr="00754F64">
        <w:rPr>
          <w:u w:val="single"/>
          <w:lang w:val="nl-NL"/>
        </w:rPr>
        <w:t>Voorbereidende maatregelen</w:t>
      </w:r>
    </w:p>
    <w:p w14:paraId="13FA911D" w14:textId="22C8ACA6" w:rsidR="00754F64" w:rsidRDefault="000144D7" w:rsidP="000144D7">
      <w:pPr>
        <w:pStyle w:val="ListParagraph"/>
        <w:numPr>
          <w:ilvl w:val="0"/>
          <w:numId w:val="36"/>
        </w:numPr>
        <w:rPr>
          <w:lang w:val="nl-NL"/>
        </w:rPr>
      </w:pPr>
      <w:r>
        <w:rPr>
          <w:lang w:val="nl-NL"/>
        </w:rPr>
        <w:lastRenderedPageBreak/>
        <w:t xml:space="preserve">Met de leveranciers NG-BLU en </w:t>
      </w:r>
      <w:proofErr w:type="spellStart"/>
      <w:r>
        <w:rPr>
          <w:lang w:val="nl-NL"/>
        </w:rPr>
        <w:t>Odido</w:t>
      </w:r>
      <w:proofErr w:type="spellEnd"/>
      <w:r>
        <w:rPr>
          <w:lang w:val="nl-NL"/>
        </w:rPr>
        <w:t xml:space="preserve"> moeten noodmaatregelen onderzocht en voorbereid worden, zoals bijv. het tijdelijk loskoppelen van de groepstelefoons van </w:t>
      </w:r>
      <w:proofErr w:type="spellStart"/>
      <w:r>
        <w:rPr>
          <w:lang w:val="nl-NL"/>
        </w:rPr>
        <w:t>Collaboration</w:t>
      </w:r>
      <w:proofErr w:type="spellEnd"/>
    </w:p>
    <w:p w14:paraId="593EFA05" w14:textId="41059F71" w:rsidR="000144D7" w:rsidRDefault="000144D7" w:rsidP="000144D7">
      <w:pPr>
        <w:pStyle w:val="ListParagraph"/>
        <w:numPr>
          <w:ilvl w:val="0"/>
          <w:numId w:val="36"/>
        </w:numPr>
        <w:rPr>
          <w:lang w:val="nl-NL"/>
        </w:rPr>
      </w:pPr>
      <w:r>
        <w:rPr>
          <w:lang w:val="nl-NL"/>
        </w:rPr>
        <w:t xml:space="preserve">De configuratie van/rond de mailservers moet geoptimaliseerd worden om te voorkómen dat </w:t>
      </w:r>
      <w:proofErr w:type="spellStart"/>
      <w:r>
        <w:rPr>
          <w:lang w:val="nl-NL"/>
        </w:rPr>
        <w:t>mailings</w:t>
      </w:r>
      <w:proofErr w:type="spellEnd"/>
      <w:r>
        <w:rPr>
          <w:lang w:val="nl-NL"/>
        </w:rPr>
        <w:t xml:space="preserve"> vanuit </w:t>
      </w:r>
      <w:proofErr w:type="spellStart"/>
      <w:r>
        <w:rPr>
          <w:lang w:val="nl-NL"/>
        </w:rPr>
        <w:t>Jaamo</w:t>
      </w:r>
      <w:proofErr w:type="spellEnd"/>
      <w:r>
        <w:rPr>
          <w:lang w:val="nl-NL"/>
        </w:rPr>
        <w:t xml:space="preserve">/DAK spamfilters </w:t>
      </w:r>
      <w:proofErr w:type="spellStart"/>
      <w:r>
        <w:rPr>
          <w:lang w:val="nl-NL"/>
        </w:rPr>
        <w:t>triggeren</w:t>
      </w:r>
      <w:proofErr w:type="spellEnd"/>
      <w:r>
        <w:rPr>
          <w:lang w:val="nl-NL"/>
        </w:rPr>
        <w:t>.</w:t>
      </w:r>
    </w:p>
    <w:p w14:paraId="7BABB113" w14:textId="2D925877" w:rsidR="009C4C33" w:rsidRPr="000144D7" w:rsidRDefault="009C4C33" w:rsidP="000144D7">
      <w:pPr>
        <w:pStyle w:val="ListParagraph"/>
        <w:numPr>
          <w:ilvl w:val="0"/>
          <w:numId w:val="36"/>
        </w:numPr>
        <w:rPr>
          <w:lang w:val="nl-NL"/>
        </w:rPr>
      </w:pPr>
      <w:proofErr w:type="gramStart"/>
      <w:r>
        <w:rPr>
          <w:lang w:val="nl-NL"/>
        </w:rPr>
        <w:t>Privé telefoonnummers</w:t>
      </w:r>
      <w:proofErr w:type="gramEnd"/>
      <w:r>
        <w:rPr>
          <w:lang w:val="nl-NL"/>
        </w:rPr>
        <w:t xml:space="preserve"> van </w:t>
      </w:r>
      <w:r w:rsidRPr="009C4C33">
        <w:rPr>
          <w:lang w:val="nl-NL"/>
        </w:rPr>
        <w:t>medewerker</w:t>
      </w:r>
      <w:r>
        <w:rPr>
          <w:lang w:val="nl-NL"/>
        </w:rPr>
        <w:t>s op locatie moeten bekend zijn bij de afdeling Klantadvies.</w:t>
      </w:r>
    </w:p>
    <w:p w14:paraId="55FA40CD" w14:textId="77777777" w:rsidR="00754F64" w:rsidRDefault="00754F64" w:rsidP="007029CA">
      <w:pPr>
        <w:rPr>
          <w:lang w:val="nl-NL"/>
        </w:rPr>
      </w:pPr>
    </w:p>
    <w:p w14:paraId="013CA716" w14:textId="77777777" w:rsidR="007029CA" w:rsidRDefault="007029CA" w:rsidP="007029CA">
      <w:pPr>
        <w:rPr>
          <w:b/>
          <w:bCs/>
          <w:lang w:val="nl-NL"/>
        </w:rPr>
      </w:pPr>
      <w:r>
        <w:rPr>
          <w:b/>
          <w:bCs/>
          <w:lang w:val="nl-NL"/>
        </w:rPr>
        <w:t>Criteria voor opheffen noodmaatregel</w:t>
      </w:r>
    </w:p>
    <w:p w14:paraId="0417ECCC" w14:textId="37866044" w:rsidR="009C4C33" w:rsidRDefault="009C4C33" w:rsidP="009C4C33">
      <w:pPr>
        <w:rPr>
          <w:lang w:val="nl-NL"/>
        </w:rPr>
      </w:pPr>
      <w:proofErr w:type="spellStart"/>
      <w:r>
        <w:rPr>
          <w:lang w:val="nl-NL"/>
        </w:rPr>
        <w:t>Collaboration</w:t>
      </w:r>
      <w:proofErr w:type="spellEnd"/>
      <w:r>
        <w:rPr>
          <w:lang w:val="nl-NL"/>
        </w:rPr>
        <w:t xml:space="preserve"> is weer beschikbaar.</w:t>
      </w:r>
    </w:p>
    <w:p w14:paraId="2A843A51" w14:textId="77777777" w:rsidR="007029CA" w:rsidRDefault="007029CA" w:rsidP="007029CA">
      <w:pPr>
        <w:rPr>
          <w:b/>
          <w:bCs/>
          <w:lang w:val="nl-NL"/>
        </w:rPr>
      </w:pPr>
      <w:r w:rsidRPr="001C5032">
        <w:rPr>
          <w:b/>
          <w:bCs/>
          <w:lang w:val="nl-NL"/>
        </w:rPr>
        <w:t>Herstelplan</w:t>
      </w:r>
    </w:p>
    <w:tbl>
      <w:tblPr>
        <w:tblStyle w:val="GridTable4-Accent1"/>
        <w:tblW w:w="0" w:type="auto"/>
        <w:tblLook w:val="04A0" w:firstRow="1" w:lastRow="0" w:firstColumn="1" w:lastColumn="0" w:noHBand="0" w:noVBand="1"/>
      </w:tblPr>
      <w:tblGrid>
        <w:gridCol w:w="483"/>
        <w:gridCol w:w="3907"/>
        <w:gridCol w:w="2542"/>
        <w:gridCol w:w="2418"/>
      </w:tblGrid>
      <w:tr w:rsidR="007029CA" w14:paraId="57607A31" w14:textId="77777777" w:rsidTr="005F5F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2DBE0AE2" w14:textId="77777777" w:rsidR="007029CA" w:rsidRDefault="007029CA" w:rsidP="005F5FFA">
            <w:r>
              <w:t>#</w:t>
            </w:r>
          </w:p>
        </w:tc>
        <w:tc>
          <w:tcPr>
            <w:tcW w:w="3907" w:type="dxa"/>
          </w:tcPr>
          <w:p w14:paraId="6EB44CF0" w14:textId="77777777" w:rsidR="007029CA" w:rsidRDefault="007029CA" w:rsidP="005F5FFA">
            <w:pPr>
              <w:cnfStyle w:val="100000000000" w:firstRow="1" w:lastRow="0" w:firstColumn="0" w:lastColumn="0" w:oddVBand="0" w:evenVBand="0" w:oddHBand="0" w:evenHBand="0" w:firstRowFirstColumn="0" w:firstRowLastColumn="0" w:lastRowFirstColumn="0" w:lastRowLastColumn="0"/>
            </w:pPr>
            <w:r>
              <w:t>Actie</w:t>
            </w:r>
          </w:p>
        </w:tc>
        <w:tc>
          <w:tcPr>
            <w:tcW w:w="2542" w:type="dxa"/>
          </w:tcPr>
          <w:p w14:paraId="15F88AAA" w14:textId="77777777" w:rsidR="007029CA" w:rsidRDefault="007029CA" w:rsidP="005F5FFA">
            <w:pPr>
              <w:cnfStyle w:val="100000000000" w:firstRow="1" w:lastRow="0" w:firstColumn="0" w:lastColumn="0" w:oddVBand="0" w:evenVBand="0" w:oddHBand="0" w:evenHBand="0" w:firstRowFirstColumn="0" w:firstRowLastColumn="0" w:lastRowFirstColumn="0" w:lastRowLastColumn="0"/>
            </w:pPr>
            <w:r>
              <w:t>Wie</w:t>
            </w:r>
          </w:p>
        </w:tc>
        <w:tc>
          <w:tcPr>
            <w:tcW w:w="2418" w:type="dxa"/>
          </w:tcPr>
          <w:p w14:paraId="7AEC5407" w14:textId="77777777" w:rsidR="007029CA" w:rsidRDefault="007029CA" w:rsidP="005F5FFA">
            <w:pPr>
              <w:cnfStyle w:val="100000000000" w:firstRow="1" w:lastRow="0" w:firstColumn="0" w:lastColumn="0" w:oddVBand="0" w:evenVBand="0" w:oddHBand="0" w:evenHBand="0" w:firstRowFirstColumn="0" w:firstRowLastColumn="0" w:lastRowFirstColumn="0" w:lastRowLastColumn="0"/>
            </w:pPr>
            <w:r>
              <w:t>Middelen</w:t>
            </w:r>
          </w:p>
        </w:tc>
      </w:tr>
      <w:tr w:rsidR="007029CA" w14:paraId="6CA38EFD" w14:textId="77777777" w:rsidTr="005F5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2B3C87FD" w14:textId="77777777" w:rsidR="007029CA" w:rsidRDefault="007029CA" w:rsidP="005F5FFA">
            <w:r>
              <w:t>1</w:t>
            </w:r>
          </w:p>
        </w:tc>
        <w:tc>
          <w:tcPr>
            <w:tcW w:w="3907" w:type="dxa"/>
          </w:tcPr>
          <w:p w14:paraId="4C39B4C0" w14:textId="581C3B12" w:rsidR="007029CA" w:rsidRDefault="009C4C33" w:rsidP="005F5FFA">
            <w:pPr>
              <w:cnfStyle w:val="000000100000" w:firstRow="0" w:lastRow="0" w:firstColumn="0" w:lastColumn="0" w:oddVBand="0" w:evenVBand="0" w:oddHBand="1" w:evenHBand="0" w:firstRowFirstColumn="0" w:firstRowLastColumn="0" w:lastRowFirstColumn="0" w:lastRowLastColumn="0"/>
            </w:pPr>
            <w:r>
              <w:t>Noodmaatregelen via leveranciers worden opgeheven</w:t>
            </w:r>
          </w:p>
        </w:tc>
        <w:tc>
          <w:tcPr>
            <w:tcW w:w="2542" w:type="dxa"/>
          </w:tcPr>
          <w:p w14:paraId="5CD7FA4C" w14:textId="40F815FD" w:rsidR="007029CA" w:rsidRDefault="009C4C33" w:rsidP="005F5FFA">
            <w:pPr>
              <w:cnfStyle w:val="000000100000" w:firstRow="0" w:lastRow="0" w:firstColumn="0" w:lastColumn="0" w:oddVBand="0" w:evenVBand="0" w:oddHBand="1" w:evenHBand="0" w:firstRowFirstColumn="0" w:firstRowLastColumn="0" w:lastRowFirstColumn="0" w:lastRowLastColumn="0"/>
            </w:pPr>
            <w:r>
              <w:t>n.t.b.</w:t>
            </w:r>
          </w:p>
        </w:tc>
        <w:tc>
          <w:tcPr>
            <w:tcW w:w="2418" w:type="dxa"/>
          </w:tcPr>
          <w:p w14:paraId="64AA1990" w14:textId="345C6F6C" w:rsidR="007029CA" w:rsidRDefault="009C4C33" w:rsidP="005F5FFA">
            <w:pPr>
              <w:cnfStyle w:val="000000100000" w:firstRow="0" w:lastRow="0" w:firstColumn="0" w:lastColumn="0" w:oddVBand="0" w:evenVBand="0" w:oddHBand="1" w:evenHBand="0" w:firstRowFirstColumn="0" w:firstRowLastColumn="0" w:lastRowFirstColumn="0" w:lastRowLastColumn="0"/>
            </w:pPr>
            <w:r>
              <w:t>n.t.b.</w:t>
            </w:r>
          </w:p>
        </w:tc>
      </w:tr>
      <w:tr w:rsidR="009C4C33" w14:paraId="3FAC4F54" w14:textId="77777777" w:rsidTr="005F5FFA">
        <w:tc>
          <w:tcPr>
            <w:cnfStyle w:val="001000000000" w:firstRow="0" w:lastRow="0" w:firstColumn="1" w:lastColumn="0" w:oddVBand="0" w:evenVBand="0" w:oddHBand="0" w:evenHBand="0" w:firstRowFirstColumn="0" w:firstRowLastColumn="0" w:lastRowFirstColumn="0" w:lastRowLastColumn="0"/>
            <w:tcW w:w="483" w:type="dxa"/>
          </w:tcPr>
          <w:p w14:paraId="59B16C68" w14:textId="77777777" w:rsidR="009C4C33" w:rsidRDefault="009C4C33" w:rsidP="009C4C33">
            <w:r>
              <w:t>2</w:t>
            </w:r>
          </w:p>
        </w:tc>
        <w:tc>
          <w:tcPr>
            <w:tcW w:w="3907" w:type="dxa"/>
          </w:tcPr>
          <w:p w14:paraId="0698AC39" w14:textId="3E72A9C3" w:rsidR="009C4C33" w:rsidRDefault="009C4C33" w:rsidP="009C4C33">
            <w:pPr>
              <w:cnfStyle w:val="000000000000" w:firstRow="0" w:lastRow="0" w:firstColumn="0" w:lastColumn="0" w:oddVBand="0" w:evenVBand="0" w:oddHBand="0" w:evenHBand="0" w:firstRowFirstColumn="0" w:firstRowLastColumn="0" w:lastRowFirstColumn="0" w:lastRowLastColumn="0"/>
            </w:pPr>
            <w:r>
              <w:t>KA stuurt bericht uit aan de ouders</w:t>
            </w:r>
          </w:p>
        </w:tc>
        <w:tc>
          <w:tcPr>
            <w:tcW w:w="2542" w:type="dxa"/>
          </w:tcPr>
          <w:p w14:paraId="2A13C367" w14:textId="4FE77D39" w:rsidR="009C4C33" w:rsidRDefault="009C4C33" w:rsidP="009C4C33">
            <w:pPr>
              <w:cnfStyle w:val="000000000000" w:firstRow="0" w:lastRow="0" w:firstColumn="0" w:lastColumn="0" w:oddVBand="0" w:evenVBand="0" w:oddHBand="0" w:evenHBand="0" w:firstRowFirstColumn="0" w:firstRowLastColumn="0" w:lastRowFirstColumn="0" w:lastRowLastColumn="0"/>
            </w:pPr>
            <w:r>
              <w:t>Medewerker KA</w:t>
            </w:r>
          </w:p>
        </w:tc>
        <w:tc>
          <w:tcPr>
            <w:tcW w:w="2418" w:type="dxa"/>
          </w:tcPr>
          <w:p w14:paraId="533BFED7" w14:textId="7EBBD64F" w:rsidR="009C4C33" w:rsidRDefault="009C4C33" w:rsidP="009C4C33">
            <w:pPr>
              <w:cnfStyle w:val="000000000000" w:firstRow="0" w:lastRow="0" w:firstColumn="0" w:lastColumn="0" w:oddVBand="0" w:evenVBand="0" w:oddHBand="0" w:evenHBand="0" w:firstRowFirstColumn="0" w:firstRowLastColumn="0" w:lastRowFirstColumn="0" w:lastRowLastColumn="0"/>
            </w:pPr>
            <w:r>
              <w:t>Jaamo</w:t>
            </w:r>
          </w:p>
        </w:tc>
      </w:tr>
    </w:tbl>
    <w:p w14:paraId="506C1F75" w14:textId="77777777" w:rsidR="007029CA" w:rsidRDefault="007029CA" w:rsidP="007029CA">
      <w:pPr>
        <w:rPr>
          <w:b/>
          <w:bCs/>
          <w:lang w:val="nl-NL"/>
        </w:rPr>
      </w:pPr>
    </w:p>
    <w:p w14:paraId="5EFFB274" w14:textId="77777777" w:rsidR="007029CA" w:rsidRDefault="007029CA" w:rsidP="007029CA">
      <w:pPr>
        <w:rPr>
          <w:b/>
          <w:bCs/>
          <w:lang w:val="nl-NL"/>
        </w:rPr>
      </w:pPr>
      <w:r>
        <w:rPr>
          <w:b/>
          <w:bCs/>
          <w:lang w:val="nl-NL"/>
        </w:rPr>
        <w:t>Betrokken personen en partijen</w:t>
      </w:r>
    </w:p>
    <w:p w14:paraId="162861CE" w14:textId="2E09277B" w:rsidR="009C4C33" w:rsidRDefault="009C4C33" w:rsidP="007029CA">
      <w:pPr>
        <w:pStyle w:val="ListParagraph"/>
        <w:numPr>
          <w:ilvl w:val="0"/>
          <w:numId w:val="29"/>
        </w:numPr>
        <w:rPr>
          <w:lang w:val="nl-NL"/>
        </w:rPr>
      </w:pPr>
      <w:r>
        <w:rPr>
          <w:lang w:val="nl-NL"/>
        </w:rPr>
        <w:t>Relevante leveranciers (</w:t>
      </w:r>
      <w:proofErr w:type="spellStart"/>
      <w:r>
        <w:rPr>
          <w:lang w:val="nl-NL"/>
        </w:rPr>
        <w:t>n.t.b</w:t>
      </w:r>
      <w:proofErr w:type="spellEnd"/>
      <w:r>
        <w:rPr>
          <w:lang w:val="nl-NL"/>
        </w:rPr>
        <w:t>.)</w:t>
      </w:r>
    </w:p>
    <w:p w14:paraId="126DFC03" w14:textId="28845C43" w:rsidR="007029CA" w:rsidRDefault="009C4C33" w:rsidP="007029CA">
      <w:pPr>
        <w:pStyle w:val="ListParagraph"/>
        <w:numPr>
          <w:ilvl w:val="0"/>
          <w:numId w:val="29"/>
        </w:numPr>
        <w:rPr>
          <w:lang w:val="nl-NL"/>
        </w:rPr>
      </w:pPr>
      <w:r>
        <w:rPr>
          <w:lang w:val="nl-NL"/>
        </w:rPr>
        <w:t>Afdeling Klantadvies</w:t>
      </w:r>
    </w:p>
    <w:p w14:paraId="0051D1B6" w14:textId="7C15A55B" w:rsidR="009C4C33" w:rsidRPr="00793F6F" w:rsidRDefault="009C4C33" w:rsidP="007029CA">
      <w:pPr>
        <w:pStyle w:val="ListParagraph"/>
        <w:numPr>
          <w:ilvl w:val="0"/>
          <w:numId w:val="29"/>
        </w:numPr>
        <w:rPr>
          <w:lang w:val="nl-NL"/>
        </w:rPr>
      </w:pPr>
      <w:r>
        <w:rPr>
          <w:lang w:val="nl-NL"/>
        </w:rPr>
        <w:t>Medewerkers op groepen</w:t>
      </w:r>
    </w:p>
    <w:p w14:paraId="2069B9D6" w14:textId="77777777" w:rsidR="007029CA" w:rsidRPr="00793F6F" w:rsidRDefault="007029CA" w:rsidP="007029CA">
      <w:pPr>
        <w:rPr>
          <w:b/>
          <w:bCs/>
          <w:lang w:val="nl-NL"/>
        </w:rPr>
      </w:pPr>
      <w:r w:rsidRPr="00793F6F">
        <w:rPr>
          <w:b/>
          <w:bCs/>
          <w:lang w:val="nl-NL"/>
        </w:rPr>
        <w:t>Communicatieplan</w:t>
      </w:r>
    </w:p>
    <w:p w14:paraId="1035DADF" w14:textId="5A7A28E4" w:rsidR="009C4C33" w:rsidRDefault="009C4C33" w:rsidP="009C4C33">
      <w:pPr>
        <w:rPr>
          <w:lang w:val="nl-NL"/>
        </w:rPr>
      </w:pPr>
      <w:r w:rsidRPr="00D41049">
        <w:t xml:space="preserve">Indien de storing langer dan een dag </w:t>
      </w:r>
      <w:r>
        <w:rPr>
          <w:lang w:val="nl-NL"/>
        </w:rPr>
        <w:t xml:space="preserve">duurt, stuurt de afdeling Klantadvies via </w:t>
      </w:r>
      <w:proofErr w:type="spellStart"/>
      <w:r>
        <w:rPr>
          <w:lang w:val="nl-NL"/>
        </w:rPr>
        <w:t>Jaamo</w:t>
      </w:r>
      <w:proofErr w:type="spellEnd"/>
      <w:r>
        <w:rPr>
          <w:lang w:val="nl-NL"/>
        </w:rPr>
        <w:t xml:space="preserve"> de volgende tekst aan de ouders:</w:t>
      </w:r>
    </w:p>
    <w:p w14:paraId="7D1A59C6" w14:textId="77777777" w:rsidR="009C4C33" w:rsidRDefault="009C4C33" w:rsidP="009C4C33">
      <w:pPr>
        <w:rPr>
          <w:lang w:val="nl-NL"/>
        </w:rPr>
      </w:pPr>
      <w:r>
        <w:rPr>
          <w:lang w:val="nl-NL"/>
        </w:rPr>
        <w:t>&lt;Tekst opstellen&gt;</w:t>
      </w:r>
    </w:p>
    <w:p w14:paraId="76F30D0B" w14:textId="77777777" w:rsidR="009C4C33" w:rsidRDefault="009C4C33" w:rsidP="009C4C33">
      <w:pPr>
        <w:rPr>
          <w:lang w:val="nl-NL"/>
        </w:rPr>
      </w:pPr>
      <w:r>
        <w:rPr>
          <w:lang w:val="nl-NL"/>
        </w:rPr>
        <w:t xml:space="preserve">Bij het opheffen van de noodmaatregel stuurt de afdeling Klantadvies via </w:t>
      </w:r>
      <w:proofErr w:type="spellStart"/>
      <w:r>
        <w:rPr>
          <w:lang w:val="nl-NL"/>
        </w:rPr>
        <w:t>Jaamo</w:t>
      </w:r>
      <w:proofErr w:type="spellEnd"/>
      <w:r>
        <w:rPr>
          <w:lang w:val="nl-NL"/>
        </w:rPr>
        <w:t xml:space="preserve"> de volgende tekst aan de ouders:</w:t>
      </w:r>
    </w:p>
    <w:p w14:paraId="65485275" w14:textId="77777777" w:rsidR="009C4C33" w:rsidRDefault="009C4C33" w:rsidP="009C4C33">
      <w:pPr>
        <w:rPr>
          <w:lang w:val="nl-NL"/>
        </w:rPr>
      </w:pPr>
      <w:r>
        <w:rPr>
          <w:lang w:val="nl-NL"/>
        </w:rPr>
        <w:t>&lt;Tekst opstellen&gt;</w:t>
      </w:r>
    </w:p>
    <w:p w14:paraId="2983ED1E" w14:textId="77777777" w:rsidR="007029CA" w:rsidRDefault="007029CA" w:rsidP="007029CA">
      <w:pPr>
        <w:rPr>
          <w:lang w:val="nl-NL"/>
        </w:rPr>
      </w:pPr>
    </w:p>
    <w:p w14:paraId="72747DA4" w14:textId="77777777" w:rsidR="00DD02E8" w:rsidRDefault="00DD02E8" w:rsidP="00DD02E8">
      <w:pPr>
        <w:rPr>
          <w:lang w:val="nl-NL"/>
        </w:rPr>
      </w:pPr>
    </w:p>
    <w:p w14:paraId="7A04F4AF" w14:textId="0BA00C92" w:rsidR="00DD02E8" w:rsidRDefault="00DD02E8" w:rsidP="00DD02E8">
      <w:pPr>
        <w:pStyle w:val="Heading3"/>
        <w:rPr>
          <w:lang w:val="nl-NL"/>
        </w:rPr>
      </w:pPr>
      <w:bookmarkStart w:id="12" w:name="_Toc188954594"/>
      <w:r>
        <w:rPr>
          <w:lang w:val="nl-NL"/>
        </w:rPr>
        <w:lastRenderedPageBreak/>
        <w:t xml:space="preserve">Uitval </w:t>
      </w:r>
      <w:proofErr w:type="spellStart"/>
      <w:r>
        <w:rPr>
          <w:lang w:val="nl-NL"/>
        </w:rPr>
        <w:t>SimpleCard</w:t>
      </w:r>
      <w:bookmarkEnd w:id="12"/>
      <w:proofErr w:type="spellEnd"/>
    </w:p>
    <w:p w14:paraId="2B2BE45F" w14:textId="77777777" w:rsidR="00DD02E8" w:rsidRPr="00184C4A" w:rsidRDefault="00DD02E8" w:rsidP="00DD02E8">
      <w:pPr>
        <w:rPr>
          <w:rStyle w:val="Strong"/>
          <w:lang w:val="nl-NL"/>
        </w:rPr>
      </w:pPr>
      <w:r w:rsidRPr="00184C4A">
        <w:rPr>
          <w:rStyle w:val="Strong"/>
          <w:lang w:val="nl-NL"/>
        </w:rPr>
        <w:t>Situatie</w:t>
      </w:r>
    </w:p>
    <w:p w14:paraId="4DE4E1A9" w14:textId="3F149C28" w:rsidR="00DD02E8" w:rsidRDefault="00DD02E8" w:rsidP="00DD02E8">
      <w:pPr>
        <w:rPr>
          <w:lang w:val="nl-NL"/>
        </w:rPr>
      </w:pPr>
      <w:proofErr w:type="spellStart"/>
      <w:r>
        <w:rPr>
          <w:lang w:val="nl-NL"/>
        </w:rPr>
        <w:t>SimpleCard</w:t>
      </w:r>
      <w:proofErr w:type="spellEnd"/>
      <w:r>
        <w:rPr>
          <w:lang w:val="nl-NL"/>
        </w:rPr>
        <w:t xml:space="preserve"> biedt een </w:t>
      </w:r>
      <w:proofErr w:type="spellStart"/>
      <w:r>
        <w:rPr>
          <w:lang w:val="nl-NL"/>
        </w:rPr>
        <w:t>debit</w:t>
      </w:r>
      <w:proofErr w:type="spellEnd"/>
      <w:r>
        <w:rPr>
          <w:lang w:val="nl-NL"/>
        </w:rPr>
        <w:t xml:space="preserve">-card voorziening waarmee medewerkers van DAK inkopen kunnen betalen. Voor de locaties loopt de inkoop via vooraf bij Albert Heijn geplaatste bestellingen, op rekening van DAK Kindercentra. In uitzonderingssituaties doen </w:t>
      </w:r>
      <w:r w:rsidRPr="00DD02E8">
        <w:rPr>
          <w:lang w:val="nl-NL"/>
        </w:rPr>
        <w:t>medewerker</w:t>
      </w:r>
      <w:r>
        <w:rPr>
          <w:lang w:val="nl-NL"/>
        </w:rPr>
        <w:t xml:space="preserve">s inkopen bij een lokale vestiging van Albert Heijn en rekenen die af met </w:t>
      </w:r>
      <w:proofErr w:type="spellStart"/>
      <w:r>
        <w:rPr>
          <w:lang w:val="nl-NL"/>
        </w:rPr>
        <w:t>SimpleCard</w:t>
      </w:r>
      <w:proofErr w:type="spellEnd"/>
      <w:r>
        <w:rPr>
          <w:lang w:val="nl-NL"/>
        </w:rPr>
        <w:t>.</w:t>
      </w:r>
    </w:p>
    <w:p w14:paraId="60B1DF5E" w14:textId="77777777" w:rsidR="00DD02E8" w:rsidRDefault="00DD02E8" w:rsidP="00DD02E8">
      <w:pPr>
        <w:rPr>
          <w:lang w:val="nl-NL"/>
        </w:rPr>
      </w:pPr>
      <w:r>
        <w:rPr>
          <w:b/>
          <w:bCs/>
          <w:lang w:val="nl-NL"/>
        </w:rPr>
        <w:t>Impact</w:t>
      </w:r>
    </w:p>
    <w:p w14:paraId="22D30439" w14:textId="0BC0EA5A" w:rsidR="00DD02E8" w:rsidRPr="00EB7025" w:rsidRDefault="00DD02E8" w:rsidP="00DD02E8">
      <w:pPr>
        <w:rPr>
          <w:lang w:val="nl-NL"/>
        </w:rPr>
      </w:pPr>
      <w:r>
        <w:t>Goederen die lokaal ingekocht moeten worden omdat ze niet</w:t>
      </w:r>
      <w:r w:rsidRPr="00DD02E8">
        <w:t xml:space="preserve"> </w:t>
      </w:r>
      <w:r>
        <w:t>op bestelling door Albert Heijn geleverd zijn, kunnen niet met SimpleCard betaald worden.</w:t>
      </w:r>
    </w:p>
    <w:p w14:paraId="1455C7D7" w14:textId="77777777" w:rsidR="00DD02E8" w:rsidRDefault="00DD02E8" w:rsidP="00DD02E8">
      <w:pPr>
        <w:rPr>
          <w:b/>
          <w:bCs/>
          <w:lang w:val="nl-NL"/>
        </w:rPr>
      </w:pPr>
      <w:r>
        <w:rPr>
          <w:b/>
          <w:bCs/>
          <w:lang w:val="nl-NL"/>
        </w:rPr>
        <w:t>Criteria voor activeren noodmaatregel</w:t>
      </w:r>
    </w:p>
    <w:p w14:paraId="39E0415F" w14:textId="506160AD" w:rsidR="00DD02E8" w:rsidRDefault="005C2265" w:rsidP="00DD02E8">
      <w:pPr>
        <w:rPr>
          <w:lang w:val="nl-NL"/>
        </w:rPr>
      </w:pPr>
      <w:r>
        <w:rPr>
          <w:lang w:val="nl-NL"/>
        </w:rPr>
        <w:t xml:space="preserve">Het betaalsysteem van de lokale Albert Heijn vestiging accepteert de </w:t>
      </w:r>
      <w:proofErr w:type="spellStart"/>
      <w:r>
        <w:rPr>
          <w:lang w:val="nl-NL"/>
        </w:rPr>
        <w:t>SimpleCard</w:t>
      </w:r>
      <w:proofErr w:type="spellEnd"/>
      <w:r>
        <w:rPr>
          <w:lang w:val="nl-NL"/>
        </w:rPr>
        <w:t xml:space="preserve"> betaling niet.</w:t>
      </w:r>
    </w:p>
    <w:p w14:paraId="6B38B12D" w14:textId="77777777" w:rsidR="00DD02E8" w:rsidRDefault="00DD02E8" w:rsidP="00DD02E8">
      <w:pPr>
        <w:rPr>
          <w:b/>
          <w:bCs/>
          <w:lang w:val="nl-NL"/>
        </w:rPr>
      </w:pPr>
      <w:r>
        <w:rPr>
          <w:b/>
          <w:bCs/>
          <w:lang w:val="nl-NL"/>
        </w:rPr>
        <w:t>Noodmaatregel</w:t>
      </w:r>
    </w:p>
    <w:p w14:paraId="75EED1C8" w14:textId="77777777" w:rsidR="00DD02E8" w:rsidRDefault="00DD02E8" w:rsidP="00DD02E8">
      <w:pPr>
        <w:rPr>
          <w:b/>
          <w:bCs/>
          <w:lang w:val="nl-NL"/>
        </w:rPr>
      </w:pPr>
    </w:p>
    <w:tbl>
      <w:tblPr>
        <w:tblStyle w:val="GridTable4-Accent1"/>
        <w:tblW w:w="0" w:type="auto"/>
        <w:tblLook w:val="04A0" w:firstRow="1" w:lastRow="0" w:firstColumn="1" w:lastColumn="0" w:noHBand="0" w:noVBand="1"/>
      </w:tblPr>
      <w:tblGrid>
        <w:gridCol w:w="483"/>
        <w:gridCol w:w="3907"/>
        <w:gridCol w:w="2542"/>
        <w:gridCol w:w="2418"/>
      </w:tblGrid>
      <w:tr w:rsidR="00DD02E8" w14:paraId="0D7C7D80" w14:textId="77777777" w:rsidTr="005F5F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65F2D66C" w14:textId="77777777" w:rsidR="00DD02E8" w:rsidRDefault="00DD02E8" w:rsidP="005F5FFA">
            <w:r>
              <w:t>#</w:t>
            </w:r>
          </w:p>
        </w:tc>
        <w:tc>
          <w:tcPr>
            <w:tcW w:w="3907" w:type="dxa"/>
          </w:tcPr>
          <w:p w14:paraId="3018D550" w14:textId="77777777" w:rsidR="00DD02E8" w:rsidRDefault="00DD02E8" w:rsidP="005F5FFA">
            <w:pPr>
              <w:cnfStyle w:val="100000000000" w:firstRow="1" w:lastRow="0" w:firstColumn="0" w:lastColumn="0" w:oddVBand="0" w:evenVBand="0" w:oddHBand="0" w:evenHBand="0" w:firstRowFirstColumn="0" w:firstRowLastColumn="0" w:lastRowFirstColumn="0" w:lastRowLastColumn="0"/>
            </w:pPr>
            <w:r>
              <w:t>Actie</w:t>
            </w:r>
          </w:p>
        </w:tc>
        <w:tc>
          <w:tcPr>
            <w:tcW w:w="2542" w:type="dxa"/>
          </w:tcPr>
          <w:p w14:paraId="43BC1D01" w14:textId="77777777" w:rsidR="00DD02E8" w:rsidRDefault="00DD02E8" w:rsidP="005F5FFA">
            <w:pPr>
              <w:cnfStyle w:val="100000000000" w:firstRow="1" w:lastRow="0" w:firstColumn="0" w:lastColumn="0" w:oddVBand="0" w:evenVBand="0" w:oddHBand="0" w:evenHBand="0" w:firstRowFirstColumn="0" w:firstRowLastColumn="0" w:lastRowFirstColumn="0" w:lastRowLastColumn="0"/>
            </w:pPr>
            <w:r>
              <w:t>Wie</w:t>
            </w:r>
          </w:p>
        </w:tc>
        <w:tc>
          <w:tcPr>
            <w:tcW w:w="2418" w:type="dxa"/>
          </w:tcPr>
          <w:p w14:paraId="22B17905" w14:textId="77777777" w:rsidR="00DD02E8" w:rsidRDefault="00DD02E8" w:rsidP="005F5FFA">
            <w:pPr>
              <w:cnfStyle w:val="100000000000" w:firstRow="1" w:lastRow="0" w:firstColumn="0" w:lastColumn="0" w:oddVBand="0" w:evenVBand="0" w:oddHBand="0" w:evenHBand="0" w:firstRowFirstColumn="0" w:firstRowLastColumn="0" w:lastRowFirstColumn="0" w:lastRowLastColumn="0"/>
            </w:pPr>
            <w:r>
              <w:t>Middelen</w:t>
            </w:r>
          </w:p>
        </w:tc>
      </w:tr>
      <w:tr w:rsidR="00DD02E8" w14:paraId="2D286CD5" w14:textId="77777777" w:rsidTr="005F5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7BE75251" w14:textId="77777777" w:rsidR="00DD02E8" w:rsidRDefault="00DD02E8" w:rsidP="005F5FFA">
            <w:r>
              <w:t>1</w:t>
            </w:r>
          </w:p>
        </w:tc>
        <w:tc>
          <w:tcPr>
            <w:tcW w:w="3907" w:type="dxa"/>
          </w:tcPr>
          <w:p w14:paraId="744DDDD1" w14:textId="0AC5D41E" w:rsidR="00DD02E8" w:rsidRDefault="005C2265" w:rsidP="005F5FFA">
            <w:pPr>
              <w:cnfStyle w:val="000000100000" w:firstRow="0" w:lastRow="0" w:firstColumn="0" w:lastColumn="0" w:oddVBand="0" w:evenVBand="0" w:oddHBand="1" w:evenHBand="0" w:firstRowFirstColumn="0" w:firstRowLastColumn="0" w:lastRowFirstColumn="0" w:lastRowLastColumn="0"/>
            </w:pPr>
            <w:r>
              <w:rPr>
                <w:lang w:val="nl-NL"/>
              </w:rPr>
              <w:t>De inkoop wordt betaald met de eigen pas</w:t>
            </w:r>
          </w:p>
        </w:tc>
        <w:tc>
          <w:tcPr>
            <w:tcW w:w="2542" w:type="dxa"/>
          </w:tcPr>
          <w:p w14:paraId="6A438672" w14:textId="626742CF" w:rsidR="00DD02E8" w:rsidRDefault="005C2265" w:rsidP="005F5FFA">
            <w:pPr>
              <w:cnfStyle w:val="000000100000" w:firstRow="0" w:lastRow="0" w:firstColumn="0" w:lastColumn="0" w:oddVBand="0" w:evenVBand="0" w:oddHBand="1" w:evenHBand="0" w:firstRowFirstColumn="0" w:firstRowLastColumn="0" w:lastRowFirstColumn="0" w:lastRowLastColumn="0"/>
            </w:pPr>
            <w:r>
              <w:rPr>
                <w:lang w:val="nl-NL"/>
              </w:rPr>
              <w:t>PM’er of Unit Manager</w:t>
            </w:r>
          </w:p>
        </w:tc>
        <w:tc>
          <w:tcPr>
            <w:tcW w:w="2418" w:type="dxa"/>
          </w:tcPr>
          <w:p w14:paraId="3B89B66E" w14:textId="7D739418" w:rsidR="00DD02E8" w:rsidRDefault="005C2265" w:rsidP="005F5FFA">
            <w:pPr>
              <w:cnfStyle w:val="000000100000" w:firstRow="0" w:lastRow="0" w:firstColumn="0" w:lastColumn="0" w:oddVBand="0" w:evenVBand="0" w:oddHBand="1" w:evenHBand="0" w:firstRowFirstColumn="0" w:firstRowLastColumn="0" w:lastRowFirstColumn="0" w:lastRowLastColumn="0"/>
            </w:pPr>
            <w:r>
              <w:t xml:space="preserve">Bankpas </w:t>
            </w:r>
            <w:r w:rsidRPr="005C2265">
              <w:t>medewerker</w:t>
            </w:r>
          </w:p>
        </w:tc>
      </w:tr>
      <w:tr w:rsidR="00DD02E8" w14:paraId="597BDFC9" w14:textId="77777777" w:rsidTr="005F5FFA">
        <w:tc>
          <w:tcPr>
            <w:cnfStyle w:val="001000000000" w:firstRow="0" w:lastRow="0" w:firstColumn="1" w:lastColumn="0" w:oddVBand="0" w:evenVBand="0" w:oddHBand="0" w:evenHBand="0" w:firstRowFirstColumn="0" w:firstRowLastColumn="0" w:lastRowFirstColumn="0" w:lastRowLastColumn="0"/>
            <w:tcW w:w="483" w:type="dxa"/>
          </w:tcPr>
          <w:p w14:paraId="02E3FD2D" w14:textId="77777777" w:rsidR="00DD02E8" w:rsidRDefault="00DD02E8" w:rsidP="005F5FFA">
            <w:r>
              <w:t>2</w:t>
            </w:r>
          </w:p>
        </w:tc>
        <w:tc>
          <w:tcPr>
            <w:tcW w:w="3907" w:type="dxa"/>
          </w:tcPr>
          <w:p w14:paraId="7F7459FF" w14:textId="1890F215" w:rsidR="00DD02E8" w:rsidRDefault="005C2265" w:rsidP="005F5FFA">
            <w:pPr>
              <w:cnfStyle w:val="000000000000" w:firstRow="0" w:lastRow="0" w:firstColumn="0" w:lastColumn="0" w:oddVBand="0" w:evenVBand="0" w:oddHBand="0" w:evenHBand="0" w:firstRowFirstColumn="0" w:firstRowLastColumn="0" w:lastRowFirstColumn="0" w:lastRowLastColumn="0"/>
            </w:pPr>
            <w:r>
              <w:t>De kassabon wordt gedeclareerd bij de Financiële administratie</w:t>
            </w:r>
          </w:p>
        </w:tc>
        <w:tc>
          <w:tcPr>
            <w:tcW w:w="2542" w:type="dxa"/>
          </w:tcPr>
          <w:p w14:paraId="6C14ABFE" w14:textId="77777777" w:rsidR="00DD02E8" w:rsidRDefault="005C2265" w:rsidP="005F5FFA">
            <w:pPr>
              <w:cnfStyle w:val="000000000000" w:firstRow="0" w:lastRow="0" w:firstColumn="0" w:lastColumn="0" w:oddVBand="0" w:evenVBand="0" w:oddHBand="0" w:evenHBand="0" w:firstRowFirstColumn="0" w:firstRowLastColumn="0" w:lastRowFirstColumn="0" w:lastRowLastColumn="0"/>
              <w:rPr>
                <w:lang w:val="nl-NL"/>
              </w:rPr>
            </w:pPr>
            <w:r>
              <w:rPr>
                <w:lang w:val="nl-NL"/>
              </w:rPr>
              <w:t>PM’er of Unit Manager</w:t>
            </w:r>
          </w:p>
          <w:p w14:paraId="2DAD83C0" w14:textId="6A21061C" w:rsidR="005C2265" w:rsidRDefault="005C2265" w:rsidP="005F5FFA">
            <w:pPr>
              <w:cnfStyle w:val="000000000000" w:firstRow="0" w:lastRow="0" w:firstColumn="0" w:lastColumn="0" w:oddVBand="0" w:evenVBand="0" w:oddHBand="0" w:evenHBand="0" w:firstRowFirstColumn="0" w:firstRowLastColumn="0" w:lastRowFirstColumn="0" w:lastRowLastColumn="0"/>
            </w:pPr>
            <w:r>
              <w:rPr>
                <w:lang w:val="nl-NL"/>
              </w:rPr>
              <w:t>Financiële Administratie</w:t>
            </w:r>
          </w:p>
        </w:tc>
        <w:tc>
          <w:tcPr>
            <w:tcW w:w="2418" w:type="dxa"/>
          </w:tcPr>
          <w:p w14:paraId="2967BF7C" w14:textId="77777777" w:rsidR="00DD02E8" w:rsidRDefault="005C2265" w:rsidP="005F5FFA">
            <w:pPr>
              <w:cnfStyle w:val="000000000000" w:firstRow="0" w:lastRow="0" w:firstColumn="0" w:lastColumn="0" w:oddVBand="0" w:evenVBand="0" w:oddHBand="0" w:evenHBand="0" w:firstRowFirstColumn="0" w:firstRowLastColumn="0" w:lastRowFirstColumn="0" w:lastRowLastColumn="0"/>
            </w:pPr>
            <w:r>
              <w:t>Kassabon</w:t>
            </w:r>
          </w:p>
          <w:p w14:paraId="74A42DBF" w14:textId="3BF53E57" w:rsidR="005C2265" w:rsidRDefault="005C2265" w:rsidP="005F5FFA">
            <w:pPr>
              <w:cnfStyle w:val="000000000000" w:firstRow="0" w:lastRow="0" w:firstColumn="0" w:lastColumn="0" w:oddVBand="0" w:evenVBand="0" w:oddHBand="0" w:evenHBand="0" w:firstRowFirstColumn="0" w:firstRowLastColumn="0" w:lastRowFirstColumn="0" w:lastRowLastColumn="0"/>
            </w:pPr>
            <w:r>
              <w:t>AFAS?</w:t>
            </w:r>
          </w:p>
        </w:tc>
      </w:tr>
      <w:tr w:rsidR="00DD02E8" w14:paraId="733E8210" w14:textId="77777777" w:rsidTr="005F5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00451557" w14:textId="77777777" w:rsidR="00DD02E8" w:rsidRDefault="00DD02E8" w:rsidP="005F5FFA">
            <w:r>
              <w:t>3</w:t>
            </w:r>
          </w:p>
        </w:tc>
        <w:tc>
          <w:tcPr>
            <w:tcW w:w="3907" w:type="dxa"/>
          </w:tcPr>
          <w:p w14:paraId="75504C9F" w14:textId="07F6219D" w:rsidR="00DD02E8" w:rsidRDefault="005C2265" w:rsidP="005F5FFA">
            <w:pPr>
              <w:cnfStyle w:val="000000100000" w:firstRow="0" w:lastRow="0" w:firstColumn="0" w:lastColumn="0" w:oddVBand="0" w:evenVBand="0" w:oddHBand="1" w:evenHBand="0" w:firstRowFirstColumn="0" w:firstRowLastColumn="0" w:lastRowFirstColumn="0" w:lastRowLastColumn="0"/>
            </w:pPr>
            <w:r>
              <w:t>Navragen bij &lt;functie&gt; of het probleem breder is dan de betreffende SimpleCard</w:t>
            </w:r>
          </w:p>
        </w:tc>
        <w:tc>
          <w:tcPr>
            <w:tcW w:w="2542" w:type="dxa"/>
          </w:tcPr>
          <w:p w14:paraId="65EFC16B" w14:textId="77777777" w:rsidR="005C2265" w:rsidRDefault="005C2265" w:rsidP="005F5FFA">
            <w:pPr>
              <w:cnfStyle w:val="000000100000" w:firstRow="0" w:lastRow="0" w:firstColumn="0" w:lastColumn="0" w:oddVBand="0" w:evenVBand="0" w:oddHBand="1" w:evenHBand="0" w:firstRowFirstColumn="0" w:firstRowLastColumn="0" w:lastRowFirstColumn="0" w:lastRowLastColumn="0"/>
            </w:pPr>
            <w:r w:rsidRPr="005C2265">
              <w:t xml:space="preserve">PM’er of Unit Manager </w:t>
            </w:r>
          </w:p>
          <w:p w14:paraId="24985B70" w14:textId="7F6F251D" w:rsidR="00DD02E8" w:rsidRDefault="005C2265" w:rsidP="005F5FFA">
            <w:pPr>
              <w:cnfStyle w:val="000000100000" w:firstRow="0" w:lastRow="0" w:firstColumn="0" w:lastColumn="0" w:oddVBand="0" w:evenVBand="0" w:oddHBand="1" w:evenHBand="0" w:firstRowFirstColumn="0" w:firstRowLastColumn="0" w:lastRowFirstColumn="0" w:lastRowLastColumn="0"/>
            </w:pPr>
            <w:r>
              <w:t>&lt;functie&gt;</w:t>
            </w:r>
          </w:p>
        </w:tc>
        <w:tc>
          <w:tcPr>
            <w:tcW w:w="2418" w:type="dxa"/>
          </w:tcPr>
          <w:p w14:paraId="03F89A27" w14:textId="34C07F31" w:rsidR="00DD02E8" w:rsidRDefault="005C2265" w:rsidP="005F5FFA">
            <w:pPr>
              <w:cnfStyle w:val="000000100000" w:firstRow="0" w:lastRow="0" w:firstColumn="0" w:lastColumn="0" w:oddVBand="0" w:evenVBand="0" w:oddHBand="1" w:evenHBand="0" w:firstRowFirstColumn="0" w:firstRowLastColumn="0" w:lastRowFirstColumn="0" w:lastRowLastColumn="0"/>
            </w:pPr>
            <w:r>
              <w:t>Telefoon / mail</w:t>
            </w:r>
          </w:p>
        </w:tc>
      </w:tr>
      <w:tr w:rsidR="005C2265" w14:paraId="6C083F57" w14:textId="77777777" w:rsidTr="005F5FFA">
        <w:tc>
          <w:tcPr>
            <w:cnfStyle w:val="001000000000" w:firstRow="0" w:lastRow="0" w:firstColumn="1" w:lastColumn="0" w:oddVBand="0" w:evenVBand="0" w:oddHBand="0" w:evenHBand="0" w:firstRowFirstColumn="0" w:firstRowLastColumn="0" w:lastRowFirstColumn="0" w:lastRowLastColumn="0"/>
            <w:tcW w:w="483" w:type="dxa"/>
          </w:tcPr>
          <w:p w14:paraId="10ACA5A7" w14:textId="0FFD5B61" w:rsidR="005C2265" w:rsidRDefault="005C2265" w:rsidP="005F5FFA">
            <w:r>
              <w:t xml:space="preserve">4 </w:t>
            </w:r>
          </w:p>
        </w:tc>
        <w:tc>
          <w:tcPr>
            <w:tcW w:w="3907" w:type="dxa"/>
          </w:tcPr>
          <w:p w14:paraId="4A5BA0CE" w14:textId="426F5E5E" w:rsidR="005C2265" w:rsidRDefault="005C2265" w:rsidP="005F5FFA">
            <w:pPr>
              <w:cnfStyle w:val="000000000000" w:firstRow="0" w:lastRow="0" w:firstColumn="0" w:lastColumn="0" w:oddVBand="0" w:evenVBand="0" w:oddHBand="0" w:evenHBand="0" w:firstRowFirstColumn="0" w:firstRowLastColumn="0" w:lastRowFirstColumn="0" w:lastRowLastColumn="0"/>
            </w:pPr>
            <w:r>
              <w:t>Indien nodig aanvragen nieuwe kaart bij leverancier</w:t>
            </w:r>
          </w:p>
        </w:tc>
        <w:tc>
          <w:tcPr>
            <w:tcW w:w="2542" w:type="dxa"/>
          </w:tcPr>
          <w:p w14:paraId="3834CDF6" w14:textId="392DC390" w:rsidR="005C2265" w:rsidRPr="005C2265" w:rsidRDefault="005C2265" w:rsidP="005F5FFA">
            <w:pPr>
              <w:cnfStyle w:val="000000000000" w:firstRow="0" w:lastRow="0" w:firstColumn="0" w:lastColumn="0" w:oddVBand="0" w:evenVBand="0" w:oddHBand="0" w:evenHBand="0" w:firstRowFirstColumn="0" w:firstRowLastColumn="0" w:lastRowFirstColumn="0" w:lastRowLastColumn="0"/>
            </w:pPr>
            <w:r>
              <w:t>&lt;functie&gt;</w:t>
            </w:r>
          </w:p>
        </w:tc>
        <w:tc>
          <w:tcPr>
            <w:tcW w:w="2418" w:type="dxa"/>
          </w:tcPr>
          <w:p w14:paraId="5CCE2903" w14:textId="3AB2921D" w:rsidR="005C2265" w:rsidRDefault="005C2265" w:rsidP="005F5FFA">
            <w:pPr>
              <w:cnfStyle w:val="000000000000" w:firstRow="0" w:lastRow="0" w:firstColumn="0" w:lastColumn="0" w:oddVBand="0" w:evenVBand="0" w:oddHBand="0" w:evenHBand="0" w:firstRowFirstColumn="0" w:firstRowLastColumn="0" w:lastRowFirstColumn="0" w:lastRowLastColumn="0"/>
            </w:pPr>
            <w:r>
              <w:t>Internet?</w:t>
            </w:r>
          </w:p>
        </w:tc>
      </w:tr>
    </w:tbl>
    <w:p w14:paraId="40108CFC" w14:textId="77777777" w:rsidR="00DD02E8" w:rsidRDefault="00DD02E8" w:rsidP="00DD02E8">
      <w:pPr>
        <w:rPr>
          <w:lang w:val="nl-NL"/>
        </w:rPr>
      </w:pPr>
      <w:r w:rsidRPr="00EB7025">
        <w:t> </w:t>
      </w:r>
      <w:r>
        <w:rPr>
          <w:lang w:val="nl-NL"/>
        </w:rPr>
        <w:t xml:space="preserve"> </w:t>
      </w:r>
    </w:p>
    <w:p w14:paraId="55FD6C0C" w14:textId="77777777" w:rsidR="00DD02E8" w:rsidRDefault="00DD02E8" w:rsidP="00DD02E8">
      <w:pPr>
        <w:rPr>
          <w:lang w:val="nl-NL"/>
        </w:rPr>
      </w:pPr>
    </w:p>
    <w:p w14:paraId="7626F3A7" w14:textId="77777777" w:rsidR="00DD02E8" w:rsidRDefault="00DD02E8" w:rsidP="00DD02E8">
      <w:pPr>
        <w:rPr>
          <w:b/>
          <w:bCs/>
          <w:lang w:val="nl-NL"/>
        </w:rPr>
      </w:pPr>
      <w:r>
        <w:rPr>
          <w:b/>
          <w:bCs/>
          <w:lang w:val="nl-NL"/>
        </w:rPr>
        <w:t>Criteria voor opheffen noodmaatregel</w:t>
      </w:r>
    </w:p>
    <w:p w14:paraId="4F5E5211" w14:textId="1CBD978A" w:rsidR="00DD02E8" w:rsidRPr="005C2265" w:rsidRDefault="005C2265" w:rsidP="005C2265">
      <w:pPr>
        <w:rPr>
          <w:lang w:val="nl-NL"/>
        </w:rPr>
      </w:pPr>
      <w:r>
        <w:rPr>
          <w:lang w:val="nl-NL"/>
        </w:rPr>
        <w:t xml:space="preserve">De </w:t>
      </w:r>
      <w:proofErr w:type="spellStart"/>
      <w:r>
        <w:rPr>
          <w:lang w:val="nl-NL"/>
        </w:rPr>
        <w:t>SimpleCard</w:t>
      </w:r>
      <w:proofErr w:type="spellEnd"/>
      <w:r>
        <w:rPr>
          <w:lang w:val="nl-NL"/>
        </w:rPr>
        <w:t xml:space="preserve"> op de locatie wordt weer geaccepteerd bij het afrekenen in de winkel.</w:t>
      </w:r>
    </w:p>
    <w:p w14:paraId="707F2E83" w14:textId="77777777" w:rsidR="00DD02E8" w:rsidRDefault="00DD02E8" w:rsidP="00DD02E8">
      <w:pPr>
        <w:rPr>
          <w:b/>
          <w:bCs/>
          <w:lang w:val="nl-NL"/>
        </w:rPr>
      </w:pPr>
      <w:r w:rsidRPr="001C5032">
        <w:rPr>
          <w:b/>
          <w:bCs/>
          <w:lang w:val="nl-NL"/>
        </w:rPr>
        <w:t>Herstelplan</w:t>
      </w:r>
    </w:p>
    <w:p w14:paraId="60AA211F" w14:textId="77777777" w:rsidR="005C2265" w:rsidRPr="00793F6F" w:rsidRDefault="005C2265" w:rsidP="005C2265">
      <w:pPr>
        <w:rPr>
          <w:lang w:val="nl-NL"/>
        </w:rPr>
      </w:pPr>
      <w:r>
        <w:rPr>
          <w:lang w:val="nl-NL"/>
        </w:rPr>
        <w:t>Niet van toepassing.</w:t>
      </w:r>
    </w:p>
    <w:p w14:paraId="2D031896" w14:textId="77777777" w:rsidR="00DD02E8" w:rsidRDefault="00DD02E8" w:rsidP="00DD02E8">
      <w:pPr>
        <w:rPr>
          <w:b/>
          <w:bCs/>
          <w:lang w:val="nl-NL"/>
        </w:rPr>
      </w:pPr>
    </w:p>
    <w:p w14:paraId="6AD2FE8B" w14:textId="77777777" w:rsidR="00DD02E8" w:rsidRDefault="00DD02E8" w:rsidP="00DD02E8">
      <w:pPr>
        <w:rPr>
          <w:b/>
          <w:bCs/>
          <w:lang w:val="nl-NL"/>
        </w:rPr>
      </w:pPr>
      <w:r>
        <w:rPr>
          <w:b/>
          <w:bCs/>
          <w:lang w:val="nl-NL"/>
        </w:rPr>
        <w:t>Betrokken personen en partijen</w:t>
      </w:r>
    </w:p>
    <w:p w14:paraId="3B7C0259" w14:textId="6168362A" w:rsidR="00DD02E8" w:rsidRDefault="005C2265" w:rsidP="005C2265">
      <w:pPr>
        <w:pStyle w:val="ListParagraph"/>
        <w:numPr>
          <w:ilvl w:val="0"/>
          <w:numId w:val="29"/>
        </w:numPr>
        <w:rPr>
          <w:lang w:val="nl-NL"/>
        </w:rPr>
      </w:pPr>
      <w:r w:rsidRPr="005C2265">
        <w:rPr>
          <w:lang w:val="nl-NL"/>
        </w:rPr>
        <w:t>PM’er of Unit Manager</w:t>
      </w:r>
    </w:p>
    <w:p w14:paraId="7D64458D" w14:textId="6B77F9D5" w:rsidR="005C2265" w:rsidRDefault="005C2265" w:rsidP="005C2265">
      <w:pPr>
        <w:pStyle w:val="ListParagraph"/>
        <w:numPr>
          <w:ilvl w:val="0"/>
          <w:numId w:val="29"/>
        </w:numPr>
        <w:rPr>
          <w:lang w:val="nl-NL"/>
        </w:rPr>
      </w:pPr>
      <w:r>
        <w:rPr>
          <w:lang w:val="nl-NL"/>
        </w:rPr>
        <w:t>Financiële Administratie</w:t>
      </w:r>
    </w:p>
    <w:p w14:paraId="0FF0E2AC" w14:textId="51F94DFD" w:rsidR="005C2265" w:rsidRPr="00793F6F" w:rsidRDefault="005C2265" w:rsidP="005C2265">
      <w:pPr>
        <w:pStyle w:val="ListParagraph"/>
        <w:numPr>
          <w:ilvl w:val="0"/>
          <w:numId w:val="29"/>
        </w:numPr>
        <w:rPr>
          <w:lang w:val="nl-NL"/>
        </w:rPr>
      </w:pPr>
      <w:r>
        <w:rPr>
          <w:lang w:val="nl-NL"/>
        </w:rPr>
        <w:t xml:space="preserve">Leverancier </w:t>
      </w:r>
      <w:proofErr w:type="spellStart"/>
      <w:r>
        <w:rPr>
          <w:lang w:val="nl-NL"/>
        </w:rPr>
        <w:t>SimpleCard</w:t>
      </w:r>
      <w:proofErr w:type="spellEnd"/>
    </w:p>
    <w:p w14:paraId="1F72E0BB" w14:textId="793226B9" w:rsidR="00DD02E8" w:rsidRPr="00793F6F" w:rsidRDefault="00DD02E8" w:rsidP="00DD02E8">
      <w:pPr>
        <w:rPr>
          <w:b/>
          <w:bCs/>
          <w:lang w:val="nl-NL"/>
        </w:rPr>
      </w:pPr>
      <w:r w:rsidRPr="00793F6F">
        <w:rPr>
          <w:b/>
          <w:bCs/>
          <w:lang w:val="nl-NL"/>
        </w:rPr>
        <w:t>Communicatiepla</w:t>
      </w:r>
      <w:r w:rsidR="005C2265">
        <w:rPr>
          <w:b/>
          <w:bCs/>
          <w:lang w:val="nl-NL"/>
        </w:rPr>
        <w:t>n</w:t>
      </w:r>
    </w:p>
    <w:p w14:paraId="15243BF4" w14:textId="77777777" w:rsidR="00DD02E8" w:rsidRPr="00793F6F" w:rsidRDefault="00DD02E8" w:rsidP="00DD02E8">
      <w:pPr>
        <w:rPr>
          <w:lang w:val="nl-NL"/>
        </w:rPr>
      </w:pPr>
      <w:r>
        <w:rPr>
          <w:lang w:val="nl-NL"/>
        </w:rPr>
        <w:t>Niet van toepassing.</w:t>
      </w:r>
    </w:p>
    <w:p w14:paraId="2D42913D" w14:textId="77777777" w:rsidR="00292565" w:rsidRPr="00184C4A" w:rsidRDefault="00292565" w:rsidP="00292565">
      <w:pPr>
        <w:rPr>
          <w:lang w:val="nl-NL"/>
        </w:rPr>
      </w:pPr>
    </w:p>
    <w:p w14:paraId="6DCAA17B" w14:textId="3AACE216" w:rsidR="00292565" w:rsidRDefault="00292565" w:rsidP="00292565">
      <w:pPr>
        <w:pStyle w:val="Heading2"/>
        <w:rPr>
          <w:lang w:val="nl-NL"/>
        </w:rPr>
      </w:pPr>
      <w:bookmarkStart w:id="13" w:name="_Toc188954595"/>
      <w:r>
        <w:rPr>
          <w:lang w:val="nl-NL"/>
        </w:rPr>
        <w:t>Facturering aan en betaling door ouders</w:t>
      </w:r>
      <w:bookmarkEnd w:id="13"/>
    </w:p>
    <w:p w14:paraId="11A1E119" w14:textId="77777777" w:rsidR="00292565" w:rsidRDefault="00292565" w:rsidP="00292565">
      <w:pPr>
        <w:rPr>
          <w:lang w:val="nl-NL"/>
        </w:rPr>
      </w:pPr>
      <w:r>
        <w:rPr>
          <w:lang w:val="nl-NL"/>
        </w:rPr>
        <w:t>In de onderstaande tabel worden de resultaten van de BIA gegeven. De tabel laat de systemen zien die nodig zijn in het proces, met daarbij de tijdsduur waarboven uitval zorgt voor verstoring daarvan (MDT = Maximum Downtime).</w:t>
      </w:r>
      <w:r>
        <w:rPr>
          <w:lang w:val="nl-NL"/>
        </w:rPr>
        <w:br/>
      </w:r>
    </w:p>
    <w:tbl>
      <w:tblPr>
        <w:tblW w:w="0" w:type="auto"/>
        <w:tblCellMar>
          <w:left w:w="0" w:type="dxa"/>
          <w:right w:w="0" w:type="dxa"/>
        </w:tblCellMar>
        <w:tblLook w:val="04A0" w:firstRow="1" w:lastRow="0" w:firstColumn="1" w:lastColumn="0" w:noHBand="0" w:noVBand="1"/>
      </w:tblPr>
      <w:tblGrid>
        <w:gridCol w:w="1905"/>
        <w:gridCol w:w="1335"/>
      </w:tblGrid>
      <w:tr w:rsidR="00571E3C" w:rsidRPr="00571E3C" w14:paraId="135C7134" w14:textId="77777777" w:rsidTr="00571E3C">
        <w:trPr>
          <w:trHeight w:val="165"/>
        </w:trPr>
        <w:tc>
          <w:tcPr>
            <w:tcW w:w="1905"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1ADCF74D" w14:textId="77777777" w:rsidR="00571E3C" w:rsidRPr="00571E3C" w:rsidRDefault="00571E3C" w:rsidP="00571E3C">
            <w:pPr>
              <w:spacing w:before="0" w:line="240" w:lineRule="auto"/>
              <w:rPr>
                <w:rFonts w:ascii="Helvetica" w:eastAsia="Times New Roman" w:hAnsi="Helvetica" w:cs="Times New Roman"/>
                <w:color w:val="auto"/>
                <w:sz w:val="18"/>
                <w:szCs w:val="18"/>
                <w:lang w:val="en-NL" w:eastAsia="en-GB"/>
              </w:rPr>
            </w:pPr>
          </w:p>
        </w:tc>
        <w:tc>
          <w:tcPr>
            <w:tcW w:w="1335"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2A0816B9" w14:textId="77777777" w:rsidR="00571E3C" w:rsidRPr="00571E3C" w:rsidRDefault="00571E3C" w:rsidP="00571E3C">
            <w:pPr>
              <w:spacing w:before="0" w:line="240" w:lineRule="auto"/>
              <w:rPr>
                <w:rFonts w:ascii="Times New Roman" w:eastAsia="Times New Roman" w:hAnsi="Times New Roman" w:cs="Times New Roman"/>
                <w:color w:val="auto"/>
                <w:sz w:val="24"/>
                <w:szCs w:val="24"/>
                <w:lang w:val="en-NL" w:eastAsia="en-GB"/>
              </w:rPr>
            </w:pPr>
            <w:r w:rsidRPr="00571E3C">
              <w:rPr>
                <w:rFonts w:ascii="Helvetica Neue" w:eastAsia="Times New Roman" w:hAnsi="Helvetica Neue" w:cs="Times New Roman"/>
                <w:b/>
                <w:bCs/>
                <w:color w:val="000000"/>
                <w:sz w:val="15"/>
                <w:szCs w:val="15"/>
                <w:lang w:val="en-NL" w:eastAsia="en-GB"/>
              </w:rPr>
              <w:t>Max. Down Time</w:t>
            </w:r>
          </w:p>
        </w:tc>
      </w:tr>
      <w:tr w:rsidR="00571E3C" w:rsidRPr="00571E3C" w14:paraId="2B804AA9" w14:textId="77777777" w:rsidTr="00571E3C">
        <w:trPr>
          <w:trHeight w:val="180"/>
        </w:trPr>
        <w:tc>
          <w:tcPr>
            <w:tcW w:w="190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C6FA1FE" w14:textId="77777777" w:rsidR="00571E3C" w:rsidRPr="00571E3C" w:rsidRDefault="00571E3C" w:rsidP="00571E3C">
            <w:pPr>
              <w:spacing w:before="0" w:line="240" w:lineRule="auto"/>
              <w:rPr>
                <w:rFonts w:ascii="Times New Roman" w:eastAsia="Times New Roman" w:hAnsi="Times New Roman" w:cs="Times New Roman"/>
                <w:color w:val="auto"/>
                <w:sz w:val="24"/>
                <w:szCs w:val="24"/>
                <w:lang w:val="en-NL" w:eastAsia="en-GB"/>
              </w:rPr>
            </w:pPr>
            <w:r w:rsidRPr="00571E3C">
              <w:rPr>
                <w:rFonts w:ascii="Helvetica Neue" w:eastAsia="Times New Roman" w:hAnsi="Helvetica Neue" w:cs="Times New Roman"/>
                <w:b/>
                <w:bCs/>
                <w:color w:val="000000"/>
                <w:sz w:val="15"/>
                <w:szCs w:val="15"/>
                <w:lang w:val="en-NL" w:eastAsia="en-GB"/>
              </w:rPr>
              <w:t>Jaamo</w:t>
            </w:r>
          </w:p>
        </w:tc>
        <w:tc>
          <w:tcPr>
            <w:tcW w:w="1335" w:type="dxa"/>
            <w:tcBorders>
              <w:top w:val="single" w:sz="6" w:space="0" w:color="000000"/>
              <w:left w:val="single" w:sz="6" w:space="0" w:color="000000"/>
              <w:bottom w:val="single" w:sz="6" w:space="0" w:color="000000"/>
              <w:right w:val="single" w:sz="6" w:space="0" w:color="000000"/>
            </w:tcBorders>
            <w:shd w:val="clear" w:color="auto" w:fill="FB9E09"/>
            <w:tcMar>
              <w:top w:w="60" w:type="dxa"/>
              <w:left w:w="60" w:type="dxa"/>
              <w:bottom w:w="60" w:type="dxa"/>
              <w:right w:w="60" w:type="dxa"/>
            </w:tcMar>
            <w:hideMark/>
          </w:tcPr>
          <w:p w14:paraId="41A67FC4" w14:textId="77777777" w:rsidR="00571E3C" w:rsidRPr="00571E3C" w:rsidRDefault="00571E3C" w:rsidP="00571E3C">
            <w:pPr>
              <w:spacing w:before="0" w:line="240" w:lineRule="auto"/>
              <w:rPr>
                <w:rFonts w:ascii="Times New Roman" w:eastAsia="Times New Roman" w:hAnsi="Times New Roman" w:cs="Times New Roman"/>
                <w:color w:val="auto"/>
                <w:sz w:val="24"/>
                <w:szCs w:val="24"/>
                <w:lang w:val="en-NL" w:eastAsia="en-GB"/>
              </w:rPr>
            </w:pPr>
            <w:r w:rsidRPr="00571E3C">
              <w:rPr>
                <w:rFonts w:ascii="Helvetica Neue" w:eastAsia="Times New Roman" w:hAnsi="Helvetica Neue" w:cs="Times New Roman"/>
                <w:color w:val="000000"/>
                <w:sz w:val="15"/>
                <w:szCs w:val="15"/>
                <w:lang w:val="en-NL" w:eastAsia="en-GB"/>
              </w:rPr>
              <w:t>1 dag</w:t>
            </w:r>
          </w:p>
        </w:tc>
      </w:tr>
      <w:tr w:rsidR="00571E3C" w:rsidRPr="00571E3C" w14:paraId="5B7FF0D9" w14:textId="77777777" w:rsidTr="00571E3C">
        <w:trPr>
          <w:trHeight w:val="165"/>
        </w:trPr>
        <w:tc>
          <w:tcPr>
            <w:tcW w:w="190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3BD01AB" w14:textId="77777777" w:rsidR="00571E3C" w:rsidRPr="00571E3C" w:rsidRDefault="00571E3C" w:rsidP="00571E3C">
            <w:pPr>
              <w:spacing w:before="0" w:line="240" w:lineRule="auto"/>
              <w:rPr>
                <w:rFonts w:ascii="Times New Roman" w:eastAsia="Times New Roman" w:hAnsi="Times New Roman" w:cs="Times New Roman"/>
                <w:color w:val="auto"/>
                <w:sz w:val="24"/>
                <w:szCs w:val="24"/>
                <w:lang w:val="en-NL" w:eastAsia="en-GB"/>
              </w:rPr>
            </w:pPr>
            <w:r w:rsidRPr="00571E3C">
              <w:rPr>
                <w:rFonts w:ascii="Helvetica Neue" w:eastAsia="Times New Roman" w:hAnsi="Helvetica Neue" w:cs="Times New Roman"/>
                <w:b/>
                <w:bCs/>
                <w:color w:val="000000"/>
                <w:sz w:val="15"/>
                <w:szCs w:val="15"/>
                <w:lang w:val="en-NL" w:eastAsia="en-GB"/>
              </w:rPr>
              <w:t>Outlook</w:t>
            </w:r>
          </w:p>
        </w:tc>
        <w:tc>
          <w:tcPr>
            <w:tcW w:w="1335" w:type="dxa"/>
            <w:tcBorders>
              <w:top w:val="single" w:sz="6" w:space="0" w:color="000000"/>
              <w:left w:val="single" w:sz="6" w:space="0" w:color="000000"/>
              <w:bottom w:val="single" w:sz="6" w:space="0" w:color="000000"/>
              <w:right w:val="single" w:sz="6" w:space="0" w:color="000000"/>
            </w:tcBorders>
            <w:shd w:val="clear" w:color="auto" w:fill="FB9E09"/>
            <w:tcMar>
              <w:top w:w="60" w:type="dxa"/>
              <w:left w:w="60" w:type="dxa"/>
              <w:bottom w:w="60" w:type="dxa"/>
              <w:right w:w="60" w:type="dxa"/>
            </w:tcMar>
            <w:hideMark/>
          </w:tcPr>
          <w:p w14:paraId="34F5F9E1" w14:textId="77777777" w:rsidR="00571E3C" w:rsidRPr="00571E3C" w:rsidRDefault="00571E3C" w:rsidP="00571E3C">
            <w:pPr>
              <w:spacing w:before="0" w:line="240" w:lineRule="auto"/>
              <w:rPr>
                <w:rFonts w:ascii="Times New Roman" w:eastAsia="Times New Roman" w:hAnsi="Times New Roman" w:cs="Times New Roman"/>
                <w:color w:val="auto"/>
                <w:sz w:val="24"/>
                <w:szCs w:val="24"/>
                <w:lang w:val="en-NL" w:eastAsia="en-GB"/>
              </w:rPr>
            </w:pPr>
            <w:r w:rsidRPr="00571E3C">
              <w:rPr>
                <w:rFonts w:ascii="Helvetica Neue" w:eastAsia="Times New Roman" w:hAnsi="Helvetica Neue" w:cs="Times New Roman"/>
                <w:color w:val="000000"/>
                <w:sz w:val="15"/>
                <w:szCs w:val="15"/>
                <w:lang w:val="en-NL" w:eastAsia="en-GB"/>
              </w:rPr>
              <w:t>1 dag</w:t>
            </w:r>
          </w:p>
        </w:tc>
      </w:tr>
      <w:tr w:rsidR="00571E3C" w:rsidRPr="00571E3C" w14:paraId="445A21B0" w14:textId="77777777" w:rsidTr="00571E3C">
        <w:trPr>
          <w:trHeight w:val="165"/>
        </w:trPr>
        <w:tc>
          <w:tcPr>
            <w:tcW w:w="190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64792F1" w14:textId="77777777" w:rsidR="00571E3C" w:rsidRPr="00571E3C" w:rsidRDefault="00571E3C" w:rsidP="00571E3C">
            <w:pPr>
              <w:spacing w:before="0" w:line="240" w:lineRule="auto"/>
              <w:rPr>
                <w:rFonts w:ascii="Times New Roman" w:eastAsia="Times New Roman" w:hAnsi="Times New Roman" w:cs="Times New Roman"/>
                <w:color w:val="auto"/>
                <w:sz w:val="24"/>
                <w:szCs w:val="24"/>
                <w:lang w:val="en-NL" w:eastAsia="en-GB"/>
              </w:rPr>
            </w:pPr>
            <w:r w:rsidRPr="00571E3C">
              <w:rPr>
                <w:rFonts w:ascii="Helvetica Neue" w:eastAsia="Times New Roman" w:hAnsi="Helvetica Neue" w:cs="Times New Roman"/>
                <w:b/>
                <w:bCs/>
                <w:color w:val="000000"/>
                <w:sz w:val="15"/>
                <w:szCs w:val="15"/>
                <w:lang w:val="en-NL" w:eastAsia="en-GB"/>
              </w:rPr>
              <w:t>Collaboration</w:t>
            </w:r>
          </w:p>
        </w:tc>
        <w:tc>
          <w:tcPr>
            <w:tcW w:w="1335" w:type="dxa"/>
            <w:tcBorders>
              <w:top w:val="single" w:sz="6" w:space="0" w:color="000000"/>
              <w:left w:val="single" w:sz="6" w:space="0" w:color="000000"/>
              <w:bottom w:val="single" w:sz="6" w:space="0" w:color="000000"/>
              <w:right w:val="single" w:sz="6" w:space="0" w:color="000000"/>
            </w:tcBorders>
            <w:shd w:val="clear" w:color="auto" w:fill="FB9E09"/>
            <w:tcMar>
              <w:top w:w="60" w:type="dxa"/>
              <w:left w:w="60" w:type="dxa"/>
              <w:bottom w:w="60" w:type="dxa"/>
              <w:right w:w="60" w:type="dxa"/>
            </w:tcMar>
            <w:hideMark/>
          </w:tcPr>
          <w:p w14:paraId="12DD06CA" w14:textId="77777777" w:rsidR="00571E3C" w:rsidRPr="00571E3C" w:rsidRDefault="00571E3C" w:rsidP="00571E3C">
            <w:pPr>
              <w:spacing w:before="0" w:line="240" w:lineRule="auto"/>
              <w:rPr>
                <w:rFonts w:ascii="Times New Roman" w:eastAsia="Times New Roman" w:hAnsi="Times New Roman" w:cs="Times New Roman"/>
                <w:color w:val="auto"/>
                <w:sz w:val="24"/>
                <w:szCs w:val="24"/>
                <w:lang w:val="en-NL" w:eastAsia="en-GB"/>
              </w:rPr>
            </w:pPr>
            <w:r w:rsidRPr="00571E3C">
              <w:rPr>
                <w:rFonts w:ascii="Helvetica Neue" w:eastAsia="Times New Roman" w:hAnsi="Helvetica Neue" w:cs="Times New Roman"/>
                <w:color w:val="000000"/>
                <w:sz w:val="15"/>
                <w:szCs w:val="15"/>
                <w:lang w:val="en-NL" w:eastAsia="en-GB"/>
              </w:rPr>
              <w:t>1 dag</w:t>
            </w:r>
          </w:p>
        </w:tc>
      </w:tr>
      <w:tr w:rsidR="00571E3C" w:rsidRPr="00571E3C" w14:paraId="0E0E3FE9" w14:textId="77777777" w:rsidTr="00571E3C">
        <w:trPr>
          <w:trHeight w:val="165"/>
        </w:trPr>
        <w:tc>
          <w:tcPr>
            <w:tcW w:w="190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0CB4084" w14:textId="77777777" w:rsidR="00571E3C" w:rsidRPr="00571E3C" w:rsidRDefault="00571E3C" w:rsidP="00571E3C">
            <w:pPr>
              <w:spacing w:before="0" w:line="240" w:lineRule="auto"/>
              <w:rPr>
                <w:rFonts w:ascii="Times New Roman" w:eastAsia="Times New Roman" w:hAnsi="Times New Roman" w:cs="Times New Roman"/>
                <w:color w:val="auto"/>
                <w:sz w:val="24"/>
                <w:szCs w:val="24"/>
                <w:lang w:val="en-NL" w:eastAsia="en-GB"/>
              </w:rPr>
            </w:pPr>
            <w:r w:rsidRPr="00571E3C">
              <w:rPr>
                <w:rFonts w:ascii="Helvetica Neue" w:eastAsia="Times New Roman" w:hAnsi="Helvetica Neue" w:cs="Times New Roman"/>
                <w:b/>
                <w:bCs/>
                <w:color w:val="000000"/>
                <w:sz w:val="15"/>
                <w:szCs w:val="15"/>
                <w:lang w:val="en-NL" w:eastAsia="en-GB"/>
              </w:rPr>
              <w:t>AFAS-FIN</w:t>
            </w:r>
          </w:p>
        </w:tc>
        <w:tc>
          <w:tcPr>
            <w:tcW w:w="1335" w:type="dxa"/>
            <w:tcBorders>
              <w:top w:val="single" w:sz="6" w:space="0" w:color="000000"/>
              <w:left w:val="single" w:sz="6" w:space="0" w:color="000000"/>
              <w:bottom w:val="single" w:sz="6" w:space="0" w:color="000000"/>
              <w:right w:val="single" w:sz="6" w:space="0" w:color="000000"/>
            </w:tcBorders>
            <w:shd w:val="clear" w:color="auto" w:fill="FB9E09"/>
            <w:tcMar>
              <w:top w:w="60" w:type="dxa"/>
              <w:left w:w="60" w:type="dxa"/>
              <w:bottom w:w="60" w:type="dxa"/>
              <w:right w:w="60" w:type="dxa"/>
            </w:tcMar>
            <w:hideMark/>
          </w:tcPr>
          <w:p w14:paraId="2076F128" w14:textId="77777777" w:rsidR="00571E3C" w:rsidRPr="00571E3C" w:rsidRDefault="00571E3C" w:rsidP="00571E3C">
            <w:pPr>
              <w:spacing w:before="0" w:line="240" w:lineRule="auto"/>
              <w:rPr>
                <w:rFonts w:ascii="Times New Roman" w:eastAsia="Times New Roman" w:hAnsi="Times New Roman" w:cs="Times New Roman"/>
                <w:color w:val="auto"/>
                <w:sz w:val="24"/>
                <w:szCs w:val="24"/>
                <w:lang w:val="en-NL" w:eastAsia="en-GB"/>
              </w:rPr>
            </w:pPr>
            <w:r w:rsidRPr="00571E3C">
              <w:rPr>
                <w:rFonts w:ascii="Helvetica Neue" w:eastAsia="Times New Roman" w:hAnsi="Helvetica Neue" w:cs="Times New Roman"/>
                <w:color w:val="000000"/>
                <w:sz w:val="15"/>
                <w:szCs w:val="15"/>
                <w:lang w:val="en-NL" w:eastAsia="en-GB"/>
              </w:rPr>
              <w:t>1 dag</w:t>
            </w:r>
          </w:p>
        </w:tc>
      </w:tr>
      <w:tr w:rsidR="00571E3C" w:rsidRPr="00571E3C" w14:paraId="6BE7C912" w14:textId="77777777" w:rsidTr="00571E3C">
        <w:trPr>
          <w:trHeight w:val="165"/>
        </w:trPr>
        <w:tc>
          <w:tcPr>
            <w:tcW w:w="190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3B67FD8" w14:textId="77777777" w:rsidR="00571E3C" w:rsidRPr="00571E3C" w:rsidRDefault="00571E3C" w:rsidP="00571E3C">
            <w:pPr>
              <w:spacing w:before="0" w:line="240" w:lineRule="auto"/>
              <w:rPr>
                <w:rFonts w:ascii="Times New Roman" w:eastAsia="Times New Roman" w:hAnsi="Times New Roman" w:cs="Times New Roman"/>
                <w:color w:val="auto"/>
                <w:sz w:val="24"/>
                <w:szCs w:val="24"/>
                <w:lang w:val="en-NL" w:eastAsia="en-GB"/>
              </w:rPr>
            </w:pPr>
            <w:r w:rsidRPr="00571E3C">
              <w:rPr>
                <w:rFonts w:ascii="Helvetica Neue" w:eastAsia="Times New Roman" w:hAnsi="Helvetica Neue" w:cs="Times New Roman"/>
                <w:b/>
                <w:bCs/>
                <w:color w:val="000000"/>
                <w:sz w:val="15"/>
                <w:szCs w:val="15"/>
                <w:lang w:val="en-NL" w:eastAsia="en-GB"/>
              </w:rPr>
              <w:t>ING online business</w:t>
            </w:r>
          </w:p>
        </w:tc>
        <w:tc>
          <w:tcPr>
            <w:tcW w:w="1335" w:type="dxa"/>
            <w:tcBorders>
              <w:top w:val="single" w:sz="6" w:space="0" w:color="000000"/>
              <w:left w:val="single" w:sz="6" w:space="0" w:color="000000"/>
              <w:bottom w:val="single" w:sz="6" w:space="0" w:color="000000"/>
              <w:right w:val="single" w:sz="6" w:space="0" w:color="000000"/>
            </w:tcBorders>
            <w:shd w:val="clear" w:color="auto" w:fill="FB9E09"/>
            <w:tcMar>
              <w:top w:w="60" w:type="dxa"/>
              <w:left w:w="60" w:type="dxa"/>
              <w:bottom w:w="60" w:type="dxa"/>
              <w:right w:w="60" w:type="dxa"/>
            </w:tcMar>
            <w:hideMark/>
          </w:tcPr>
          <w:p w14:paraId="1B537622" w14:textId="77777777" w:rsidR="00571E3C" w:rsidRPr="00571E3C" w:rsidRDefault="00571E3C" w:rsidP="00571E3C">
            <w:pPr>
              <w:spacing w:before="0" w:line="240" w:lineRule="auto"/>
              <w:rPr>
                <w:rFonts w:ascii="Times New Roman" w:eastAsia="Times New Roman" w:hAnsi="Times New Roman" w:cs="Times New Roman"/>
                <w:color w:val="auto"/>
                <w:sz w:val="24"/>
                <w:szCs w:val="24"/>
                <w:lang w:val="en-NL" w:eastAsia="en-GB"/>
              </w:rPr>
            </w:pPr>
            <w:r w:rsidRPr="00571E3C">
              <w:rPr>
                <w:rFonts w:ascii="Helvetica Neue" w:eastAsia="Times New Roman" w:hAnsi="Helvetica Neue" w:cs="Times New Roman"/>
                <w:color w:val="000000"/>
                <w:sz w:val="15"/>
                <w:szCs w:val="15"/>
                <w:lang w:val="en-NL" w:eastAsia="en-GB"/>
              </w:rPr>
              <w:t>1 dag</w:t>
            </w:r>
          </w:p>
        </w:tc>
      </w:tr>
    </w:tbl>
    <w:p w14:paraId="03A02615" w14:textId="77777777" w:rsidR="00571E3C" w:rsidRDefault="00571E3C" w:rsidP="00571E3C">
      <w:pPr>
        <w:rPr>
          <w:lang w:val="nl-NL"/>
        </w:rPr>
      </w:pPr>
    </w:p>
    <w:p w14:paraId="31E1B438" w14:textId="565F21DA" w:rsidR="00571E3C" w:rsidRDefault="00571E3C" w:rsidP="00571E3C">
      <w:pPr>
        <w:pStyle w:val="Heading3"/>
        <w:rPr>
          <w:lang w:val="nl-NL"/>
        </w:rPr>
      </w:pPr>
      <w:bookmarkStart w:id="14" w:name="_Toc188954596"/>
      <w:r>
        <w:rPr>
          <w:lang w:val="nl-NL"/>
        </w:rPr>
        <w:t xml:space="preserve">Uitval </w:t>
      </w:r>
      <w:proofErr w:type="spellStart"/>
      <w:r>
        <w:rPr>
          <w:lang w:val="nl-NL"/>
        </w:rPr>
        <w:t>Jaamo</w:t>
      </w:r>
      <w:bookmarkEnd w:id="14"/>
      <w:proofErr w:type="spellEnd"/>
    </w:p>
    <w:p w14:paraId="3ACB91D9" w14:textId="77777777" w:rsidR="00571E3C" w:rsidRPr="00184C4A" w:rsidRDefault="00571E3C" w:rsidP="00571E3C">
      <w:pPr>
        <w:rPr>
          <w:rStyle w:val="Strong"/>
          <w:lang w:val="nl-NL"/>
        </w:rPr>
      </w:pPr>
      <w:r w:rsidRPr="00184C4A">
        <w:rPr>
          <w:rStyle w:val="Strong"/>
          <w:lang w:val="nl-NL"/>
        </w:rPr>
        <w:t>Situatie</w:t>
      </w:r>
    </w:p>
    <w:p w14:paraId="2EA712F1" w14:textId="2A7B5BCD" w:rsidR="00571E3C" w:rsidRDefault="00571E3C" w:rsidP="00571E3C">
      <w:pPr>
        <w:rPr>
          <w:lang w:val="nl-NL"/>
        </w:rPr>
      </w:pPr>
      <w:r>
        <w:rPr>
          <w:lang w:val="nl-NL"/>
        </w:rPr>
        <w:t xml:space="preserve">Facturen voor ouders worden gegenereerd en verstuurd met </w:t>
      </w:r>
      <w:proofErr w:type="spellStart"/>
      <w:r>
        <w:rPr>
          <w:lang w:val="nl-NL"/>
        </w:rPr>
        <w:t>Jaamo</w:t>
      </w:r>
      <w:proofErr w:type="spellEnd"/>
      <w:r>
        <w:rPr>
          <w:lang w:val="nl-NL"/>
        </w:rPr>
        <w:t>. Op de 21</w:t>
      </w:r>
      <w:r w:rsidRPr="00571E3C">
        <w:rPr>
          <w:vertAlign w:val="superscript"/>
          <w:lang w:val="nl-NL"/>
        </w:rPr>
        <w:t>e</w:t>
      </w:r>
      <w:r>
        <w:rPr>
          <w:lang w:val="nl-NL"/>
        </w:rPr>
        <w:t xml:space="preserve"> van de maand wordt de bulk van de facturen voor de volgende maand verstuurd. Rond de 10</w:t>
      </w:r>
      <w:r w:rsidRPr="00571E3C">
        <w:rPr>
          <w:vertAlign w:val="superscript"/>
          <w:lang w:val="nl-NL"/>
        </w:rPr>
        <w:t>e</w:t>
      </w:r>
      <w:r>
        <w:rPr>
          <w:lang w:val="nl-NL"/>
        </w:rPr>
        <w:t xml:space="preserve"> en de 14</w:t>
      </w:r>
      <w:r w:rsidRPr="00571E3C">
        <w:rPr>
          <w:vertAlign w:val="superscript"/>
          <w:lang w:val="nl-NL"/>
        </w:rPr>
        <w:t>e</w:t>
      </w:r>
      <w:r>
        <w:rPr>
          <w:lang w:val="nl-NL"/>
        </w:rPr>
        <w:t xml:space="preserve"> van de maand worden herberekeningen gemaakt. </w:t>
      </w:r>
    </w:p>
    <w:p w14:paraId="42BB46D2" w14:textId="08DF6E66" w:rsidR="00571E3C" w:rsidRDefault="00571E3C" w:rsidP="00571E3C">
      <w:pPr>
        <w:rPr>
          <w:lang w:val="nl-NL"/>
        </w:rPr>
      </w:pPr>
      <w:r>
        <w:rPr>
          <w:lang w:val="nl-NL"/>
        </w:rPr>
        <w:t xml:space="preserve">Vanuit </w:t>
      </w:r>
      <w:proofErr w:type="spellStart"/>
      <w:r>
        <w:rPr>
          <w:lang w:val="nl-NL"/>
        </w:rPr>
        <w:t>Jaamo</w:t>
      </w:r>
      <w:proofErr w:type="spellEnd"/>
      <w:r>
        <w:rPr>
          <w:lang w:val="nl-NL"/>
        </w:rPr>
        <w:t xml:space="preserve"> worden ook incassobestanden gegenereerd t.b.v. de bank.</w:t>
      </w:r>
    </w:p>
    <w:p w14:paraId="3F721BF9" w14:textId="01FEE7C1" w:rsidR="00571E3C" w:rsidRDefault="00571E3C" w:rsidP="00571E3C">
      <w:pPr>
        <w:rPr>
          <w:lang w:val="nl-NL"/>
        </w:rPr>
      </w:pPr>
      <w:r>
        <w:rPr>
          <w:lang w:val="nl-NL"/>
        </w:rPr>
        <w:t>De facturen worden als openstaande posten ingelezen in AFAS.</w:t>
      </w:r>
    </w:p>
    <w:p w14:paraId="01A9DE42" w14:textId="1C4B2FC3" w:rsidR="00424EE5" w:rsidRDefault="00424EE5" w:rsidP="00571E3C">
      <w:pPr>
        <w:rPr>
          <w:lang w:val="nl-NL"/>
        </w:rPr>
      </w:pPr>
      <w:r>
        <w:rPr>
          <w:lang w:val="nl-NL"/>
        </w:rPr>
        <w:t xml:space="preserve">Via de bank binnengekomen betalingen worden ingelezen in </w:t>
      </w:r>
      <w:proofErr w:type="spellStart"/>
      <w:r>
        <w:rPr>
          <w:lang w:val="nl-NL"/>
        </w:rPr>
        <w:t>Jaamo</w:t>
      </w:r>
      <w:proofErr w:type="spellEnd"/>
      <w:r>
        <w:rPr>
          <w:lang w:val="nl-NL"/>
        </w:rPr>
        <w:t>.</w:t>
      </w:r>
    </w:p>
    <w:p w14:paraId="5A8E6A9C" w14:textId="77777777" w:rsidR="00571E3C" w:rsidRDefault="00571E3C" w:rsidP="00571E3C">
      <w:pPr>
        <w:rPr>
          <w:lang w:val="nl-NL"/>
        </w:rPr>
      </w:pPr>
      <w:r>
        <w:rPr>
          <w:b/>
          <w:bCs/>
          <w:lang w:val="nl-NL"/>
        </w:rPr>
        <w:t>Impact</w:t>
      </w:r>
    </w:p>
    <w:p w14:paraId="249CD251" w14:textId="1E651661" w:rsidR="00571E3C" w:rsidRDefault="00866472" w:rsidP="00571E3C">
      <w:r>
        <w:lastRenderedPageBreak/>
        <w:t>Facturen en incasso’s kunnen niet gegenereerd worden</w:t>
      </w:r>
      <w:r w:rsidR="00571E3C">
        <w:t>.</w:t>
      </w:r>
      <w:r>
        <w:t xml:space="preserve"> Voor veel ouders heeft dit grote impact, omdat de financiële buffers laag zijn en het voor de </w:t>
      </w:r>
      <w:r w:rsidRPr="00866472">
        <w:t>kinderopvang</w:t>
      </w:r>
      <w:r>
        <w:t xml:space="preserve"> beschikbare banksaldo uitgegeven wordt aan andere posten. Voor DAK is de impact minder hoog: de cashflow is tijdelijk verstoord, als ook de werkplanning van de betrokken afdelingen.</w:t>
      </w:r>
    </w:p>
    <w:p w14:paraId="69A2385B" w14:textId="36FA1BD2" w:rsidR="00866472" w:rsidRDefault="00CF0B36" w:rsidP="00571E3C">
      <w:r>
        <w:t>Een aanzienlijk aantal ouders zal gaan mailen en bellen met de afdeling Klantadvies, om te informeren over de uitblijvende factuur. Dit geeft een verhoogde belasting van de afdeling Klantadvies.</w:t>
      </w:r>
    </w:p>
    <w:p w14:paraId="0015EA10" w14:textId="66B80A4F" w:rsidR="00424EE5" w:rsidRPr="00EB7025" w:rsidRDefault="00424EE5" w:rsidP="00571E3C">
      <w:pPr>
        <w:rPr>
          <w:lang w:val="nl-NL"/>
        </w:rPr>
      </w:pPr>
      <w:r>
        <w:t>Betalingen en incasso’s van ouders worden niet ingelezen/geboekt in Jaamo, waardoor mogelijk onterecht herinneringen worden verstuurd.</w:t>
      </w:r>
    </w:p>
    <w:p w14:paraId="2F3D39A1" w14:textId="77777777" w:rsidR="00571E3C" w:rsidRDefault="00571E3C" w:rsidP="00571E3C">
      <w:pPr>
        <w:rPr>
          <w:b/>
          <w:bCs/>
          <w:lang w:val="nl-NL"/>
        </w:rPr>
      </w:pPr>
      <w:r>
        <w:rPr>
          <w:b/>
          <w:bCs/>
          <w:lang w:val="nl-NL"/>
        </w:rPr>
        <w:t>Criteria voor activeren noodmaatregel</w:t>
      </w:r>
    </w:p>
    <w:p w14:paraId="05F4A784" w14:textId="6AF60817" w:rsidR="00CF0B36" w:rsidRDefault="00CF0B36" w:rsidP="00CF0B36">
      <w:pPr>
        <w:pStyle w:val="ListParagraph"/>
        <w:numPr>
          <w:ilvl w:val="0"/>
          <w:numId w:val="37"/>
        </w:numPr>
        <w:rPr>
          <w:lang w:val="nl-NL"/>
        </w:rPr>
      </w:pPr>
      <w:r>
        <w:rPr>
          <w:lang w:val="nl-NL"/>
        </w:rPr>
        <w:t>De verstoring vindt plaats gedurende één van de kritische periodes:</w:t>
      </w:r>
    </w:p>
    <w:p w14:paraId="39AD6B48" w14:textId="0E2ED07B" w:rsidR="00CF0B36" w:rsidRDefault="00CF0B36" w:rsidP="00CF0B36">
      <w:pPr>
        <w:pStyle w:val="ListParagraph"/>
        <w:numPr>
          <w:ilvl w:val="1"/>
          <w:numId w:val="37"/>
        </w:numPr>
        <w:rPr>
          <w:lang w:val="nl-NL"/>
        </w:rPr>
      </w:pPr>
      <w:r>
        <w:rPr>
          <w:lang w:val="nl-NL"/>
        </w:rPr>
        <w:t>Drie werkdagen vóór de 10</w:t>
      </w:r>
      <w:r w:rsidRPr="00571E3C">
        <w:rPr>
          <w:vertAlign w:val="superscript"/>
          <w:lang w:val="nl-NL"/>
        </w:rPr>
        <w:t>e</w:t>
      </w:r>
      <w:r>
        <w:rPr>
          <w:lang w:val="nl-NL"/>
        </w:rPr>
        <w:t xml:space="preserve"> van de maand</w:t>
      </w:r>
    </w:p>
    <w:p w14:paraId="79016692" w14:textId="335ED1EF" w:rsidR="00CF0B36" w:rsidRDefault="00CF0B36" w:rsidP="00CF0B36">
      <w:pPr>
        <w:pStyle w:val="ListParagraph"/>
        <w:numPr>
          <w:ilvl w:val="1"/>
          <w:numId w:val="37"/>
        </w:numPr>
        <w:rPr>
          <w:lang w:val="nl-NL"/>
        </w:rPr>
      </w:pPr>
      <w:r>
        <w:rPr>
          <w:lang w:val="nl-NL"/>
        </w:rPr>
        <w:t>Drie werkdagen vóór de 14</w:t>
      </w:r>
      <w:r w:rsidRPr="00571E3C">
        <w:rPr>
          <w:vertAlign w:val="superscript"/>
          <w:lang w:val="nl-NL"/>
        </w:rPr>
        <w:t>e</w:t>
      </w:r>
      <w:r>
        <w:rPr>
          <w:lang w:val="nl-NL"/>
        </w:rPr>
        <w:t xml:space="preserve"> van de maand</w:t>
      </w:r>
    </w:p>
    <w:p w14:paraId="327161CF" w14:textId="77777777" w:rsidR="00CF0B36" w:rsidRDefault="00CF0B36" w:rsidP="00571E3C">
      <w:pPr>
        <w:pStyle w:val="ListParagraph"/>
        <w:numPr>
          <w:ilvl w:val="1"/>
          <w:numId w:val="37"/>
        </w:numPr>
        <w:rPr>
          <w:lang w:val="nl-NL"/>
        </w:rPr>
      </w:pPr>
      <w:r>
        <w:rPr>
          <w:lang w:val="nl-NL"/>
        </w:rPr>
        <w:t>Drie werkdagen vóór de 21</w:t>
      </w:r>
      <w:r w:rsidRPr="00571E3C">
        <w:rPr>
          <w:vertAlign w:val="superscript"/>
          <w:lang w:val="nl-NL"/>
        </w:rPr>
        <w:t>e</w:t>
      </w:r>
      <w:r>
        <w:rPr>
          <w:lang w:val="nl-NL"/>
        </w:rPr>
        <w:t xml:space="preserve"> van de maand</w:t>
      </w:r>
    </w:p>
    <w:p w14:paraId="5AD8A4E9" w14:textId="42C21179" w:rsidR="00571E3C" w:rsidRPr="00CF0B36" w:rsidRDefault="00CF0B36" w:rsidP="00CF0B36">
      <w:pPr>
        <w:pStyle w:val="ListParagraph"/>
        <w:numPr>
          <w:ilvl w:val="0"/>
          <w:numId w:val="37"/>
        </w:numPr>
        <w:rPr>
          <w:lang w:val="nl-NL"/>
        </w:rPr>
      </w:pPr>
      <w:r w:rsidRPr="00CF0B36">
        <w:rPr>
          <w:lang w:val="nl-NL"/>
        </w:rPr>
        <w:t xml:space="preserve">De verstoring kan niet binnen een dag worden opgelost. </w:t>
      </w:r>
    </w:p>
    <w:p w14:paraId="443B6D2A" w14:textId="77777777" w:rsidR="00571E3C" w:rsidRDefault="00571E3C" w:rsidP="00571E3C">
      <w:pPr>
        <w:rPr>
          <w:b/>
          <w:bCs/>
          <w:lang w:val="nl-NL"/>
        </w:rPr>
      </w:pPr>
      <w:r>
        <w:rPr>
          <w:b/>
          <w:bCs/>
          <w:lang w:val="nl-NL"/>
        </w:rPr>
        <w:t>Noodmaatregel</w:t>
      </w:r>
    </w:p>
    <w:p w14:paraId="0D2EBC0F" w14:textId="77777777" w:rsidR="00571E3C" w:rsidRDefault="00571E3C" w:rsidP="00571E3C">
      <w:pPr>
        <w:rPr>
          <w:b/>
          <w:bCs/>
          <w:lang w:val="nl-NL"/>
        </w:rPr>
      </w:pPr>
    </w:p>
    <w:tbl>
      <w:tblPr>
        <w:tblStyle w:val="GridTable4-Accent1"/>
        <w:tblW w:w="0" w:type="auto"/>
        <w:tblLook w:val="04A0" w:firstRow="1" w:lastRow="0" w:firstColumn="1" w:lastColumn="0" w:noHBand="0" w:noVBand="1"/>
      </w:tblPr>
      <w:tblGrid>
        <w:gridCol w:w="483"/>
        <w:gridCol w:w="3907"/>
        <w:gridCol w:w="2542"/>
        <w:gridCol w:w="2418"/>
      </w:tblGrid>
      <w:tr w:rsidR="00571E3C" w14:paraId="4A03225B" w14:textId="77777777" w:rsidTr="005F5F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54F14DFC" w14:textId="77777777" w:rsidR="00571E3C" w:rsidRDefault="00571E3C" w:rsidP="005F5FFA">
            <w:r>
              <w:t>#</w:t>
            </w:r>
          </w:p>
        </w:tc>
        <w:tc>
          <w:tcPr>
            <w:tcW w:w="3907" w:type="dxa"/>
          </w:tcPr>
          <w:p w14:paraId="4849A1C6" w14:textId="77777777" w:rsidR="00571E3C" w:rsidRDefault="00571E3C" w:rsidP="005F5FFA">
            <w:pPr>
              <w:cnfStyle w:val="100000000000" w:firstRow="1" w:lastRow="0" w:firstColumn="0" w:lastColumn="0" w:oddVBand="0" w:evenVBand="0" w:oddHBand="0" w:evenHBand="0" w:firstRowFirstColumn="0" w:firstRowLastColumn="0" w:lastRowFirstColumn="0" w:lastRowLastColumn="0"/>
            </w:pPr>
            <w:r>
              <w:t>Actie</w:t>
            </w:r>
          </w:p>
        </w:tc>
        <w:tc>
          <w:tcPr>
            <w:tcW w:w="2542" w:type="dxa"/>
          </w:tcPr>
          <w:p w14:paraId="4BD011FB" w14:textId="77777777" w:rsidR="00571E3C" w:rsidRDefault="00571E3C" w:rsidP="005F5FFA">
            <w:pPr>
              <w:cnfStyle w:val="100000000000" w:firstRow="1" w:lastRow="0" w:firstColumn="0" w:lastColumn="0" w:oddVBand="0" w:evenVBand="0" w:oddHBand="0" w:evenHBand="0" w:firstRowFirstColumn="0" w:firstRowLastColumn="0" w:lastRowFirstColumn="0" w:lastRowLastColumn="0"/>
            </w:pPr>
            <w:r>
              <w:t>Wie</w:t>
            </w:r>
          </w:p>
        </w:tc>
        <w:tc>
          <w:tcPr>
            <w:tcW w:w="2418" w:type="dxa"/>
          </w:tcPr>
          <w:p w14:paraId="084E96FD" w14:textId="77777777" w:rsidR="00571E3C" w:rsidRDefault="00571E3C" w:rsidP="005F5FFA">
            <w:pPr>
              <w:cnfStyle w:val="100000000000" w:firstRow="1" w:lastRow="0" w:firstColumn="0" w:lastColumn="0" w:oddVBand="0" w:evenVBand="0" w:oddHBand="0" w:evenHBand="0" w:firstRowFirstColumn="0" w:firstRowLastColumn="0" w:lastRowFirstColumn="0" w:lastRowLastColumn="0"/>
            </w:pPr>
            <w:r>
              <w:t>Middelen</w:t>
            </w:r>
          </w:p>
        </w:tc>
      </w:tr>
      <w:tr w:rsidR="00571E3C" w14:paraId="37C951F5" w14:textId="77777777" w:rsidTr="005F5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7549CA9B" w14:textId="77777777" w:rsidR="00571E3C" w:rsidRDefault="00571E3C" w:rsidP="005F5FFA">
            <w:r>
              <w:t>1</w:t>
            </w:r>
          </w:p>
        </w:tc>
        <w:tc>
          <w:tcPr>
            <w:tcW w:w="3907" w:type="dxa"/>
          </w:tcPr>
          <w:p w14:paraId="2AEE9C70" w14:textId="61754C65" w:rsidR="00571E3C" w:rsidRDefault="00CF0B36" w:rsidP="005F5FFA">
            <w:pPr>
              <w:cnfStyle w:val="000000100000" w:firstRow="0" w:lastRow="0" w:firstColumn="0" w:lastColumn="0" w:oddVBand="0" w:evenVBand="0" w:oddHBand="1" w:evenHBand="0" w:firstRowFirstColumn="0" w:firstRowLastColumn="0" w:lastRowFirstColumn="0" w:lastRowLastColumn="0"/>
            </w:pPr>
            <w:r>
              <w:t xml:space="preserve">Informeren van </w:t>
            </w:r>
            <w:r w:rsidRPr="00CF0B36">
              <w:t>de afdeling Klantadvies</w:t>
            </w:r>
            <w:r>
              <w:t xml:space="preserve"> dat er niet gefactureerd kan worden</w:t>
            </w:r>
          </w:p>
        </w:tc>
        <w:tc>
          <w:tcPr>
            <w:tcW w:w="2542" w:type="dxa"/>
          </w:tcPr>
          <w:p w14:paraId="1EF43F65" w14:textId="1A726B89" w:rsidR="00571E3C" w:rsidRDefault="00CF0B36" w:rsidP="005F5FFA">
            <w:pPr>
              <w:cnfStyle w:val="000000100000" w:firstRow="0" w:lastRow="0" w:firstColumn="0" w:lastColumn="0" w:oddVBand="0" w:evenVBand="0" w:oddHBand="1" w:evenHBand="0" w:firstRowFirstColumn="0" w:firstRowLastColumn="0" w:lastRowFirstColumn="0" w:lastRowLastColumn="0"/>
            </w:pPr>
            <w:r>
              <w:t>&lt;functie&gt;</w:t>
            </w:r>
          </w:p>
        </w:tc>
        <w:tc>
          <w:tcPr>
            <w:tcW w:w="2418" w:type="dxa"/>
          </w:tcPr>
          <w:p w14:paraId="1B30BCD7" w14:textId="32E204DF" w:rsidR="00571E3C" w:rsidRDefault="00CF0B36" w:rsidP="005F5FFA">
            <w:pPr>
              <w:cnfStyle w:val="000000100000" w:firstRow="0" w:lastRow="0" w:firstColumn="0" w:lastColumn="0" w:oddVBand="0" w:evenVBand="0" w:oddHBand="1" w:evenHBand="0" w:firstRowFirstColumn="0" w:firstRowLastColumn="0" w:lastRowFirstColumn="0" w:lastRowLastColumn="0"/>
            </w:pPr>
            <w:r>
              <w:t>Telefoon, mail of mondeling</w:t>
            </w:r>
          </w:p>
        </w:tc>
      </w:tr>
    </w:tbl>
    <w:p w14:paraId="15D82497" w14:textId="77777777" w:rsidR="00CF0B36" w:rsidRDefault="00CF0B36" w:rsidP="00CF0B36">
      <w:pPr>
        <w:rPr>
          <w:lang w:val="nl-NL"/>
        </w:rPr>
      </w:pPr>
    </w:p>
    <w:p w14:paraId="0E6AFFFA" w14:textId="00C80E45" w:rsidR="00CF0B36" w:rsidRDefault="00CF0B36" w:rsidP="00CF0B36">
      <w:pPr>
        <w:rPr>
          <w:lang w:val="nl-NL"/>
        </w:rPr>
      </w:pPr>
      <w:r>
        <w:rPr>
          <w:lang w:val="nl-NL"/>
        </w:rPr>
        <w:t>Er is nog geen werkbare noodmaatregel voor de facturering geïdentificeerd.</w:t>
      </w:r>
    </w:p>
    <w:p w14:paraId="39EAC368" w14:textId="77777777" w:rsidR="00CF0B36" w:rsidRPr="00EB7025" w:rsidRDefault="00CF0B36" w:rsidP="00CF0B36">
      <w:pPr>
        <w:rPr>
          <w:lang w:val="nl-NL"/>
        </w:rPr>
      </w:pPr>
      <w:proofErr w:type="spellStart"/>
      <w:r>
        <w:rPr>
          <w:lang w:val="nl-NL"/>
        </w:rPr>
        <w:t>Pro-actief</w:t>
      </w:r>
      <w:proofErr w:type="spellEnd"/>
      <w:r>
        <w:rPr>
          <w:lang w:val="nl-NL"/>
        </w:rPr>
        <w:t xml:space="preserve"> informeren van de ouders wordt door de betrokken afdelingen afgeraden, omdat dit veel ouders een aanleiding geeft om contact te zoeken, wat een hoge belasting voor de </w:t>
      </w:r>
      <w:r w:rsidRPr="00CF0B36">
        <w:rPr>
          <w:lang w:val="nl-NL"/>
        </w:rPr>
        <w:t>medewerker</w:t>
      </w:r>
      <w:r>
        <w:rPr>
          <w:lang w:val="nl-NL"/>
        </w:rPr>
        <w:t>s betekent.</w:t>
      </w:r>
    </w:p>
    <w:p w14:paraId="7ECB690E" w14:textId="77777777" w:rsidR="00571E3C" w:rsidRDefault="00571E3C" w:rsidP="00571E3C">
      <w:pPr>
        <w:rPr>
          <w:lang w:val="nl-NL"/>
        </w:rPr>
      </w:pPr>
    </w:p>
    <w:p w14:paraId="5C8A3AFD" w14:textId="77777777" w:rsidR="00571E3C" w:rsidRDefault="00571E3C" w:rsidP="00571E3C">
      <w:pPr>
        <w:rPr>
          <w:b/>
          <w:bCs/>
          <w:lang w:val="nl-NL"/>
        </w:rPr>
      </w:pPr>
      <w:r>
        <w:rPr>
          <w:b/>
          <w:bCs/>
          <w:lang w:val="nl-NL"/>
        </w:rPr>
        <w:t>Criteria voor opheffen noodmaatregel</w:t>
      </w:r>
    </w:p>
    <w:p w14:paraId="3E05F452" w14:textId="5AF0251E" w:rsidR="00571E3C" w:rsidRDefault="00CF0B36" w:rsidP="00CF0B36">
      <w:pPr>
        <w:rPr>
          <w:lang w:val="nl-NL"/>
        </w:rPr>
      </w:pPr>
      <w:r>
        <w:rPr>
          <w:lang w:val="nl-NL"/>
        </w:rPr>
        <w:t>Nader te bepalen.</w:t>
      </w:r>
    </w:p>
    <w:p w14:paraId="52BFCE2C" w14:textId="77777777" w:rsidR="00CF0B36" w:rsidRPr="00CF0B36" w:rsidRDefault="00CF0B36" w:rsidP="00CF0B36">
      <w:pPr>
        <w:rPr>
          <w:lang w:val="nl-NL"/>
        </w:rPr>
      </w:pPr>
    </w:p>
    <w:p w14:paraId="057AC3A9" w14:textId="77777777" w:rsidR="00571E3C" w:rsidRDefault="00571E3C" w:rsidP="00571E3C">
      <w:pPr>
        <w:rPr>
          <w:b/>
          <w:bCs/>
          <w:lang w:val="nl-NL"/>
        </w:rPr>
      </w:pPr>
      <w:r w:rsidRPr="001C5032">
        <w:rPr>
          <w:b/>
          <w:bCs/>
          <w:lang w:val="nl-NL"/>
        </w:rPr>
        <w:lastRenderedPageBreak/>
        <w:t>Herstelplan</w:t>
      </w:r>
    </w:p>
    <w:p w14:paraId="1C299EE0" w14:textId="06F47FF8" w:rsidR="00CF0B36" w:rsidRPr="00BD5A9D" w:rsidRDefault="00CF0B36" w:rsidP="00571E3C">
      <w:pPr>
        <w:rPr>
          <w:lang w:val="nl-NL"/>
        </w:rPr>
      </w:pPr>
      <w:r w:rsidRPr="00BD5A9D">
        <w:rPr>
          <w:lang w:val="nl-NL"/>
        </w:rPr>
        <w:t>Nader te bepalen.</w:t>
      </w:r>
    </w:p>
    <w:p w14:paraId="717E0C3D" w14:textId="1BF3E809" w:rsidR="00571E3C" w:rsidRPr="00051C8E" w:rsidRDefault="00CF0B36" w:rsidP="00571E3C">
      <w:pPr>
        <w:rPr>
          <w:lang w:val="nl-NL"/>
        </w:rPr>
      </w:pPr>
      <w:r>
        <w:rPr>
          <w:lang w:val="nl-NL"/>
        </w:rPr>
        <w:t>Overwogen kan worden om de ouders na het verhelpen van de storing te informeren hoe het proces van facturering en incasso’s er (als uitzondering) uit ziet.</w:t>
      </w:r>
    </w:p>
    <w:p w14:paraId="0BA865FE" w14:textId="77777777" w:rsidR="00571E3C" w:rsidRDefault="00571E3C" w:rsidP="00571E3C">
      <w:pPr>
        <w:rPr>
          <w:b/>
          <w:bCs/>
          <w:lang w:val="nl-NL"/>
        </w:rPr>
      </w:pPr>
      <w:r>
        <w:rPr>
          <w:b/>
          <w:bCs/>
          <w:lang w:val="nl-NL"/>
        </w:rPr>
        <w:t>Betrokken personen en partijen</w:t>
      </w:r>
    </w:p>
    <w:p w14:paraId="2B35EDC9" w14:textId="77777777" w:rsidR="00CF0B36" w:rsidRDefault="00CF0B36" w:rsidP="00CF0B36">
      <w:pPr>
        <w:rPr>
          <w:lang w:val="nl-NL"/>
        </w:rPr>
      </w:pPr>
      <w:r>
        <w:rPr>
          <w:lang w:val="nl-NL"/>
        </w:rPr>
        <w:t>Nader te bepalen.</w:t>
      </w:r>
    </w:p>
    <w:p w14:paraId="597A4540" w14:textId="77777777" w:rsidR="00571E3C" w:rsidRPr="00793F6F" w:rsidRDefault="00571E3C" w:rsidP="00571E3C">
      <w:pPr>
        <w:rPr>
          <w:b/>
          <w:bCs/>
          <w:lang w:val="nl-NL"/>
        </w:rPr>
      </w:pPr>
      <w:r w:rsidRPr="00793F6F">
        <w:rPr>
          <w:b/>
          <w:bCs/>
          <w:lang w:val="nl-NL"/>
        </w:rPr>
        <w:t>Communicatieplan</w:t>
      </w:r>
    </w:p>
    <w:p w14:paraId="1739083C" w14:textId="77777777" w:rsidR="00CF0B36" w:rsidRDefault="00CF0B36" w:rsidP="00CF0B36">
      <w:pPr>
        <w:rPr>
          <w:lang w:val="nl-NL"/>
        </w:rPr>
      </w:pPr>
      <w:r>
        <w:rPr>
          <w:lang w:val="nl-NL"/>
        </w:rPr>
        <w:t>Nader te bepalen.</w:t>
      </w:r>
    </w:p>
    <w:p w14:paraId="64898E5A" w14:textId="77777777" w:rsidR="00571E3C" w:rsidRDefault="00571E3C" w:rsidP="00292565">
      <w:pPr>
        <w:rPr>
          <w:lang w:val="nl-NL"/>
        </w:rPr>
      </w:pPr>
    </w:p>
    <w:p w14:paraId="7FEF03C0" w14:textId="1D861295" w:rsidR="00CF6ED0" w:rsidRDefault="00CF6ED0" w:rsidP="00CF6ED0">
      <w:pPr>
        <w:pStyle w:val="Heading3"/>
        <w:rPr>
          <w:lang w:val="nl-NL"/>
        </w:rPr>
      </w:pPr>
      <w:bookmarkStart w:id="15" w:name="_Toc188954597"/>
      <w:r>
        <w:rPr>
          <w:lang w:val="nl-NL"/>
        </w:rPr>
        <w:t>Uitval Outlook</w:t>
      </w:r>
      <w:bookmarkEnd w:id="15"/>
    </w:p>
    <w:p w14:paraId="0F6FC893" w14:textId="77777777" w:rsidR="00CF6ED0" w:rsidRPr="00184C4A" w:rsidRDefault="00CF6ED0" w:rsidP="00CF6ED0">
      <w:pPr>
        <w:rPr>
          <w:rStyle w:val="Strong"/>
          <w:lang w:val="nl-NL"/>
        </w:rPr>
      </w:pPr>
      <w:r w:rsidRPr="00184C4A">
        <w:rPr>
          <w:rStyle w:val="Strong"/>
          <w:lang w:val="nl-NL"/>
        </w:rPr>
        <w:t>Situatie</w:t>
      </w:r>
    </w:p>
    <w:p w14:paraId="4B28E164" w14:textId="77777777" w:rsidR="00BD5A9D" w:rsidRDefault="00BD5A9D" w:rsidP="00CF6ED0">
      <w:pPr>
        <w:rPr>
          <w:lang w:val="nl-NL"/>
        </w:rPr>
      </w:pPr>
      <w:r>
        <w:rPr>
          <w:lang w:val="nl-NL"/>
        </w:rPr>
        <w:t>Herinneringen aan niet betaalde facturen (en gestorneerde incasso’s?) worden per mail verstuurd aan de ouders. Hierop worden reacties van de ouders terugontvangen.</w:t>
      </w:r>
    </w:p>
    <w:p w14:paraId="2D7559D0" w14:textId="77777777" w:rsidR="00CF6ED0" w:rsidRDefault="00CF6ED0" w:rsidP="00CF6ED0">
      <w:pPr>
        <w:rPr>
          <w:lang w:val="nl-NL"/>
        </w:rPr>
      </w:pPr>
      <w:r>
        <w:rPr>
          <w:b/>
          <w:bCs/>
          <w:lang w:val="nl-NL"/>
        </w:rPr>
        <w:t>Impact</w:t>
      </w:r>
    </w:p>
    <w:p w14:paraId="57041073" w14:textId="772CF845" w:rsidR="00BD5A9D" w:rsidRDefault="00BD5A9D" w:rsidP="00CF6ED0">
      <w:r>
        <w:t xml:space="preserve">Ouders worden niet herinnerd aan </w:t>
      </w:r>
      <w:r>
        <w:rPr>
          <w:lang w:val="nl-NL"/>
        </w:rPr>
        <w:t xml:space="preserve">niet betaalde facturen (en gestorneerde incasso’s?). De impact voor ouders en DAK is lager dan bij uitval van </w:t>
      </w:r>
      <w:proofErr w:type="spellStart"/>
      <w:r>
        <w:rPr>
          <w:lang w:val="nl-NL"/>
        </w:rPr>
        <w:t>Jaamo</w:t>
      </w:r>
      <w:proofErr w:type="spellEnd"/>
      <w:r>
        <w:rPr>
          <w:lang w:val="nl-NL"/>
        </w:rPr>
        <w:t>.</w:t>
      </w:r>
    </w:p>
    <w:p w14:paraId="727866FD" w14:textId="77777777" w:rsidR="00CF6ED0" w:rsidRDefault="00CF6ED0" w:rsidP="00CF6ED0">
      <w:pPr>
        <w:rPr>
          <w:b/>
          <w:bCs/>
          <w:lang w:val="nl-NL"/>
        </w:rPr>
      </w:pPr>
      <w:r>
        <w:rPr>
          <w:b/>
          <w:bCs/>
          <w:lang w:val="nl-NL"/>
        </w:rPr>
        <w:t>Criteria voor activeren noodmaatregel</w:t>
      </w:r>
    </w:p>
    <w:p w14:paraId="1013F199" w14:textId="1C101B1D" w:rsidR="00CF6ED0" w:rsidRDefault="00CF6ED0" w:rsidP="00BD5A9D">
      <w:pPr>
        <w:pStyle w:val="ListParagraph"/>
        <w:numPr>
          <w:ilvl w:val="0"/>
          <w:numId w:val="38"/>
        </w:numPr>
        <w:rPr>
          <w:lang w:val="nl-NL"/>
        </w:rPr>
      </w:pPr>
      <w:r>
        <w:rPr>
          <w:lang w:val="nl-NL"/>
        </w:rPr>
        <w:t xml:space="preserve">De verstoring vindt plaats gedurende </w:t>
      </w:r>
      <w:r w:rsidR="00BD5A9D">
        <w:rPr>
          <w:lang w:val="nl-NL"/>
        </w:rPr>
        <w:t>een</w:t>
      </w:r>
      <w:r>
        <w:rPr>
          <w:lang w:val="nl-NL"/>
        </w:rPr>
        <w:t xml:space="preserve"> kritische periode:</w:t>
      </w:r>
    </w:p>
    <w:p w14:paraId="68282D75" w14:textId="56376F75" w:rsidR="00CF6ED0" w:rsidRDefault="00BD5A9D" w:rsidP="00BD5A9D">
      <w:pPr>
        <w:pStyle w:val="ListParagraph"/>
        <w:numPr>
          <w:ilvl w:val="1"/>
          <w:numId w:val="38"/>
        </w:numPr>
        <w:rPr>
          <w:lang w:val="nl-NL"/>
        </w:rPr>
      </w:pPr>
      <w:r>
        <w:rPr>
          <w:lang w:val="nl-NL"/>
        </w:rPr>
        <w:t>Nader te bepalen</w:t>
      </w:r>
    </w:p>
    <w:p w14:paraId="52EC5845" w14:textId="6A49EE94" w:rsidR="00CF6ED0" w:rsidRPr="00CF0B36" w:rsidRDefault="00CF6ED0" w:rsidP="00BD5A9D">
      <w:pPr>
        <w:pStyle w:val="ListParagraph"/>
        <w:numPr>
          <w:ilvl w:val="0"/>
          <w:numId w:val="38"/>
        </w:numPr>
        <w:rPr>
          <w:lang w:val="nl-NL"/>
        </w:rPr>
      </w:pPr>
      <w:r w:rsidRPr="00CF0B36">
        <w:rPr>
          <w:lang w:val="nl-NL"/>
        </w:rPr>
        <w:t>De verstoring kan niet binnen een</w:t>
      </w:r>
      <w:r w:rsidR="00BD5A9D">
        <w:rPr>
          <w:lang w:val="nl-NL"/>
        </w:rPr>
        <w:t xml:space="preserve"> week</w:t>
      </w:r>
      <w:r w:rsidRPr="00CF0B36">
        <w:rPr>
          <w:lang w:val="nl-NL"/>
        </w:rPr>
        <w:t xml:space="preserve"> worden opgelost. </w:t>
      </w:r>
    </w:p>
    <w:p w14:paraId="500336FE" w14:textId="77777777" w:rsidR="00CF6ED0" w:rsidRDefault="00CF6ED0" w:rsidP="00CF6ED0">
      <w:pPr>
        <w:rPr>
          <w:b/>
          <w:bCs/>
          <w:lang w:val="nl-NL"/>
        </w:rPr>
      </w:pPr>
      <w:r>
        <w:rPr>
          <w:b/>
          <w:bCs/>
          <w:lang w:val="nl-NL"/>
        </w:rPr>
        <w:t>Noodmaatregel</w:t>
      </w:r>
    </w:p>
    <w:p w14:paraId="7D68772B" w14:textId="5AD3A77A" w:rsidR="00BD5A9D" w:rsidRDefault="00BD5A9D" w:rsidP="00BD5A9D">
      <w:pPr>
        <w:rPr>
          <w:lang w:val="nl-NL"/>
        </w:rPr>
      </w:pPr>
      <w:r>
        <w:rPr>
          <w:lang w:val="nl-NL"/>
        </w:rPr>
        <w:t>Er is nog geen werkbare noodmaatregel geïdentificeerd.</w:t>
      </w:r>
    </w:p>
    <w:p w14:paraId="670CBBAA" w14:textId="77777777" w:rsidR="00CF6ED0" w:rsidRDefault="00CF6ED0" w:rsidP="00CF6ED0">
      <w:pPr>
        <w:rPr>
          <w:lang w:val="nl-NL"/>
        </w:rPr>
      </w:pPr>
    </w:p>
    <w:p w14:paraId="6E884F42" w14:textId="77777777" w:rsidR="00CF6ED0" w:rsidRDefault="00CF6ED0" w:rsidP="00CF6ED0">
      <w:pPr>
        <w:rPr>
          <w:b/>
          <w:bCs/>
          <w:lang w:val="nl-NL"/>
        </w:rPr>
      </w:pPr>
      <w:r>
        <w:rPr>
          <w:b/>
          <w:bCs/>
          <w:lang w:val="nl-NL"/>
        </w:rPr>
        <w:t>Criteria voor opheffen noodmaatregel</w:t>
      </w:r>
    </w:p>
    <w:p w14:paraId="7E558365" w14:textId="77777777" w:rsidR="00CF6ED0" w:rsidRDefault="00CF6ED0" w:rsidP="00CF6ED0">
      <w:pPr>
        <w:rPr>
          <w:lang w:val="nl-NL"/>
        </w:rPr>
      </w:pPr>
      <w:r>
        <w:rPr>
          <w:lang w:val="nl-NL"/>
        </w:rPr>
        <w:t>Nader te bepalen.</w:t>
      </w:r>
    </w:p>
    <w:p w14:paraId="319EB39A" w14:textId="77777777" w:rsidR="00CF6ED0" w:rsidRPr="00CF0B36" w:rsidRDefault="00CF6ED0" w:rsidP="00CF6ED0">
      <w:pPr>
        <w:rPr>
          <w:lang w:val="nl-NL"/>
        </w:rPr>
      </w:pPr>
    </w:p>
    <w:p w14:paraId="305CE2CE" w14:textId="77777777" w:rsidR="00CF6ED0" w:rsidRDefault="00CF6ED0" w:rsidP="00CF6ED0">
      <w:pPr>
        <w:rPr>
          <w:b/>
          <w:bCs/>
          <w:lang w:val="nl-NL"/>
        </w:rPr>
      </w:pPr>
      <w:r w:rsidRPr="001C5032">
        <w:rPr>
          <w:b/>
          <w:bCs/>
          <w:lang w:val="nl-NL"/>
        </w:rPr>
        <w:t>Herstelplan</w:t>
      </w:r>
    </w:p>
    <w:p w14:paraId="7675B3BA" w14:textId="77777777" w:rsidR="00CF6ED0" w:rsidRPr="00BD5A9D" w:rsidRDefault="00CF6ED0" w:rsidP="00CF6ED0">
      <w:pPr>
        <w:rPr>
          <w:lang w:val="nl-NL"/>
        </w:rPr>
      </w:pPr>
      <w:r w:rsidRPr="00BD5A9D">
        <w:rPr>
          <w:lang w:val="nl-NL"/>
        </w:rPr>
        <w:lastRenderedPageBreak/>
        <w:t>Nader te bepalen.</w:t>
      </w:r>
    </w:p>
    <w:p w14:paraId="73CFE48B" w14:textId="77777777" w:rsidR="00CF6ED0" w:rsidRDefault="00CF6ED0" w:rsidP="00CF6ED0">
      <w:pPr>
        <w:rPr>
          <w:b/>
          <w:bCs/>
          <w:lang w:val="nl-NL"/>
        </w:rPr>
      </w:pPr>
      <w:r>
        <w:rPr>
          <w:b/>
          <w:bCs/>
          <w:lang w:val="nl-NL"/>
        </w:rPr>
        <w:t>Betrokken personen en partijen</w:t>
      </w:r>
    </w:p>
    <w:p w14:paraId="097FACAC" w14:textId="77777777" w:rsidR="00CF6ED0" w:rsidRDefault="00CF6ED0" w:rsidP="00CF6ED0">
      <w:pPr>
        <w:rPr>
          <w:lang w:val="nl-NL"/>
        </w:rPr>
      </w:pPr>
      <w:r>
        <w:rPr>
          <w:lang w:val="nl-NL"/>
        </w:rPr>
        <w:t>Nader te bepalen.</w:t>
      </w:r>
    </w:p>
    <w:p w14:paraId="021005D9" w14:textId="77777777" w:rsidR="00CF6ED0" w:rsidRPr="00793F6F" w:rsidRDefault="00CF6ED0" w:rsidP="00CF6ED0">
      <w:pPr>
        <w:rPr>
          <w:b/>
          <w:bCs/>
          <w:lang w:val="nl-NL"/>
        </w:rPr>
      </w:pPr>
      <w:r w:rsidRPr="00793F6F">
        <w:rPr>
          <w:b/>
          <w:bCs/>
          <w:lang w:val="nl-NL"/>
        </w:rPr>
        <w:t>Communicatieplan</w:t>
      </w:r>
    </w:p>
    <w:p w14:paraId="3BBD149F" w14:textId="77777777" w:rsidR="00CF6ED0" w:rsidRDefault="00CF6ED0" w:rsidP="00CF6ED0">
      <w:pPr>
        <w:rPr>
          <w:lang w:val="nl-NL"/>
        </w:rPr>
      </w:pPr>
      <w:r>
        <w:rPr>
          <w:lang w:val="nl-NL"/>
        </w:rPr>
        <w:t>Nader te bepalen.</w:t>
      </w:r>
    </w:p>
    <w:p w14:paraId="5FCCF9D8" w14:textId="77777777" w:rsidR="00CF6ED0" w:rsidRDefault="00CF6ED0" w:rsidP="00CF6ED0">
      <w:pPr>
        <w:rPr>
          <w:lang w:val="nl-NL"/>
        </w:rPr>
      </w:pPr>
    </w:p>
    <w:p w14:paraId="48D77756" w14:textId="77777777" w:rsidR="00BD5A9D" w:rsidRDefault="00BD5A9D" w:rsidP="00BD5A9D">
      <w:pPr>
        <w:pStyle w:val="Heading3"/>
        <w:rPr>
          <w:lang w:val="nl-NL"/>
        </w:rPr>
      </w:pPr>
      <w:bookmarkStart w:id="16" w:name="_Toc188954598"/>
      <w:r>
        <w:rPr>
          <w:lang w:val="nl-NL"/>
        </w:rPr>
        <w:t xml:space="preserve">Uitval </w:t>
      </w:r>
      <w:proofErr w:type="spellStart"/>
      <w:r>
        <w:rPr>
          <w:lang w:val="nl-NL"/>
        </w:rPr>
        <w:t>Collaboration</w:t>
      </w:r>
      <w:proofErr w:type="spellEnd"/>
      <w:r>
        <w:rPr>
          <w:lang w:val="nl-NL"/>
        </w:rPr>
        <w:t xml:space="preserve"> VoIP</w:t>
      </w:r>
      <w:bookmarkEnd w:id="16"/>
    </w:p>
    <w:p w14:paraId="0D0A0187" w14:textId="77777777" w:rsidR="00BD5A9D" w:rsidRPr="00184C4A" w:rsidRDefault="00BD5A9D" w:rsidP="00BD5A9D">
      <w:pPr>
        <w:rPr>
          <w:rStyle w:val="Strong"/>
          <w:lang w:val="nl-NL"/>
        </w:rPr>
      </w:pPr>
      <w:r w:rsidRPr="00184C4A">
        <w:rPr>
          <w:rStyle w:val="Strong"/>
          <w:lang w:val="nl-NL"/>
        </w:rPr>
        <w:t>Situatie</w:t>
      </w:r>
    </w:p>
    <w:p w14:paraId="53E93F01" w14:textId="77777777" w:rsidR="00BD5A9D" w:rsidRDefault="00BD5A9D" w:rsidP="00BD5A9D">
      <w:pPr>
        <w:rPr>
          <w:lang w:val="nl-NL"/>
        </w:rPr>
      </w:pPr>
      <w:proofErr w:type="spellStart"/>
      <w:r>
        <w:rPr>
          <w:lang w:val="nl-NL"/>
        </w:rPr>
        <w:t>Collaboration</w:t>
      </w:r>
      <w:proofErr w:type="spellEnd"/>
      <w:r>
        <w:rPr>
          <w:lang w:val="nl-NL"/>
        </w:rPr>
        <w:t xml:space="preserve"> is het telefoonsysteem van DAK kindercentra. Vaste en mobiele telefonie (waaronder de groepstelefoons) loopt via dit VoIP systeem.</w:t>
      </w:r>
    </w:p>
    <w:p w14:paraId="3622F496" w14:textId="77777777" w:rsidR="00BD5A9D" w:rsidRDefault="00BD5A9D" w:rsidP="00BD5A9D">
      <w:pPr>
        <w:rPr>
          <w:lang w:val="nl-NL"/>
        </w:rPr>
      </w:pPr>
      <w:proofErr w:type="spellStart"/>
      <w:r>
        <w:rPr>
          <w:lang w:val="nl-NL"/>
        </w:rPr>
        <w:t>Collaboration</w:t>
      </w:r>
      <w:proofErr w:type="spellEnd"/>
      <w:r>
        <w:rPr>
          <w:lang w:val="nl-NL"/>
        </w:rPr>
        <w:t xml:space="preserve"> wordt geleverd door NG-BLU, DAK Kindercentra gebruikt voor telefonie het netwerk van </w:t>
      </w:r>
      <w:proofErr w:type="spellStart"/>
      <w:r>
        <w:rPr>
          <w:lang w:val="nl-NL"/>
        </w:rPr>
        <w:t>Odido</w:t>
      </w:r>
      <w:proofErr w:type="spellEnd"/>
      <w:r>
        <w:rPr>
          <w:lang w:val="nl-NL"/>
        </w:rPr>
        <w:t>.</w:t>
      </w:r>
    </w:p>
    <w:p w14:paraId="760DF58E" w14:textId="77777777" w:rsidR="00BD5A9D" w:rsidRDefault="00BD5A9D" w:rsidP="00BD5A9D">
      <w:pPr>
        <w:rPr>
          <w:lang w:val="nl-NL"/>
        </w:rPr>
      </w:pPr>
      <w:r>
        <w:rPr>
          <w:b/>
          <w:bCs/>
          <w:lang w:val="nl-NL"/>
        </w:rPr>
        <w:t>Impact</w:t>
      </w:r>
    </w:p>
    <w:p w14:paraId="26B67D0C" w14:textId="0CEEC30F" w:rsidR="00BD5A9D" w:rsidRDefault="00BD5A9D" w:rsidP="00BD5A9D">
      <w:r>
        <w:t xml:space="preserve">Bij uitval van Collaboration functioneren de 088 nummers niet meer, waardoor de </w:t>
      </w:r>
      <w:r w:rsidRPr="00BD5A9D">
        <w:t>afdeling Klantadvies</w:t>
      </w:r>
      <w:r>
        <w:t xml:space="preserve"> en de Financiële Administratie niet van buitenaf bereikbaar zijn. Ouders kunnen niet telefonisch contact opnemen over facturen of de betaling daarvan.</w:t>
      </w:r>
    </w:p>
    <w:p w14:paraId="3E7FC5A1" w14:textId="77777777" w:rsidR="00BD5A9D" w:rsidRDefault="00BD5A9D" w:rsidP="00BD5A9D">
      <w:pPr>
        <w:rPr>
          <w:b/>
          <w:bCs/>
          <w:lang w:val="nl-NL"/>
        </w:rPr>
      </w:pPr>
      <w:r>
        <w:rPr>
          <w:b/>
          <w:bCs/>
          <w:lang w:val="nl-NL"/>
        </w:rPr>
        <w:t>Criteria voor activeren noodmaatregel</w:t>
      </w:r>
    </w:p>
    <w:p w14:paraId="46CD8855" w14:textId="0419CDD8" w:rsidR="00BD5A9D" w:rsidRDefault="00BD5A9D" w:rsidP="00BD5A9D">
      <w:pPr>
        <w:rPr>
          <w:lang w:val="nl-NL"/>
        </w:rPr>
      </w:pPr>
      <w:proofErr w:type="spellStart"/>
      <w:r>
        <w:rPr>
          <w:lang w:val="nl-NL"/>
        </w:rPr>
        <w:t>Collaboration</w:t>
      </w:r>
      <w:proofErr w:type="spellEnd"/>
      <w:r>
        <w:rPr>
          <w:lang w:val="nl-NL"/>
        </w:rPr>
        <w:t xml:space="preserve"> is langer dan een dag niet beschikbaar.</w:t>
      </w:r>
    </w:p>
    <w:p w14:paraId="55F3EC5C" w14:textId="77777777" w:rsidR="00BD5A9D" w:rsidRDefault="00BD5A9D" w:rsidP="00BD5A9D">
      <w:pPr>
        <w:rPr>
          <w:b/>
          <w:bCs/>
          <w:lang w:val="nl-NL"/>
        </w:rPr>
      </w:pPr>
      <w:r>
        <w:rPr>
          <w:b/>
          <w:bCs/>
          <w:lang w:val="nl-NL"/>
        </w:rPr>
        <w:t>Noodmaatregel</w:t>
      </w:r>
    </w:p>
    <w:p w14:paraId="0F5A0C22" w14:textId="115D4E85" w:rsidR="00BD5A9D" w:rsidRDefault="00424EE5" w:rsidP="00BD5A9D">
      <w:pPr>
        <w:rPr>
          <w:lang w:val="nl-NL"/>
        </w:rPr>
      </w:pPr>
      <w:r>
        <w:rPr>
          <w:lang w:val="nl-NL"/>
        </w:rPr>
        <w:t>Ouders kunnen per mail contact opnemen met de betrokken afdelingen.</w:t>
      </w:r>
    </w:p>
    <w:p w14:paraId="0C903385" w14:textId="77777777" w:rsidR="00BD5A9D" w:rsidRDefault="00BD5A9D" w:rsidP="00BD5A9D">
      <w:pPr>
        <w:rPr>
          <w:lang w:val="nl-NL"/>
        </w:rPr>
      </w:pPr>
    </w:p>
    <w:tbl>
      <w:tblPr>
        <w:tblStyle w:val="GridTable4-Accent1"/>
        <w:tblW w:w="0" w:type="auto"/>
        <w:tblLook w:val="04A0" w:firstRow="1" w:lastRow="0" w:firstColumn="1" w:lastColumn="0" w:noHBand="0" w:noVBand="1"/>
      </w:tblPr>
      <w:tblGrid>
        <w:gridCol w:w="483"/>
        <w:gridCol w:w="3907"/>
        <w:gridCol w:w="2542"/>
        <w:gridCol w:w="2418"/>
      </w:tblGrid>
      <w:tr w:rsidR="00BD5A9D" w14:paraId="607949C0" w14:textId="77777777" w:rsidTr="005F5F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13152D84" w14:textId="77777777" w:rsidR="00BD5A9D" w:rsidRDefault="00BD5A9D" w:rsidP="005F5FFA">
            <w:r>
              <w:t>#</w:t>
            </w:r>
          </w:p>
        </w:tc>
        <w:tc>
          <w:tcPr>
            <w:tcW w:w="3907" w:type="dxa"/>
          </w:tcPr>
          <w:p w14:paraId="2E7FDD46" w14:textId="77777777" w:rsidR="00BD5A9D" w:rsidRDefault="00BD5A9D" w:rsidP="005F5FFA">
            <w:pPr>
              <w:cnfStyle w:val="100000000000" w:firstRow="1" w:lastRow="0" w:firstColumn="0" w:lastColumn="0" w:oddVBand="0" w:evenVBand="0" w:oddHBand="0" w:evenHBand="0" w:firstRowFirstColumn="0" w:firstRowLastColumn="0" w:lastRowFirstColumn="0" w:lastRowLastColumn="0"/>
            </w:pPr>
            <w:r>
              <w:t>Actie</w:t>
            </w:r>
          </w:p>
        </w:tc>
        <w:tc>
          <w:tcPr>
            <w:tcW w:w="2542" w:type="dxa"/>
          </w:tcPr>
          <w:p w14:paraId="7A58825E" w14:textId="77777777" w:rsidR="00BD5A9D" w:rsidRDefault="00BD5A9D" w:rsidP="005F5FFA">
            <w:pPr>
              <w:cnfStyle w:val="100000000000" w:firstRow="1" w:lastRow="0" w:firstColumn="0" w:lastColumn="0" w:oddVBand="0" w:evenVBand="0" w:oddHBand="0" w:evenHBand="0" w:firstRowFirstColumn="0" w:firstRowLastColumn="0" w:lastRowFirstColumn="0" w:lastRowLastColumn="0"/>
            </w:pPr>
            <w:r>
              <w:t>Wie</w:t>
            </w:r>
          </w:p>
        </w:tc>
        <w:tc>
          <w:tcPr>
            <w:tcW w:w="2418" w:type="dxa"/>
          </w:tcPr>
          <w:p w14:paraId="308E5C57" w14:textId="77777777" w:rsidR="00BD5A9D" w:rsidRDefault="00BD5A9D" w:rsidP="005F5FFA">
            <w:pPr>
              <w:cnfStyle w:val="100000000000" w:firstRow="1" w:lastRow="0" w:firstColumn="0" w:lastColumn="0" w:oddVBand="0" w:evenVBand="0" w:oddHBand="0" w:evenHBand="0" w:firstRowFirstColumn="0" w:firstRowLastColumn="0" w:lastRowFirstColumn="0" w:lastRowLastColumn="0"/>
            </w:pPr>
            <w:r>
              <w:t>Middelen</w:t>
            </w:r>
          </w:p>
        </w:tc>
      </w:tr>
      <w:tr w:rsidR="00BD5A9D" w14:paraId="37225CA8" w14:textId="77777777" w:rsidTr="005F5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280F23EB" w14:textId="77777777" w:rsidR="00BD5A9D" w:rsidRDefault="00BD5A9D" w:rsidP="005F5FFA">
            <w:r>
              <w:t>1</w:t>
            </w:r>
          </w:p>
        </w:tc>
        <w:tc>
          <w:tcPr>
            <w:tcW w:w="3907" w:type="dxa"/>
          </w:tcPr>
          <w:p w14:paraId="67E1A7B0" w14:textId="3CE4DDCF" w:rsidR="00BD5A9D" w:rsidRDefault="00424EE5" w:rsidP="005F5FFA">
            <w:pPr>
              <w:cnfStyle w:val="000000100000" w:firstRow="0" w:lastRow="0" w:firstColumn="0" w:lastColumn="0" w:oddVBand="0" w:evenVBand="0" w:oddHBand="1" w:evenHBand="0" w:firstRowFirstColumn="0" w:firstRowLastColumn="0" w:lastRowFirstColumn="0" w:lastRowLastColumn="0"/>
            </w:pPr>
            <w:r>
              <w:t xml:space="preserve">Bericht plaatsen op website </w:t>
            </w:r>
          </w:p>
        </w:tc>
        <w:tc>
          <w:tcPr>
            <w:tcW w:w="2542" w:type="dxa"/>
          </w:tcPr>
          <w:p w14:paraId="56EB096A" w14:textId="71EDE8B0" w:rsidR="00BD5A9D" w:rsidRDefault="00424EE5" w:rsidP="005F5FFA">
            <w:pPr>
              <w:cnfStyle w:val="000000100000" w:firstRow="0" w:lastRow="0" w:firstColumn="0" w:lastColumn="0" w:oddVBand="0" w:evenVBand="0" w:oddHBand="1" w:evenHBand="0" w:firstRowFirstColumn="0" w:firstRowLastColumn="0" w:lastRowFirstColumn="0" w:lastRowLastColumn="0"/>
            </w:pPr>
            <w:r>
              <w:t>&lt;functie&gt;</w:t>
            </w:r>
          </w:p>
        </w:tc>
        <w:tc>
          <w:tcPr>
            <w:tcW w:w="2418" w:type="dxa"/>
          </w:tcPr>
          <w:p w14:paraId="11D518BA" w14:textId="0113F094" w:rsidR="00BD5A9D" w:rsidRDefault="00424EE5" w:rsidP="005F5FFA">
            <w:pPr>
              <w:cnfStyle w:val="000000100000" w:firstRow="0" w:lastRow="0" w:firstColumn="0" w:lastColumn="0" w:oddVBand="0" w:evenVBand="0" w:oddHBand="1" w:evenHBand="0" w:firstRowFirstColumn="0" w:firstRowLastColumn="0" w:lastRowFirstColumn="0" w:lastRowLastColumn="0"/>
            </w:pPr>
            <w:r>
              <w:t>Internet</w:t>
            </w:r>
          </w:p>
        </w:tc>
      </w:tr>
    </w:tbl>
    <w:p w14:paraId="746E80B6" w14:textId="4663B929" w:rsidR="00BD5A9D" w:rsidRDefault="00BD5A9D" w:rsidP="00BD5A9D">
      <w:pPr>
        <w:rPr>
          <w:lang w:val="nl-NL"/>
        </w:rPr>
      </w:pPr>
      <w:r w:rsidRPr="00EB7025">
        <w:t> </w:t>
      </w:r>
    </w:p>
    <w:p w14:paraId="4E4CC652" w14:textId="77777777" w:rsidR="00BD5A9D" w:rsidRDefault="00BD5A9D" w:rsidP="00BD5A9D">
      <w:pPr>
        <w:rPr>
          <w:b/>
          <w:bCs/>
          <w:lang w:val="nl-NL"/>
        </w:rPr>
      </w:pPr>
      <w:r>
        <w:rPr>
          <w:b/>
          <w:bCs/>
          <w:lang w:val="nl-NL"/>
        </w:rPr>
        <w:t>Criteria voor opheffen noodmaatregel</w:t>
      </w:r>
    </w:p>
    <w:p w14:paraId="72610988" w14:textId="77777777" w:rsidR="00BD5A9D" w:rsidRDefault="00BD5A9D" w:rsidP="00BD5A9D">
      <w:pPr>
        <w:rPr>
          <w:lang w:val="nl-NL"/>
        </w:rPr>
      </w:pPr>
      <w:proofErr w:type="spellStart"/>
      <w:r>
        <w:rPr>
          <w:lang w:val="nl-NL"/>
        </w:rPr>
        <w:t>Collaboration</w:t>
      </w:r>
      <w:proofErr w:type="spellEnd"/>
      <w:r>
        <w:rPr>
          <w:lang w:val="nl-NL"/>
        </w:rPr>
        <w:t xml:space="preserve"> is weer beschikbaar.</w:t>
      </w:r>
    </w:p>
    <w:p w14:paraId="0FB7AD21" w14:textId="77777777" w:rsidR="00BD5A9D" w:rsidRDefault="00BD5A9D" w:rsidP="00BD5A9D">
      <w:pPr>
        <w:rPr>
          <w:b/>
          <w:bCs/>
          <w:lang w:val="nl-NL"/>
        </w:rPr>
      </w:pPr>
      <w:r w:rsidRPr="001C5032">
        <w:rPr>
          <w:b/>
          <w:bCs/>
          <w:lang w:val="nl-NL"/>
        </w:rPr>
        <w:t>Herstelplan</w:t>
      </w:r>
    </w:p>
    <w:tbl>
      <w:tblPr>
        <w:tblStyle w:val="GridTable4-Accent1"/>
        <w:tblW w:w="0" w:type="auto"/>
        <w:tblLook w:val="04A0" w:firstRow="1" w:lastRow="0" w:firstColumn="1" w:lastColumn="0" w:noHBand="0" w:noVBand="1"/>
      </w:tblPr>
      <w:tblGrid>
        <w:gridCol w:w="483"/>
        <w:gridCol w:w="3907"/>
        <w:gridCol w:w="2542"/>
        <w:gridCol w:w="2418"/>
      </w:tblGrid>
      <w:tr w:rsidR="00BD5A9D" w14:paraId="3D84804A" w14:textId="77777777" w:rsidTr="005F5F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14799518" w14:textId="77777777" w:rsidR="00BD5A9D" w:rsidRDefault="00BD5A9D" w:rsidP="005F5FFA">
            <w:r>
              <w:lastRenderedPageBreak/>
              <w:t>#</w:t>
            </w:r>
          </w:p>
        </w:tc>
        <w:tc>
          <w:tcPr>
            <w:tcW w:w="3907" w:type="dxa"/>
          </w:tcPr>
          <w:p w14:paraId="175985D9" w14:textId="77777777" w:rsidR="00BD5A9D" w:rsidRDefault="00BD5A9D" w:rsidP="005F5FFA">
            <w:pPr>
              <w:cnfStyle w:val="100000000000" w:firstRow="1" w:lastRow="0" w:firstColumn="0" w:lastColumn="0" w:oddVBand="0" w:evenVBand="0" w:oddHBand="0" w:evenHBand="0" w:firstRowFirstColumn="0" w:firstRowLastColumn="0" w:lastRowFirstColumn="0" w:lastRowLastColumn="0"/>
            </w:pPr>
            <w:r>
              <w:t>Actie</w:t>
            </w:r>
          </w:p>
        </w:tc>
        <w:tc>
          <w:tcPr>
            <w:tcW w:w="2542" w:type="dxa"/>
          </w:tcPr>
          <w:p w14:paraId="60709E49" w14:textId="77777777" w:rsidR="00BD5A9D" w:rsidRDefault="00BD5A9D" w:rsidP="005F5FFA">
            <w:pPr>
              <w:cnfStyle w:val="100000000000" w:firstRow="1" w:lastRow="0" w:firstColumn="0" w:lastColumn="0" w:oddVBand="0" w:evenVBand="0" w:oddHBand="0" w:evenHBand="0" w:firstRowFirstColumn="0" w:firstRowLastColumn="0" w:lastRowFirstColumn="0" w:lastRowLastColumn="0"/>
            </w:pPr>
            <w:r>
              <w:t>Wie</w:t>
            </w:r>
          </w:p>
        </w:tc>
        <w:tc>
          <w:tcPr>
            <w:tcW w:w="2418" w:type="dxa"/>
          </w:tcPr>
          <w:p w14:paraId="5B754929" w14:textId="77777777" w:rsidR="00BD5A9D" w:rsidRDefault="00BD5A9D" w:rsidP="005F5FFA">
            <w:pPr>
              <w:cnfStyle w:val="100000000000" w:firstRow="1" w:lastRow="0" w:firstColumn="0" w:lastColumn="0" w:oddVBand="0" w:evenVBand="0" w:oddHBand="0" w:evenHBand="0" w:firstRowFirstColumn="0" w:firstRowLastColumn="0" w:lastRowFirstColumn="0" w:lastRowLastColumn="0"/>
            </w:pPr>
            <w:r>
              <w:t>Middelen</w:t>
            </w:r>
          </w:p>
        </w:tc>
      </w:tr>
      <w:tr w:rsidR="00424EE5" w14:paraId="2F5C70FB" w14:textId="77777777" w:rsidTr="005F5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5DA68682" w14:textId="77777777" w:rsidR="00424EE5" w:rsidRDefault="00424EE5" w:rsidP="005F5FFA">
            <w:r>
              <w:t>1</w:t>
            </w:r>
          </w:p>
        </w:tc>
        <w:tc>
          <w:tcPr>
            <w:tcW w:w="3907" w:type="dxa"/>
          </w:tcPr>
          <w:p w14:paraId="588319FE" w14:textId="2A460700" w:rsidR="00424EE5" w:rsidRDefault="00424EE5" w:rsidP="005F5FFA">
            <w:pPr>
              <w:cnfStyle w:val="000000100000" w:firstRow="0" w:lastRow="0" w:firstColumn="0" w:lastColumn="0" w:oddVBand="0" w:evenVBand="0" w:oddHBand="1" w:evenHBand="0" w:firstRowFirstColumn="0" w:firstRowLastColumn="0" w:lastRowFirstColumn="0" w:lastRowLastColumn="0"/>
            </w:pPr>
            <w:r>
              <w:t xml:space="preserve">Bericht verwijderen van website </w:t>
            </w:r>
          </w:p>
        </w:tc>
        <w:tc>
          <w:tcPr>
            <w:tcW w:w="2542" w:type="dxa"/>
          </w:tcPr>
          <w:p w14:paraId="38890D46" w14:textId="77777777" w:rsidR="00424EE5" w:rsidRDefault="00424EE5" w:rsidP="005F5FFA">
            <w:pPr>
              <w:cnfStyle w:val="000000100000" w:firstRow="0" w:lastRow="0" w:firstColumn="0" w:lastColumn="0" w:oddVBand="0" w:evenVBand="0" w:oddHBand="1" w:evenHBand="0" w:firstRowFirstColumn="0" w:firstRowLastColumn="0" w:lastRowFirstColumn="0" w:lastRowLastColumn="0"/>
            </w:pPr>
            <w:r>
              <w:t>&lt;functie&gt;</w:t>
            </w:r>
          </w:p>
        </w:tc>
        <w:tc>
          <w:tcPr>
            <w:tcW w:w="2418" w:type="dxa"/>
          </w:tcPr>
          <w:p w14:paraId="7CCF14C3" w14:textId="77777777" w:rsidR="00424EE5" w:rsidRDefault="00424EE5" w:rsidP="005F5FFA">
            <w:pPr>
              <w:cnfStyle w:val="000000100000" w:firstRow="0" w:lastRow="0" w:firstColumn="0" w:lastColumn="0" w:oddVBand="0" w:evenVBand="0" w:oddHBand="1" w:evenHBand="0" w:firstRowFirstColumn="0" w:firstRowLastColumn="0" w:lastRowFirstColumn="0" w:lastRowLastColumn="0"/>
            </w:pPr>
            <w:r>
              <w:t>Internet</w:t>
            </w:r>
          </w:p>
        </w:tc>
      </w:tr>
    </w:tbl>
    <w:p w14:paraId="4214F4EE" w14:textId="77777777" w:rsidR="00BD5A9D" w:rsidRDefault="00BD5A9D" w:rsidP="00BD5A9D">
      <w:pPr>
        <w:rPr>
          <w:b/>
          <w:bCs/>
          <w:lang w:val="nl-NL"/>
        </w:rPr>
      </w:pPr>
    </w:p>
    <w:p w14:paraId="390519C4" w14:textId="77777777" w:rsidR="00BD5A9D" w:rsidRDefault="00BD5A9D" w:rsidP="00BD5A9D">
      <w:pPr>
        <w:rPr>
          <w:b/>
          <w:bCs/>
          <w:lang w:val="nl-NL"/>
        </w:rPr>
      </w:pPr>
      <w:r>
        <w:rPr>
          <w:b/>
          <w:bCs/>
          <w:lang w:val="nl-NL"/>
        </w:rPr>
        <w:t>Betrokken personen en partijen</w:t>
      </w:r>
    </w:p>
    <w:p w14:paraId="13BA3CBD" w14:textId="0E1DC7F7" w:rsidR="00BD5A9D" w:rsidRDefault="00424EE5" w:rsidP="00BD5A9D">
      <w:pPr>
        <w:pStyle w:val="ListParagraph"/>
        <w:numPr>
          <w:ilvl w:val="0"/>
          <w:numId w:val="29"/>
        </w:numPr>
        <w:rPr>
          <w:lang w:val="nl-NL"/>
        </w:rPr>
      </w:pPr>
      <w:r>
        <w:rPr>
          <w:lang w:val="nl-NL"/>
        </w:rPr>
        <w:t>&lt;</w:t>
      </w:r>
      <w:proofErr w:type="gramStart"/>
      <w:r>
        <w:rPr>
          <w:lang w:val="nl-NL"/>
        </w:rPr>
        <w:t>functie</w:t>
      </w:r>
      <w:proofErr w:type="gramEnd"/>
      <w:r>
        <w:rPr>
          <w:lang w:val="nl-NL"/>
        </w:rPr>
        <w:t>&gt;</w:t>
      </w:r>
      <w:r w:rsidR="00CB7EE9">
        <w:rPr>
          <w:lang w:val="nl-NL"/>
        </w:rPr>
        <w:t xml:space="preserve"> – voor berichten op website</w:t>
      </w:r>
    </w:p>
    <w:p w14:paraId="6AB8CB8A" w14:textId="77777777" w:rsidR="00BD5A9D" w:rsidRDefault="00BD5A9D" w:rsidP="00BD5A9D">
      <w:pPr>
        <w:pStyle w:val="ListParagraph"/>
        <w:numPr>
          <w:ilvl w:val="0"/>
          <w:numId w:val="29"/>
        </w:numPr>
        <w:rPr>
          <w:lang w:val="nl-NL"/>
        </w:rPr>
      </w:pPr>
      <w:r>
        <w:rPr>
          <w:lang w:val="nl-NL"/>
        </w:rPr>
        <w:t>Afdeling Klantadvies</w:t>
      </w:r>
    </w:p>
    <w:p w14:paraId="35A9EF3F" w14:textId="5C41B001" w:rsidR="00424EE5" w:rsidRDefault="00424EE5" w:rsidP="00424EE5">
      <w:pPr>
        <w:pStyle w:val="ListParagraph"/>
        <w:numPr>
          <w:ilvl w:val="0"/>
          <w:numId w:val="29"/>
        </w:numPr>
        <w:rPr>
          <w:lang w:val="nl-NL"/>
        </w:rPr>
      </w:pPr>
      <w:r>
        <w:rPr>
          <w:lang w:val="nl-NL"/>
        </w:rPr>
        <w:t xml:space="preserve">Afdeling </w:t>
      </w:r>
      <w:r>
        <w:t>Financiële Administratie</w:t>
      </w:r>
    </w:p>
    <w:p w14:paraId="22FDFAFA" w14:textId="77777777" w:rsidR="00BD5A9D" w:rsidRPr="00793F6F" w:rsidRDefault="00BD5A9D" w:rsidP="00BD5A9D">
      <w:pPr>
        <w:rPr>
          <w:b/>
          <w:bCs/>
          <w:lang w:val="nl-NL"/>
        </w:rPr>
      </w:pPr>
      <w:r w:rsidRPr="00793F6F">
        <w:rPr>
          <w:b/>
          <w:bCs/>
          <w:lang w:val="nl-NL"/>
        </w:rPr>
        <w:t>Communicatieplan</w:t>
      </w:r>
    </w:p>
    <w:p w14:paraId="04921C72" w14:textId="08E0EFAA" w:rsidR="00BD5A9D" w:rsidRDefault="00BD5A9D" w:rsidP="00BD5A9D">
      <w:pPr>
        <w:rPr>
          <w:lang w:val="nl-NL"/>
        </w:rPr>
      </w:pPr>
      <w:r w:rsidRPr="00D41049">
        <w:t xml:space="preserve">Indien de storing langer dan een dag </w:t>
      </w:r>
      <w:r>
        <w:rPr>
          <w:lang w:val="nl-NL"/>
        </w:rPr>
        <w:t xml:space="preserve">duurt, </w:t>
      </w:r>
      <w:r w:rsidR="00424EE5">
        <w:rPr>
          <w:lang w:val="nl-NL"/>
        </w:rPr>
        <w:t>plaatst &lt;functie&gt; de volgende tekst op &lt;pagina&gt; van de website</w:t>
      </w:r>
      <w:r>
        <w:rPr>
          <w:lang w:val="nl-NL"/>
        </w:rPr>
        <w:t>:</w:t>
      </w:r>
    </w:p>
    <w:p w14:paraId="3515050D" w14:textId="77777777" w:rsidR="00424EE5" w:rsidRDefault="00BD5A9D" w:rsidP="00BD5A9D">
      <w:pPr>
        <w:rPr>
          <w:lang w:val="nl-NL"/>
        </w:rPr>
      </w:pPr>
      <w:r>
        <w:rPr>
          <w:lang w:val="nl-NL"/>
        </w:rPr>
        <w:t>&lt;</w:t>
      </w:r>
      <w:proofErr w:type="gramStart"/>
      <w:r w:rsidR="00424EE5">
        <w:rPr>
          <w:lang w:val="nl-NL"/>
        </w:rPr>
        <w:t>voorbeeld</w:t>
      </w:r>
      <w:proofErr w:type="gramEnd"/>
      <w:r>
        <w:rPr>
          <w:lang w:val="nl-NL"/>
        </w:rPr>
        <w:t>&gt;</w:t>
      </w:r>
      <w:r w:rsidR="00424EE5">
        <w:rPr>
          <w:lang w:val="nl-NL"/>
        </w:rPr>
        <w:t xml:space="preserve"> </w:t>
      </w:r>
    </w:p>
    <w:p w14:paraId="7459E9CC" w14:textId="5CE7672A" w:rsidR="00BD5A9D" w:rsidRDefault="00424EE5" w:rsidP="00BD5A9D">
      <w:pPr>
        <w:rPr>
          <w:lang w:val="nl-NL"/>
        </w:rPr>
      </w:pPr>
      <w:r>
        <w:rPr>
          <w:lang w:val="nl-NL"/>
        </w:rPr>
        <w:t xml:space="preserve">Door een storing zijn wij momenteel niet </w:t>
      </w:r>
      <w:r w:rsidR="006C5BA2">
        <w:rPr>
          <w:lang w:val="nl-NL"/>
        </w:rPr>
        <w:t xml:space="preserve">telefonisch </w:t>
      </w:r>
      <w:r>
        <w:rPr>
          <w:lang w:val="nl-NL"/>
        </w:rPr>
        <w:t>bereikbaar. Wij verzoeken u vriendelijk de volgende mailadressen te gebruiken:</w:t>
      </w:r>
    </w:p>
    <w:p w14:paraId="0B5BF8C3" w14:textId="4E31CB15" w:rsidR="00424EE5" w:rsidRDefault="00424EE5" w:rsidP="00424EE5">
      <w:pPr>
        <w:pStyle w:val="ListParagraph"/>
        <w:numPr>
          <w:ilvl w:val="0"/>
          <w:numId w:val="29"/>
        </w:numPr>
        <w:rPr>
          <w:lang w:val="nl-NL"/>
        </w:rPr>
      </w:pPr>
      <w:r>
        <w:rPr>
          <w:lang w:val="nl-NL"/>
        </w:rPr>
        <w:t xml:space="preserve">Voor de betaling van facturen: </w:t>
      </w:r>
      <w:hyperlink r:id="rId8" w:history="1">
        <w:r w:rsidRPr="00DB1911">
          <w:rPr>
            <w:rStyle w:val="Hyperlink"/>
            <w:lang w:val="nl-NL"/>
          </w:rPr>
          <w:t>financieel@dak.nl</w:t>
        </w:r>
      </w:hyperlink>
    </w:p>
    <w:p w14:paraId="3A77E6A1" w14:textId="1E4AD8B7" w:rsidR="00424EE5" w:rsidRDefault="00424EE5" w:rsidP="00424EE5">
      <w:pPr>
        <w:pStyle w:val="ListParagraph"/>
        <w:numPr>
          <w:ilvl w:val="0"/>
          <w:numId w:val="29"/>
        </w:numPr>
        <w:rPr>
          <w:lang w:val="nl-NL"/>
        </w:rPr>
      </w:pPr>
      <w:r>
        <w:rPr>
          <w:lang w:val="nl-NL"/>
        </w:rPr>
        <w:t xml:space="preserve">Voor afmeldingen van uw kind: </w:t>
      </w:r>
      <w:hyperlink r:id="rId9" w:history="1">
        <w:r w:rsidRPr="00DB1911">
          <w:rPr>
            <w:rStyle w:val="Hyperlink"/>
            <w:lang w:val="nl-NL"/>
          </w:rPr>
          <w:t>sinaspril@dak.nl</w:t>
        </w:r>
      </w:hyperlink>
    </w:p>
    <w:p w14:paraId="52199169" w14:textId="2BB16F68" w:rsidR="00424EE5" w:rsidRPr="00424EE5" w:rsidRDefault="00424EE5" w:rsidP="00424EE5">
      <w:pPr>
        <w:pStyle w:val="ListParagraph"/>
        <w:numPr>
          <w:ilvl w:val="0"/>
          <w:numId w:val="29"/>
        </w:numPr>
        <w:rPr>
          <w:lang w:val="nl-NL"/>
        </w:rPr>
      </w:pPr>
      <w:r>
        <w:rPr>
          <w:lang w:val="nl-NL"/>
        </w:rPr>
        <w:t>Etc.</w:t>
      </w:r>
    </w:p>
    <w:p w14:paraId="0BBD0145" w14:textId="77195B43" w:rsidR="00F874A4" w:rsidRDefault="00BD5A9D" w:rsidP="00F874A4">
      <w:pPr>
        <w:rPr>
          <w:lang w:val="nl-NL"/>
        </w:rPr>
      </w:pPr>
      <w:r>
        <w:rPr>
          <w:lang w:val="nl-NL"/>
        </w:rPr>
        <w:t xml:space="preserve">Bij het opheffen van de noodmaatregel </w:t>
      </w:r>
      <w:r w:rsidR="00424EE5">
        <w:rPr>
          <w:lang w:val="nl-NL"/>
        </w:rPr>
        <w:t>verwijdert &lt;functie&gt; de tekst van &lt;pagina&gt; van de website.</w:t>
      </w:r>
    </w:p>
    <w:p w14:paraId="7BB81666" w14:textId="77777777" w:rsidR="00051C8E" w:rsidRDefault="00051C8E" w:rsidP="00F874A4">
      <w:pPr>
        <w:rPr>
          <w:lang w:val="nl-NL"/>
        </w:rPr>
      </w:pPr>
    </w:p>
    <w:p w14:paraId="6CE65DA6" w14:textId="2060031E" w:rsidR="00F874A4" w:rsidRDefault="00F874A4" w:rsidP="00F874A4">
      <w:pPr>
        <w:pStyle w:val="Heading3"/>
        <w:rPr>
          <w:lang w:val="nl-NL"/>
        </w:rPr>
      </w:pPr>
      <w:bookmarkStart w:id="17" w:name="_Toc188954599"/>
      <w:r>
        <w:rPr>
          <w:lang w:val="nl-NL"/>
        </w:rPr>
        <w:t>Uitval AFAS-Financieel</w:t>
      </w:r>
      <w:bookmarkEnd w:id="17"/>
    </w:p>
    <w:p w14:paraId="5CA3A23D" w14:textId="77777777" w:rsidR="00F874A4" w:rsidRPr="00184C4A" w:rsidRDefault="00F874A4" w:rsidP="00F874A4">
      <w:pPr>
        <w:rPr>
          <w:rStyle w:val="Strong"/>
          <w:lang w:val="nl-NL"/>
        </w:rPr>
      </w:pPr>
      <w:r w:rsidRPr="00184C4A">
        <w:rPr>
          <w:rStyle w:val="Strong"/>
          <w:lang w:val="nl-NL"/>
        </w:rPr>
        <w:t>Situatie</w:t>
      </w:r>
    </w:p>
    <w:p w14:paraId="0C93DE72" w14:textId="1D7A7693" w:rsidR="00F874A4" w:rsidRDefault="00F874A4" w:rsidP="00F874A4">
      <w:pPr>
        <w:rPr>
          <w:lang w:val="nl-NL"/>
        </w:rPr>
      </w:pPr>
      <w:r>
        <w:rPr>
          <w:lang w:val="nl-NL"/>
        </w:rPr>
        <w:t xml:space="preserve">Binnengekomen betalingen worden geïmporteerd vanuit </w:t>
      </w:r>
      <w:proofErr w:type="spellStart"/>
      <w:r>
        <w:rPr>
          <w:lang w:val="nl-NL"/>
        </w:rPr>
        <w:t>Jaamo</w:t>
      </w:r>
      <w:proofErr w:type="spellEnd"/>
      <w:r>
        <w:rPr>
          <w:lang w:val="nl-NL"/>
        </w:rPr>
        <w:t xml:space="preserve"> (waar de betalingen vanuit de bank worden ingelezen).</w:t>
      </w:r>
    </w:p>
    <w:p w14:paraId="1FC97E8D" w14:textId="77777777" w:rsidR="00F874A4" w:rsidRDefault="00F874A4" w:rsidP="00F874A4">
      <w:pPr>
        <w:rPr>
          <w:lang w:val="nl-NL"/>
        </w:rPr>
      </w:pPr>
      <w:r>
        <w:rPr>
          <w:b/>
          <w:bCs/>
          <w:lang w:val="nl-NL"/>
        </w:rPr>
        <w:t>Impact</w:t>
      </w:r>
    </w:p>
    <w:p w14:paraId="126D1B9C" w14:textId="77777777" w:rsidR="00F874A4" w:rsidRDefault="00F874A4" w:rsidP="00F874A4">
      <w:pPr>
        <w:rPr>
          <w:lang w:val="nl-NL"/>
        </w:rPr>
      </w:pPr>
      <w:r>
        <w:rPr>
          <w:lang w:val="nl-NL"/>
        </w:rPr>
        <w:t xml:space="preserve">Omdat in dit scenario de betalingen wel in </w:t>
      </w:r>
      <w:proofErr w:type="spellStart"/>
      <w:r>
        <w:rPr>
          <w:lang w:val="nl-NL"/>
        </w:rPr>
        <w:t>Jaamo</w:t>
      </w:r>
      <w:proofErr w:type="spellEnd"/>
      <w:r>
        <w:rPr>
          <w:lang w:val="nl-NL"/>
        </w:rPr>
        <w:t xml:space="preserve"> geregistreerd zijn, heeft dit geen impact op de ouders of de financiële positie van DAK Kindercentra.</w:t>
      </w:r>
    </w:p>
    <w:p w14:paraId="7EC8F7D3" w14:textId="6C49EDBC" w:rsidR="00F874A4" w:rsidRDefault="00F874A4" w:rsidP="00F874A4">
      <w:pPr>
        <w:rPr>
          <w:lang w:val="nl-NL"/>
        </w:rPr>
      </w:pPr>
      <w:r>
        <w:rPr>
          <w:lang w:val="nl-NL"/>
        </w:rPr>
        <w:t xml:space="preserve">Managementrapportages kunnen tijdelijk niet gegenereerd worden. </w:t>
      </w:r>
    </w:p>
    <w:p w14:paraId="3973650A" w14:textId="77777777" w:rsidR="00F874A4" w:rsidRDefault="00F874A4" w:rsidP="00F874A4">
      <w:pPr>
        <w:rPr>
          <w:b/>
          <w:bCs/>
          <w:lang w:val="nl-NL"/>
        </w:rPr>
      </w:pPr>
      <w:r>
        <w:rPr>
          <w:b/>
          <w:bCs/>
          <w:lang w:val="nl-NL"/>
        </w:rPr>
        <w:t>Criteria voor activeren noodmaatregel</w:t>
      </w:r>
    </w:p>
    <w:p w14:paraId="1AF8006F" w14:textId="0B9B25A6" w:rsidR="00F874A4" w:rsidRDefault="00F874A4" w:rsidP="00F874A4">
      <w:pPr>
        <w:rPr>
          <w:lang w:val="nl-NL"/>
        </w:rPr>
      </w:pPr>
      <w:r>
        <w:rPr>
          <w:lang w:val="nl-NL"/>
        </w:rPr>
        <w:lastRenderedPageBreak/>
        <w:t>Nader te bepalen.</w:t>
      </w:r>
    </w:p>
    <w:p w14:paraId="373566F6" w14:textId="77777777" w:rsidR="00F874A4" w:rsidRDefault="00F874A4" w:rsidP="00F874A4">
      <w:pPr>
        <w:rPr>
          <w:b/>
          <w:bCs/>
          <w:lang w:val="nl-NL"/>
        </w:rPr>
      </w:pPr>
      <w:r>
        <w:rPr>
          <w:b/>
          <w:bCs/>
          <w:lang w:val="nl-NL"/>
        </w:rPr>
        <w:t>Noodmaatregel</w:t>
      </w:r>
    </w:p>
    <w:p w14:paraId="571EC884" w14:textId="7AB8836A" w:rsidR="00F874A4" w:rsidRDefault="00F874A4" w:rsidP="00F874A4">
      <w:pPr>
        <w:rPr>
          <w:lang w:val="nl-NL"/>
        </w:rPr>
      </w:pPr>
      <w:r>
        <w:rPr>
          <w:lang w:val="nl-NL"/>
        </w:rPr>
        <w:t>Deze verstoring van het betalingen proces werden tijdens de workshop niet als urgent aangemerkt, waardoor er vooralsnog geen noodprocedures zijn geïdentificeerd.</w:t>
      </w:r>
    </w:p>
    <w:p w14:paraId="240FC39A" w14:textId="77777777" w:rsidR="005D2599" w:rsidRDefault="005D2599" w:rsidP="005D2599">
      <w:pPr>
        <w:rPr>
          <w:lang w:val="nl-NL"/>
        </w:rPr>
      </w:pPr>
    </w:p>
    <w:p w14:paraId="0BCFB85A" w14:textId="24D49D2F" w:rsidR="005D2599" w:rsidRDefault="005D2599" w:rsidP="005D2599">
      <w:pPr>
        <w:pStyle w:val="Heading3"/>
        <w:rPr>
          <w:lang w:val="nl-NL"/>
        </w:rPr>
      </w:pPr>
      <w:bookmarkStart w:id="18" w:name="_Toc188954600"/>
      <w:r>
        <w:rPr>
          <w:lang w:val="nl-NL"/>
        </w:rPr>
        <w:t xml:space="preserve">Uitval ING </w:t>
      </w:r>
      <w:proofErr w:type="spellStart"/>
      <w:r>
        <w:rPr>
          <w:lang w:val="nl-NL"/>
        </w:rPr>
        <w:t>Insite</w:t>
      </w:r>
      <w:proofErr w:type="spellEnd"/>
      <w:r>
        <w:rPr>
          <w:lang w:val="nl-NL"/>
        </w:rPr>
        <w:t xml:space="preserve"> Business</w:t>
      </w:r>
      <w:bookmarkEnd w:id="18"/>
    </w:p>
    <w:p w14:paraId="3ADFFA29" w14:textId="77777777" w:rsidR="005D2599" w:rsidRPr="00184C4A" w:rsidRDefault="005D2599" w:rsidP="005D2599">
      <w:pPr>
        <w:rPr>
          <w:rStyle w:val="Strong"/>
          <w:lang w:val="nl-NL"/>
        </w:rPr>
      </w:pPr>
      <w:r w:rsidRPr="00184C4A">
        <w:rPr>
          <w:rStyle w:val="Strong"/>
          <w:lang w:val="nl-NL"/>
        </w:rPr>
        <w:t>Situatie</w:t>
      </w:r>
    </w:p>
    <w:p w14:paraId="3D8CC9D7" w14:textId="2219B0C2" w:rsidR="005D2599" w:rsidRDefault="005D2599" w:rsidP="005D2599">
      <w:pPr>
        <w:rPr>
          <w:lang w:val="nl-NL"/>
        </w:rPr>
      </w:pPr>
      <w:r>
        <w:rPr>
          <w:lang w:val="nl-NL"/>
        </w:rPr>
        <w:t xml:space="preserve">ING </w:t>
      </w:r>
      <w:proofErr w:type="spellStart"/>
      <w:r>
        <w:rPr>
          <w:lang w:val="nl-NL"/>
        </w:rPr>
        <w:t>Insite</w:t>
      </w:r>
      <w:proofErr w:type="spellEnd"/>
      <w:r>
        <w:rPr>
          <w:lang w:val="nl-NL"/>
        </w:rPr>
        <w:t xml:space="preserve"> Business is de voorziening waarmee (informatie over) financiële transacties uitgewisseld word</w:t>
      </w:r>
      <w:r w:rsidR="008A1692">
        <w:rPr>
          <w:lang w:val="nl-NL"/>
        </w:rPr>
        <w:t>t</w:t>
      </w:r>
      <w:r>
        <w:rPr>
          <w:lang w:val="nl-NL"/>
        </w:rPr>
        <w:t xml:space="preserve"> met de bank.</w:t>
      </w:r>
    </w:p>
    <w:p w14:paraId="5D2819DE" w14:textId="77777777" w:rsidR="005D2599" w:rsidRDefault="005D2599" w:rsidP="005D2599">
      <w:pPr>
        <w:rPr>
          <w:lang w:val="nl-NL"/>
        </w:rPr>
      </w:pPr>
      <w:r>
        <w:rPr>
          <w:b/>
          <w:bCs/>
          <w:lang w:val="nl-NL"/>
        </w:rPr>
        <w:t>Impact</w:t>
      </w:r>
    </w:p>
    <w:p w14:paraId="4740CE3D" w14:textId="723DF122" w:rsidR="00177CD3" w:rsidRDefault="005D2599" w:rsidP="005D2599">
      <w:r>
        <w:t xml:space="preserve">Het niet kunnen </w:t>
      </w:r>
      <w:r w:rsidR="00177CD3">
        <w:t>verzenden of ontvangen van</w:t>
      </w:r>
      <w:r w:rsidR="00177CD3">
        <w:rPr>
          <w:lang w:val="nl-NL"/>
        </w:rPr>
        <w:t xml:space="preserve"> (informatie over) financiële transacties</w:t>
      </w:r>
      <w:r w:rsidR="00177CD3">
        <w:t xml:space="preserve"> heeft onder andere de volgende gevolgen:</w:t>
      </w:r>
    </w:p>
    <w:p w14:paraId="2F23934A" w14:textId="45F01228" w:rsidR="00177CD3" w:rsidRPr="00177CD3" w:rsidRDefault="00177CD3" w:rsidP="00177CD3">
      <w:pPr>
        <w:pStyle w:val="ListParagraph"/>
        <w:numPr>
          <w:ilvl w:val="0"/>
          <w:numId w:val="29"/>
        </w:numPr>
      </w:pPr>
      <w:r w:rsidRPr="00177CD3">
        <w:rPr>
          <w:lang w:val="en-NL"/>
        </w:rPr>
        <w:t>Dagelijkse mutaties (</w:t>
      </w:r>
      <w:r>
        <w:rPr>
          <w:lang w:val="en-NL"/>
        </w:rPr>
        <w:t xml:space="preserve">zoals ontvangen </w:t>
      </w:r>
      <w:r w:rsidRPr="00177CD3">
        <w:rPr>
          <w:lang w:val="en-NL"/>
        </w:rPr>
        <w:t>betalingen</w:t>
      </w:r>
      <w:r>
        <w:rPr>
          <w:lang w:val="en-NL"/>
        </w:rPr>
        <w:t xml:space="preserve"> en </w:t>
      </w:r>
      <w:r w:rsidRPr="00177CD3">
        <w:rPr>
          <w:lang w:val="en-NL"/>
        </w:rPr>
        <w:t>storneringen</w:t>
      </w:r>
      <w:r>
        <w:rPr>
          <w:lang w:val="en-NL"/>
        </w:rPr>
        <w:t xml:space="preserve"> van incasso’s</w:t>
      </w:r>
      <w:r w:rsidRPr="00177CD3">
        <w:rPr>
          <w:lang w:val="en-NL"/>
        </w:rPr>
        <w:t>) komen niet binnen in Jaamo</w:t>
      </w:r>
    </w:p>
    <w:p w14:paraId="536F554D" w14:textId="0DFB7B94" w:rsidR="00177CD3" w:rsidRPr="00177CD3" w:rsidRDefault="00177CD3" w:rsidP="00177CD3">
      <w:pPr>
        <w:pStyle w:val="ListParagraph"/>
        <w:numPr>
          <w:ilvl w:val="0"/>
          <w:numId w:val="29"/>
        </w:numPr>
      </w:pPr>
      <w:r w:rsidRPr="00177CD3">
        <w:rPr>
          <w:lang w:val="en-NL"/>
        </w:rPr>
        <w:t>Incasso's kunnen niet worden</w:t>
      </w:r>
      <w:r>
        <w:rPr>
          <w:lang w:val="en-NL"/>
        </w:rPr>
        <w:t xml:space="preserve"> uitgevoerd</w:t>
      </w:r>
    </w:p>
    <w:p w14:paraId="0D6D4C12" w14:textId="3D15A025" w:rsidR="00177CD3" w:rsidRDefault="00177CD3" w:rsidP="00177CD3">
      <w:pPr>
        <w:pStyle w:val="ListParagraph"/>
        <w:numPr>
          <w:ilvl w:val="0"/>
          <w:numId w:val="29"/>
        </w:numPr>
      </w:pPr>
      <w:r>
        <w:t>Onterecht betaalde of geïncasseerde bedragen kunnen niuet aan ouders gerestitueerd worden</w:t>
      </w:r>
    </w:p>
    <w:p w14:paraId="494C0E88" w14:textId="0C8DD907" w:rsidR="00177CD3" w:rsidRDefault="00177CD3" w:rsidP="00177CD3">
      <w:pPr>
        <w:pStyle w:val="ListParagraph"/>
        <w:numPr>
          <w:ilvl w:val="0"/>
          <w:numId w:val="29"/>
        </w:numPr>
      </w:pPr>
      <w:r>
        <w:t>Vragen over openstaande posten kunnen niet beantwoord worden</w:t>
      </w:r>
    </w:p>
    <w:p w14:paraId="2856E1DF" w14:textId="77777777" w:rsidR="00177CD3" w:rsidRDefault="00177CD3" w:rsidP="00177CD3"/>
    <w:p w14:paraId="38875C9E" w14:textId="77777777" w:rsidR="005D2599" w:rsidRDefault="005D2599" w:rsidP="005D2599">
      <w:pPr>
        <w:rPr>
          <w:b/>
          <w:bCs/>
          <w:lang w:val="nl-NL"/>
        </w:rPr>
      </w:pPr>
      <w:r>
        <w:rPr>
          <w:b/>
          <w:bCs/>
          <w:lang w:val="nl-NL"/>
        </w:rPr>
        <w:t>Criteria voor activeren noodmaatregel</w:t>
      </w:r>
    </w:p>
    <w:p w14:paraId="3BF8F63C" w14:textId="4330C499" w:rsidR="005D2599" w:rsidRDefault="00177CD3" w:rsidP="005D2599">
      <w:pPr>
        <w:rPr>
          <w:lang w:val="nl-NL"/>
        </w:rPr>
      </w:pPr>
      <w:r>
        <w:rPr>
          <w:lang w:val="nl-NL"/>
        </w:rPr>
        <w:t>Nader te bepalen.</w:t>
      </w:r>
    </w:p>
    <w:p w14:paraId="57745576" w14:textId="77777777" w:rsidR="00177CD3" w:rsidRDefault="00177CD3" w:rsidP="005D2599">
      <w:pPr>
        <w:rPr>
          <w:lang w:val="nl-NL"/>
        </w:rPr>
      </w:pPr>
    </w:p>
    <w:p w14:paraId="590B37A8" w14:textId="77777777" w:rsidR="005D2599" w:rsidRDefault="005D2599" w:rsidP="005D2599">
      <w:pPr>
        <w:rPr>
          <w:b/>
          <w:bCs/>
          <w:lang w:val="nl-NL"/>
        </w:rPr>
      </w:pPr>
      <w:r>
        <w:rPr>
          <w:b/>
          <w:bCs/>
          <w:lang w:val="nl-NL"/>
        </w:rPr>
        <w:t>Noodmaatregel</w:t>
      </w:r>
    </w:p>
    <w:p w14:paraId="4309009B" w14:textId="62A524F7" w:rsidR="00177CD3" w:rsidRDefault="00177CD3" w:rsidP="00177CD3">
      <w:pPr>
        <w:rPr>
          <w:lang w:val="nl-NL"/>
        </w:rPr>
      </w:pPr>
      <w:r>
        <w:rPr>
          <w:lang w:val="nl-NL"/>
        </w:rPr>
        <w:t>Mogelijk kan een bericht op de website geplaatst worden om ouders te informeren over de storing en de gevolgen, om zodoende de belasting van de Afdeling Klantadvies te beperken.</w:t>
      </w:r>
    </w:p>
    <w:p w14:paraId="2B55B200" w14:textId="785F518A" w:rsidR="00177CD3" w:rsidRDefault="00177CD3" w:rsidP="00177CD3">
      <w:pPr>
        <w:rPr>
          <w:lang w:val="nl-NL"/>
        </w:rPr>
      </w:pPr>
      <w:r>
        <w:rPr>
          <w:lang w:val="nl-NL"/>
        </w:rPr>
        <w:t>Er zijn nog geen verdere noodmaatregelen geïdentificeerd.</w:t>
      </w:r>
    </w:p>
    <w:p w14:paraId="22F1EB69" w14:textId="48AAF994" w:rsidR="00177CD3" w:rsidRDefault="00177CD3" w:rsidP="00177CD3">
      <w:pPr>
        <w:rPr>
          <w:lang w:val="nl-NL"/>
        </w:rPr>
      </w:pPr>
      <w:r>
        <w:rPr>
          <w:lang w:val="nl-NL"/>
        </w:rPr>
        <w:t>In de workshop van 20 januari 2025 werd opgemerkt:</w:t>
      </w:r>
    </w:p>
    <w:p w14:paraId="35E0E9BF" w14:textId="77777777" w:rsidR="00177CD3" w:rsidRPr="00177CD3" w:rsidRDefault="00177CD3" w:rsidP="00177CD3">
      <w:pPr>
        <w:pStyle w:val="ListParagraph"/>
        <w:numPr>
          <w:ilvl w:val="0"/>
          <w:numId w:val="29"/>
        </w:numPr>
        <w:rPr>
          <w:lang w:val="nl-NL"/>
        </w:rPr>
      </w:pPr>
      <w:r w:rsidRPr="00177CD3">
        <w:rPr>
          <w:lang w:val="nl-NL"/>
        </w:rPr>
        <w:t xml:space="preserve">Later incasseren met zelfde bestand </w:t>
      </w:r>
      <w:proofErr w:type="spellStart"/>
      <w:r w:rsidRPr="00177CD3">
        <w:rPr>
          <w:lang w:val="nl-NL"/>
        </w:rPr>
        <w:t>Jaamo</w:t>
      </w:r>
      <w:proofErr w:type="spellEnd"/>
      <w:r w:rsidRPr="00177CD3">
        <w:rPr>
          <w:lang w:val="nl-NL"/>
        </w:rPr>
        <w:t xml:space="preserve"> is lastig vanwege incasso datum</w:t>
      </w:r>
    </w:p>
    <w:p w14:paraId="10740C9F" w14:textId="77777777" w:rsidR="00177CD3" w:rsidRPr="00177CD3" w:rsidRDefault="00177CD3" w:rsidP="00177CD3">
      <w:pPr>
        <w:pStyle w:val="ListParagraph"/>
        <w:numPr>
          <w:ilvl w:val="0"/>
          <w:numId w:val="29"/>
        </w:numPr>
        <w:rPr>
          <w:lang w:val="nl-NL"/>
        </w:rPr>
      </w:pPr>
      <w:r w:rsidRPr="00177CD3">
        <w:rPr>
          <w:lang w:val="nl-NL"/>
        </w:rPr>
        <w:lastRenderedPageBreak/>
        <w:t>Incassodatum wordt vermeld op factuur, dus dat geeft gedoe met ouders.</w:t>
      </w:r>
    </w:p>
    <w:p w14:paraId="4F14E722" w14:textId="77777777" w:rsidR="00177CD3" w:rsidRPr="00177CD3" w:rsidRDefault="00177CD3" w:rsidP="00177CD3">
      <w:pPr>
        <w:pStyle w:val="ListParagraph"/>
        <w:numPr>
          <w:ilvl w:val="0"/>
          <w:numId w:val="29"/>
        </w:numPr>
        <w:rPr>
          <w:lang w:val="nl-NL"/>
        </w:rPr>
      </w:pPr>
      <w:proofErr w:type="spellStart"/>
      <w:r w:rsidRPr="00177CD3">
        <w:rPr>
          <w:lang w:val="nl-NL"/>
        </w:rPr>
        <w:t>Inccassobestand</w:t>
      </w:r>
      <w:proofErr w:type="spellEnd"/>
      <w:r w:rsidRPr="00177CD3">
        <w:rPr>
          <w:lang w:val="nl-NL"/>
        </w:rPr>
        <w:t xml:space="preserve"> kan niet opnieuw gegenereerd worden vanuit </w:t>
      </w:r>
      <w:proofErr w:type="spellStart"/>
      <w:r w:rsidRPr="00177CD3">
        <w:rPr>
          <w:lang w:val="nl-NL"/>
        </w:rPr>
        <w:t>Jaamo</w:t>
      </w:r>
      <w:proofErr w:type="spellEnd"/>
      <w:r w:rsidRPr="00177CD3">
        <w:rPr>
          <w:lang w:val="nl-NL"/>
        </w:rPr>
        <w:t xml:space="preserve"> – we moeten de leverancier vragen dit op het backend te herstellen</w:t>
      </w:r>
    </w:p>
    <w:p w14:paraId="4232F924" w14:textId="384F2785" w:rsidR="005D2599" w:rsidRDefault="005D2599" w:rsidP="005D2599">
      <w:pPr>
        <w:rPr>
          <w:lang w:val="nl-NL"/>
        </w:rPr>
      </w:pPr>
    </w:p>
    <w:p w14:paraId="2EA8114B" w14:textId="77777777" w:rsidR="00384B4D" w:rsidRDefault="00384B4D" w:rsidP="00384B4D">
      <w:pPr>
        <w:pStyle w:val="Heading2"/>
        <w:rPr>
          <w:lang w:val="nl-NL"/>
        </w:rPr>
      </w:pPr>
      <w:bookmarkStart w:id="19" w:name="_Toc188954601"/>
      <w:r>
        <w:rPr>
          <w:lang w:val="nl-NL"/>
        </w:rPr>
        <w:t xml:space="preserve">Ontvangen en verrekenen </w:t>
      </w:r>
      <w:proofErr w:type="gramStart"/>
      <w:r>
        <w:rPr>
          <w:lang w:val="nl-NL"/>
        </w:rPr>
        <w:t>KOT /</w:t>
      </w:r>
      <w:proofErr w:type="gramEnd"/>
      <w:r>
        <w:rPr>
          <w:lang w:val="nl-NL"/>
        </w:rPr>
        <w:t xml:space="preserve"> SZW</w:t>
      </w:r>
      <w:bookmarkEnd w:id="19"/>
    </w:p>
    <w:p w14:paraId="767A2D4F" w14:textId="2F2D3E9C" w:rsidR="00384B4D" w:rsidRDefault="00384B4D" w:rsidP="00384B4D">
      <w:pPr>
        <w:rPr>
          <w:lang w:val="nl-NL"/>
        </w:rPr>
      </w:pPr>
      <w:r>
        <w:rPr>
          <w:lang w:val="nl-NL"/>
        </w:rPr>
        <w:t>In de onderstaande tabel worden de resultaten van de BIA gegeven. De tabel laat de systemen zien die nodig zijn in het proces, met daarbij de tijdsduur waarboven uitval zorgt voor verstoring daarvan (MDT = Maximum Downtime).</w:t>
      </w:r>
      <w:r>
        <w:rPr>
          <w:lang w:val="nl-NL"/>
        </w:rPr>
        <w:br/>
      </w:r>
    </w:p>
    <w:tbl>
      <w:tblPr>
        <w:tblW w:w="0" w:type="auto"/>
        <w:tblCellMar>
          <w:left w:w="0" w:type="dxa"/>
          <w:right w:w="0" w:type="dxa"/>
        </w:tblCellMar>
        <w:tblLook w:val="04A0" w:firstRow="1" w:lastRow="0" w:firstColumn="1" w:lastColumn="0" w:noHBand="0" w:noVBand="1"/>
      </w:tblPr>
      <w:tblGrid>
        <w:gridCol w:w="1905"/>
        <w:gridCol w:w="1335"/>
      </w:tblGrid>
      <w:tr w:rsidR="00384B4D" w:rsidRPr="00384B4D" w14:paraId="79158AEB" w14:textId="77777777" w:rsidTr="00384B4D">
        <w:trPr>
          <w:trHeight w:val="165"/>
        </w:trPr>
        <w:tc>
          <w:tcPr>
            <w:tcW w:w="1905"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6769AEE2" w14:textId="77777777" w:rsidR="00384B4D" w:rsidRPr="00384B4D" w:rsidRDefault="00384B4D" w:rsidP="00384B4D">
            <w:pPr>
              <w:spacing w:before="0" w:line="240" w:lineRule="auto"/>
              <w:rPr>
                <w:rFonts w:ascii="Helvetica" w:eastAsia="Times New Roman" w:hAnsi="Helvetica" w:cs="Times New Roman"/>
                <w:color w:val="auto"/>
                <w:sz w:val="18"/>
                <w:szCs w:val="18"/>
                <w:lang w:val="en-NL" w:eastAsia="en-GB"/>
              </w:rPr>
            </w:pPr>
          </w:p>
        </w:tc>
        <w:tc>
          <w:tcPr>
            <w:tcW w:w="1335"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5C671175" w14:textId="77777777" w:rsidR="00384B4D" w:rsidRPr="00384B4D" w:rsidRDefault="00384B4D" w:rsidP="00384B4D">
            <w:pPr>
              <w:spacing w:before="0" w:line="240" w:lineRule="auto"/>
              <w:rPr>
                <w:rFonts w:ascii="Times New Roman" w:eastAsia="Times New Roman" w:hAnsi="Times New Roman" w:cs="Times New Roman"/>
                <w:color w:val="auto"/>
                <w:sz w:val="24"/>
                <w:szCs w:val="24"/>
                <w:lang w:val="en-NL" w:eastAsia="en-GB"/>
              </w:rPr>
            </w:pPr>
            <w:r w:rsidRPr="00384B4D">
              <w:rPr>
                <w:rFonts w:ascii="Helvetica Neue" w:eastAsia="Times New Roman" w:hAnsi="Helvetica Neue" w:cs="Times New Roman"/>
                <w:b/>
                <w:bCs/>
                <w:color w:val="000000"/>
                <w:sz w:val="15"/>
                <w:szCs w:val="15"/>
                <w:lang w:val="en-NL" w:eastAsia="en-GB"/>
              </w:rPr>
              <w:t>Max. Down Time</w:t>
            </w:r>
          </w:p>
        </w:tc>
      </w:tr>
      <w:tr w:rsidR="00384B4D" w:rsidRPr="00384B4D" w14:paraId="0E8A2C3B" w14:textId="77777777" w:rsidTr="00384B4D">
        <w:trPr>
          <w:trHeight w:val="180"/>
        </w:trPr>
        <w:tc>
          <w:tcPr>
            <w:tcW w:w="190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A7F5C45" w14:textId="77777777" w:rsidR="00384B4D" w:rsidRPr="00384B4D" w:rsidRDefault="00384B4D" w:rsidP="00384B4D">
            <w:pPr>
              <w:spacing w:before="0" w:line="240" w:lineRule="auto"/>
              <w:rPr>
                <w:rFonts w:ascii="Times New Roman" w:eastAsia="Times New Roman" w:hAnsi="Times New Roman" w:cs="Times New Roman"/>
                <w:color w:val="auto"/>
                <w:sz w:val="24"/>
                <w:szCs w:val="24"/>
                <w:lang w:val="en-NL" w:eastAsia="en-GB"/>
              </w:rPr>
            </w:pPr>
            <w:r w:rsidRPr="00384B4D">
              <w:rPr>
                <w:rFonts w:ascii="Helvetica Neue" w:eastAsia="Times New Roman" w:hAnsi="Helvetica Neue" w:cs="Times New Roman"/>
                <w:b/>
                <w:bCs/>
                <w:color w:val="000000"/>
                <w:sz w:val="15"/>
                <w:szCs w:val="15"/>
                <w:lang w:val="en-NL" w:eastAsia="en-GB"/>
              </w:rPr>
              <w:t>Jaamo</w:t>
            </w:r>
          </w:p>
        </w:tc>
        <w:tc>
          <w:tcPr>
            <w:tcW w:w="1335" w:type="dxa"/>
            <w:tcBorders>
              <w:top w:val="single" w:sz="6" w:space="0" w:color="000000"/>
              <w:left w:val="single" w:sz="6" w:space="0" w:color="000000"/>
              <w:bottom w:val="single" w:sz="6" w:space="0" w:color="000000"/>
              <w:right w:val="single" w:sz="6" w:space="0" w:color="000000"/>
            </w:tcBorders>
            <w:shd w:val="clear" w:color="auto" w:fill="FB9E09"/>
            <w:tcMar>
              <w:top w:w="60" w:type="dxa"/>
              <w:left w:w="60" w:type="dxa"/>
              <w:bottom w:w="60" w:type="dxa"/>
              <w:right w:w="60" w:type="dxa"/>
            </w:tcMar>
            <w:hideMark/>
          </w:tcPr>
          <w:p w14:paraId="1303A97F" w14:textId="77777777" w:rsidR="00384B4D" w:rsidRPr="00384B4D" w:rsidRDefault="00384B4D" w:rsidP="00384B4D">
            <w:pPr>
              <w:spacing w:before="0" w:line="240" w:lineRule="auto"/>
              <w:rPr>
                <w:rFonts w:ascii="Times New Roman" w:eastAsia="Times New Roman" w:hAnsi="Times New Roman" w:cs="Times New Roman"/>
                <w:color w:val="auto"/>
                <w:sz w:val="24"/>
                <w:szCs w:val="24"/>
                <w:lang w:val="en-NL" w:eastAsia="en-GB"/>
              </w:rPr>
            </w:pPr>
            <w:r w:rsidRPr="00384B4D">
              <w:rPr>
                <w:rFonts w:ascii="Helvetica Neue" w:eastAsia="Times New Roman" w:hAnsi="Helvetica Neue" w:cs="Times New Roman"/>
                <w:color w:val="000000"/>
                <w:sz w:val="15"/>
                <w:szCs w:val="15"/>
                <w:lang w:val="en-NL" w:eastAsia="en-GB"/>
              </w:rPr>
              <w:t>1 dag</w:t>
            </w:r>
          </w:p>
        </w:tc>
      </w:tr>
      <w:tr w:rsidR="00384B4D" w:rsidRPr="00384B4D" w14:paraId="44F61618" w14:textId="77777777" w:rsidTr="00384B4D">
        <w:trPr>
          <w:trHeight w:val="165"/>
        </w:trPr>
        <w:tc>
          <w:tcPr>
            <w:tcW w:w="190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5CF84A9" w14:textId="77777777" w:rsidR="00384B4D" w:rsidRPr="00384B4D" w:rsidRDefault="00384B4D" w:rsidP="00384B4D">
            <w:pPr>
              <w:spacing w:before="0" w:line="240" w:lineRule="auto"/>
              <w:rPr>
                <w:rFonts w:ascii="Times New Roman" w:eastAsia="Times New Roman" w:hAnsi="Times New Roman" w:cs="Times New Roman"/>
                <w:color w:val="auto"/>
                <w:sz w:val="24"/>
                <w:szCs w:val="24"/>
                <w:lang w:val="en-NL" w:eastAsia="en-GB"/>
              </w:rPr>
            </w:pPr>
            <w:r w:rsidRPr="00384B4D">
              <w:rPr>
                <w:rFonts w:ascii="Helvetica Neue" w:eastAsia="Times New Roman" w:hAnsi="Helvetica Neue" w:cs="Times New Roman"/>
                <w:b/>
                <w:bCs/>
                <w:color w:val="000000"/>
                <w:sz w:val="15"/>
                <w:szCs w:val="15"/>
                <w:lang w:val="en-NL" w:eastAsia="en-GB"/>
              </w:rPr>
              <w:t>AFAS-FIN</w:t>
            </w:r>
          </w:p>
        </w:tc>
        <w:tc>
          <w:tcPr>
            <w:tcW w:w="1335" w:type="dxa"/>
            <w:tcBorders>
              <w:top w:val="single" w:sz="6" w:space="0" w:color="000000"/>
              <w:left w:val="single" w:sz="6" w:space="0" w:color="000000"/>
              <w:bottom w:val="single" w:sz="6" w:space="0" w:color="000000"/>
              <w:right w:val="single" w:sz="6" w:space="0" w:color="000000"/>
            </w:tcBorders>
            <w:shd w:val="clear" w:color="auto" w:fill="FB9E09"/>
            <w:tcMar>
              <w:top w:w="60" w:type="dxa"/>
              <w:left w:w="60" w:type="dxa"/>
              <w:bottom w:w="60" w:type="dxa"/>
              <w:right w:w="60" w:type="dxa"/>
            </w:tcMar>
            <w:hideMark/>
          </w:tcPr>
          <w:p w14:paraId="65212E32" w14:textId="77777777" w:rsidR="00384B4D" w:rsidRPr="00384B4D" w:rsidRDefault="00384B4D" w:rsidP="00384B4D">
            <w:pPr>
              <w:spacing w:before="0" w:line="240" w:lineRule="auto"/>
              <w:rPr>
                <w:rFonts w:ascii="Times New Roman" w:eastAsia="Times New Roman" w:hAnsi="Times New Roman" w:cs="Times New Roman"/>
                <w:color w:val="auto"/>
                <w:sz w:val="24"/>
                <w:szCs w:val="24"/>
                <w:lang w:val="en-NL" w:eastAsia="en-GB"/>
              </w:rPr>
            </w:pPr>
            <w:r w:rsidRPr="00384B4D">
              <w:rPr>
                <w:rFonts w:ascii="Helvetica Neue" w:eastAsia="Times New Roman" w:hAnsi="Helvetica Neue" w:cs="Times New Roman"/>
                <w:color w:val="000000"/>
                <w:sz w:val="15"/>
                <w:szCs w:val="15"/>
                <w:lang w:val="en-NL" w:eastAsia="en-GB"/>
              </w:rPr>
              <w:t>1 dag</w:t>
            </w:r>
          </w:p>
        </w:tc>
      </w:tr>
      <w:tr w:rsidR="00384B4D" w:rsidRPr="00384B4D" w14:paraId="64F11F84" w14:textId="77777777" w:rsidTr="00384B4D">
        <w:trPr>
          <w:trHeight w:val="165"/>
        </w:trPr>
        <w:tc>
          <w:tcPr>
            <w:tcW w:w="190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FBA8012" w14:textId="77777777" w:rsidR="00384B4D" w:rsidRPr="00384B4D" w:rsidRDefault="00384B4D" w:rsidP="00384B4D">
            <w:pPr>
              <w:spacing w:before="0" w:line="240" w:lineRule="auto"/>
              <w:rPr>
                <w:rFonts w:ascii="Times New Roman" w:eastAsia="Times New Roman" w:hAnsi="Times New Roman" w:cs="Times New Roman"/>
                <w:color w:val="auto"/>
                <w:sz w:val="24"/>
                <w:szCs w:val="24"/>
                <w:lang w:val="en-NL" w:eastAsia="en-GB"/>
              </w:rPr>
            </w:pPr>
            <w:r w:rsidRPr="00384B4D">
              <w:rPr>
                <w:rFonts w:ascii="Helvetica Neue" w:eastAsia="Times New Roman" w:hAnsi="Helvetica Neue" w:cs="Times New Roman"/>
                <w:b/>
                <w:bCs/>
                <w:color w:val="000000"/>
                <w:sz w:val="15"/>
                <w:szCs w:val="15"/>
                <w:lang w:val="en-NL" w:eastAsia="en-GB"/>
              </w:rPr>
              <w:t>ING Online Business</w:t>
            </w:r>
          </w:p>
        </w:tc>
        <w:tc>
          <w:tcPr>
            <w:tcW w:w="1335" w:type="dxa"/>
            <w:tcBorders>
              <w:top w:val="single" w:sz="6" w:space="0" w:color="000000"/>
              <w:left w:val="single" w:sz="6" w:space="0" w:color="000000"/>
              <w:bottom w:val="single" w:sz="6" w:space="0" w:color="000000"/>
              <w:right w:val="single" w:sz="6" w:space="0" w:color="000000"/>
            </w:tcBorders>
            <w:shd w:val="clear" w:color="auto" w:fill="FB9E09"/>
            <w:tcMar>
              <w:top w:w="60" w:type="dxa"/>
              <w:left w:w="60" w:type="dxa"/>
              <w:bottom w:w="60" w:type="dxa"/>
              <w:right w:w="60" w:type="dxa"/>
            </w:tcMar>
            <w:hideMark/>
          </w:tcPr>
          <w:p w14:paraId="20CFF4DA" w14:textId="77777777" w:rsidR="00384B4D" w:rsidRPr="00384B4D" w:rsidRDefault="00384B4D" w:rsidP="00384B4D">
            <w:pPr>
              <w:spacing w:before="0" w:line="240" w:lineRule="auto"/>
              <w:rPr>
                <w:rFonts w:ascii="Times New Roman" w:eastAsia="Times New Roman" w:hAnsi="Times New Roman" w:cs="Times New Roman"/>
                <w:color w:val="auto"/>
                <w:sz w:val="24"/>
                <w:szCs w:val="24"/>
                <w:lang w:val="en-NL" w:eastAsia="en-GB"/>
              </w:rPr>
            </w:pPr>
            <w:r w:rsidRPr="00384B4D">
              <w:rPr>
                <w:rFonts w:ascii="Helvetica Neue" w:eastAsia="Times New Roman" w:hAnsi="Helvetica Neue" w:cs="Times New Roman"/>
                <w:color w:val="000000"/>
                <w:sz w:val="15"/>
                <w:szCs w:val="15"/>
                <w:lang w:val="en-NL" w:eastAsia="en-GB"/>
              </w:rPr>
              <w:t>1 dag</w:t>
            </w:r>
          </w:p>
        </w:tc>
      </w:tr>
    </w:tbl>
    <w:p w14:paraId="486DA434" w14:textId="77777777" w:rsidR="00384B4D" w:rsidRDefault="00384B4D" w:rsidP="00384B4D">
      <w:pPr>
        <w:rPr>
          <w:lang w:val="nl-NL"/>
        </w:rPr>
      </w:pPr>
    </w:p>
    <w:p w14:paraId="48293419" w14:textId="77777777" w:rsidR="00384B4D" w:rsidRDefault="00384B4D" w:rsidP="00384B4D">
      <w:pPr>
        <w:pStyle w:val="Heading3"/>
        <w:rPr>
          <w:lang w:val="nl-NL"/>
        </w:rPr>
      </w:pPr>
      <w:bookmarkStart w:id="20" w:name="_Toc188954602"/>
      <w:r>
        <w:rPr>
          <w:lang w:val="nl-NL"/>
        </w:rPr>
        <w:t xml:space="preserve">Uitval </w:t>
      </w:r>
      <w:proofErr w:type="spellStart"/>
      <w:r>
        <w:rPr>
          <w:lang w:val="nl-NL"/>
        </w:rPr>
        <w:t>Jaamo</w:t>
      </w:r>
      <w:bookmarkEnd w:id="20"/>
      <w:proofErr w:type="spellEnd"/>
    </w:p>
    <w:p w14:paraId="652D1394" w14:textId="77777777" w:rsidR="0071255E" w:rsidRPr="00184C4A" w:rsidRDefault="0071255E" w:rsidP="0071255E">
      <w:pPr>
        <w:rPr>
          <w:rStyle w:val="Strong"/>
          <w:lang w:val="nl-NL"/>
        </w:rPr>
      </w:pPr>
      <w:r w:rsidRPr="00184C4A">
        <w:rPr>
          <w:rStyle w:val="Strong"/>
          <w:lang w:val="nl-NL"/>
        </w:rPr>
        <w:t>Situatie</w:t>
      </w:r>
    </w:p>
    <w:p w14:paraId="282EAC0A" w14:textId="2B7D913F" w:rsidR="00CB7EE9" w:rsidRDefault="00CB7EE9" w:rsidP="0071255E">
      <w:pPr>
        <w:rPr>
          <w:lang w:val="nl-NL"/>
        </w:rPr>
      </w:pPr>
      <w:r>
        <w:rPr>
          <w:lang w:val="nl-NL"/>
        </w:rPr>
        <w:t xml:space="preserve">De stortingen van de kinderopvangtoeslag (door de Belastingdienst) en de </w:t>
      </w:r>
      <w:proofErr w:type="gramStart"/>
      <w:r>
        <w:rPr>
          <w:lang w:val="nl-NL"/>
        </w:rPr>
        <w:t>SZW bijdrage</w:t>
      </w:r>
      <w:proofErr w:type="gramEnd"/>
      <w:r>
        <w:rPr>
          <w:lang w:val="nl-NL"/>
        </w:rPr>
        <w:t xml:space="preserve"> (door </w:t>
      </w:r>
      <w:r w:rsidR="002D62B5">
        <w:rPr>
          <w:lang w:val="nl-NL"/>
        </w:rPr>
        <w:t>de gemeente</w:t>
      </w:r>
      <w:r>
        <w:rPr>
          <w:lang w:val="nl-NL"/>
        </w:rPr>
        <w:t xml:space="preserve">) die op de bankrekening ontvangen zijn, kunnen niet ingelezen worden in </w:t>
      </w:r>
      <w:proofErr w:type="spellStart"/>
      <w:r>
        <w:rPr>
          <w:lang w:val="nl-NL"/>
        </w:rPr>
        <w:t>Jaamo</w:t>
      </w:r>
      <w:proofErr w:type="spellEnd"/>
      <w:r>
        <w:rPr>
          <w:lang w:val="nl-NL"/>
        </w:rPr>
        <w:t xml:space="preserve">. </w:t>
      </w:r>
    </w:p>
    <w:p w14:paraId="0FA2D2DA" w14:textId="77777777" w:rsidR="0071255E" w:rsidRDefault="0071255E" w:rsidP="0071255E">
      <w:pPr>
        <w:rPr>
          <w:lang w:val="nl-NL"/>
        </w:rPr>
      </w:pPr>
      <w:r>
        <w:rPr>
          <w:b/>
          <w:bCs/>
          <w:lang w:val="nl-NL"/>
        </w:rPr>
        <w:t>Impact</w:t>
      </w:r>
    </w:p>
    <w:p w14:paraId="36177059" w14:textId="2C99D113" w:rsidR="00CB7EE9" w:rsidRDefault="00CB7EE9" w:rsidP="00CB7EE9">
      <w:pPr>
        <w:rPr>
          <w:lang w:val="nl-NL"/>
        </w:rPr>
      </w:pPr>
      <w:r>
        <w:rPr>
          <w:lang w:val="nl-NL"/>
        </w:rPr>
        <w:t>Hierdoor kunnen deze niet gekoppeld worden aan de ouders, waardoor de toeslagen niet verrekend worden bij het opmaken van de facturen – de ouders worden daardoor voor het volledige bedrag gefactureerd.</w:t>
      </w:r>
    </w:p>
    <w:p w14:paraId="44B1CC58" w14:textId="5DFCAE47" w:rsidR="00CB7EE9" w:rsidRDefault="00CB7EE9" w:rsidP="00CB7EE9">
      <w:pPr>
        <w:rPr>
          <w:lang w:val="nl-NL"/>
        </w:rPr>
      </w:pPr>
      <w:r>
        <w:rPr>
          <w:lang w:val="nl-NL"/>
        </w:rPr>
        <w:t xml:space="preserve">Het gaat om ongeveer 400 ouders </w:t>
      </w:r>
      <w:r w:rsidR="00A003E7">
        <w:rPr>
          <w:lang w:val="nl-NL"/>
        </w:rPr>
        <w:t>met recht op KOT en 40 ouders met recht op SZW</w:t>
      </w:r>
      <w:r w:rsidR="00A003E7">
        <w:rPr>
          <w:rStyle w:val="FootnoteReference"/>
          <w:lang w:val="nl-NL"/>
        </w:rPr>
        <w:footnoteReference w:id="1"/>
      </w:r>
      <w:r w:rsidR="00A003E7">
        <w:rPr>
          <w:lang w:val="nl-NL"/>
        </w:rPr>
        <w:t>.</w:t>
      </w:r>
    </w:p>
    <w:p w14:paraId="62E0A459" w14:textId="77777777" w:rsidR="0071255E" w:rsidRDefault="0071255E" w:rsidP="0071255E">
      <w:pPr>
        <w:rPr>
          <w:b/>
          <w:bCs/>
          <w:lang w:val="nl-NL"/>
        </w:rPr>
      </w:pPr>
      <w:r>
        <w:rPr>
          <w:b/>
          <w:bCs/>
          <w:lang w:val="nl-NL"/>
        </w:rPr>
        <w:t>Criteria voor activeren noodmaatregel</w:t>
      </w:r>
    </w:p>
    <w:p w14:paraId="745BDE13" w14:textId="77777777" w:rsidR="002D62B5" w:rsidRDefault="002D62B5" w:rsidP="002D62B5">
      <w:pPr>
        <w:pStyle w:val="ListParagraph"/>
        <w:numPr>
          <w:ilvl w:val="0"/>
          <w:numId w:val="39"/>
        </w:numPr>
        <w:rPr>
          <w:lang w:val="nl-NL"/>
        </w:rPr>
      </w:pPr>
      <w:r>
        <w:rPr>
          <w:lang w:val="nl-NL"/>
        </w:rPr>
        <w:t>De verstoring vindt plaats gedurende een kritische periode:</w:t>
      </w:r>
    </w:p>
    <w:p w14:paraId="03636B07" w14:textId="77777777" w:rsidR="002D62B5" w:rsidRDefault="002D62B5" w:rsidP="002D62B5">
      <w:pPr>
        <w:pStyle w:val="ListParagraph"/>
        <w:numPr>
          <w:ilvl w:val="1"/>
          <w:numId w:val="39"/>
        </w:numPr>
        <w:rPr>
          <w:lang w:val="nl-NL"/>
        </w:rPr>
      </w:pPr>
      <w:r>
        <w:rPr>
          <w:lang w:val="nl-NL"/>
        </w:rPr>
        <w:t>Nader te bepalen</w:t>
      </w:r>
    </w:p>
    <w:p w14:paraId="180DA338" w14:textId="6179AC3D" w:rsidR="002D62B5" w:rsidRPr="00CF0B36" w:rsidRDefault="002D62B5" w:rsidP="002D62B5">
      <w:pPr>
        <w:pStyle w:val="ListParagraph"/>
        <w:numPr>
          <w:ilvl w:val="0"/>
          <w:numId w:val="39"/>
        </w:numPr>
        <w:rPr>
          <w:lang w:val="nl-NL"/>
        </w:rPr>
      </w:pPr>
      <w:r w:rsidRPr="00CF0B36">
        <w:rPr>
          <w:lang w:val="nl-NL"/>
        </w:rPr>
        <w:t>De verstoring kan niet binnen een</w:t>
      </w:r>
      <w:r>
        <w:rPr>
          <w:lang w:val="nl-NL"/>
        </w:rPr>
        <w:t xml:space="preserve"> &lt;termijn&gt;</w:t>
      </w:r>
      <w:r w:rsidRPr="00CF0B36">
        <w:rPr>
          <w:lang w:val="nl-NL"/>
        </w:rPr>
        <w:t xml:space="preserve"> worden opgelost. </w:t>
      </w:r>
    </w:p>
    <w:p w14:paraId="58D812F3" w14:textId="77777777" w:rsidR="002D62B5" w:rsidRDefault="002D62B5" w:rsidP="0071255E">
      <w:pPr>
        <w:rPr>
          <w:lang w:val="nl-NL"/>
        </w:rPr>
      </w:pPr>
    </w:p>
    <w:p w14:paraId="3350226D" w14:textId="77777777" w:rsidR="0071255E" w:rsidRDefault="0071255E" w:rsidP="0071255E">
      <w:pPr>
        <w:rPr>
          <w:b/>
          <w:bCs/>
          <w:lang w:val="nl-NL"/>
        </w:rPr>
      </w:pPr>
      <w:r>
        <w:rPr>
          <w:b/>
          <w:bCs/>
          <w:lang w:val="nl-NL"/>
        </w:rPr>
        <w:t>Noodmaatregel</w:t>
      </w:r>
    </w:p>
    <w:p w14:paraId="34400DD0" w14:textId="67B84925" w:rsidR="00A003E7" w:rsidRDefault="00A003E7" w:rsidP="00A003E7">
      <w:pPr>
        <w:rPr>
          <w:lang w:val="nl-NL"/>
        </w:rPr>
      </w:pPr>
      <w:r>
        <w:rPr>
          <w:lang w:val="nl-NL"/>
        </w:rPr>
        <w:lastRenderedPageBreak/>
        <w:t xml:space="preserve">Wanneer de KOT niet ontvangen is of ingelezen kan worden, wordt de </w:t>
      </w:r>
      <w:r w:rsidR="002D62B5">
        <w:rPr>
          <w:lang w:val="nl-NL"/>
        </w:rPr>
        <w:t xml:space="preserve">gehele </w:t>
      </w:r>
      <w:r>
        <w:rPr>
          <w:lang w:val="nl-NL"/>
        </w:rPr>
        <w:t xml:space="preserve">factuurronde uitgesteld tot het probleem verholpen is. Het is </w:t>
      </w:r>
      <w:r w:rsidR="002D62B5">
        <w:rPr>
          <w:lang w:val="nl-NL"/>
        </w:rPr>
        <w:t xml:space="preserve">namelijk </w:t>
      </w:r>
      <w:r>
        <w:rPr>
          <w:lang w:val="nl-NL"/>
        </w:rPr>
        <w:t xml:space="preserve">praktisch niet mogelijk de KOT-facturen uit te sluiten en op een later moment te factureren, dat geeft </w:t>
      </w:r>
      <w:r w:rsidR="002D62B5">
        <w:rPr>
          <w:lang w:val="nl-NL"/>
        </w:rPr>
        <w:t>te veel</w:t>
      </w:r>
      <w:r>
        <w:rPr>
          <w:lang w:val="nl-NL"/>
        </w:rPr>
        <w:t xml:space="preserve"> handmatig werk.</w:t>
      </w:r>
    </w:p>
    <w:p w14:paraId="01A13A47" w14:textId="6EE4CB96" w:rsidR="002D62B5" w:rsidRDefault="002D62B5" w:rsidP="00A003E7">
      <w:pPr>
        <w:rPr>
          <w:lang w:val="nl-NL"/>
        </w:rPr>
      </w:pPr>
      <w:proofErr w:type="spellStart"/>
      <w:r>
        <w:rPr>
          <w:lang w:val="nl-NL"/>
        </w:rPr>
        <w:t>Pro-actief</w:t>
      </w:r>
      <w:proofErr w:type="spellEnd"/>
      <w:r>
        <w:rPr>
          <w:lang w:val="nl-NL"/>
        </w:rPr>
        <w:t xml:space="preserve"> informeren van de ouders wordt door de betrokken afdelingen afgeraden, omdat dit veel ouders een aanleiding geeft om contact te zoeken, wat een hoge belasting voor de </w:t>
      </w:r>
      <w:r w:rsidRPr="00CF0B36">
        <w:rPr>
          <w:lang w:val="nl-NL"/>
        </w:rPr>
        <w:t>medewerker</w:t>
      </w:r>
      <w:r>
        <w:rPr>
          <w:lang w:val="nl-NL"/>
        </w:rPr>
        <w:t>s betekent.</w:t>
      </w:r>
    </w:p>
    <w:p w14:paraId="0DD4758C" w14:textId="77777777" w:rsidR="002D62B5" w:rsidRPr="002D62B5" w:rsidRDefault="002D62B5" w:rsidP="002D62B5">
      <w:pPr>
        <w:rPr>
          <w:lang w:val="en-NL"/>
        </w:rPr>
      </w:pPr>
      <w:r w:rsidRPr="002D62B5">
        <w:rPr>
          <w:highlight w:val="yellow"/>
          <w:lang w:val="en-NL"/>
        </w:rPr>
        <w:t>SZW niet binnen? Gemeente bellen. Betr ouders worden buiten facturering gehouden tot het binnen is</w:t>
      </w:r>
    </w:p>
    <w:p w14:paraId="46F9F355" w14:textId="548EDDD6" w:rsidR="002D62B5" w:rsidRDefault="002D62B5" w:rsidP="0071255E">
      <w:pPr>
        <w:rPr>
          <w:lang w:val="nl-NL"/>
        </w:rPr>
      </w:pPr>
      <w:r>
        <w:rPr>
          <w:lang w:val="nl-NL"/>
        </w:rPr>
        <w:t xml:space="preserve">Wanneer de SZW niet ontvangen is of ingelezen kan worden, worden de betreffende </w:t>
      </w:r>
      <w:r w:rsidRPr="002D62B5">
        <w:rPr>
          <w:lang w:val="en-NL"/>
        </w:rPr>
        <w:t>ouders buiten</w:t>
      </w:r>
      <w:r>
        <w:rPr>
          <w:lang w:val="en-NL"/>
        </w:rPr>
        <w:t xml:space="preserve"> de</w:t>
      </w:r>
      <w:r w:rsidRPr="002D62B5">
        <w:rPr>
          <w:lang w:val="en-NL"/>
        </w:rPr>
        <w:t xml:space="preserve"> facturering gehouden</w:t>
      </w:r>
      <w:r>
        <w:rPr>
          <w:lang w:val="en-NL"/>
        </w:rPr>
        <w:t xml:space="preserve"> en op een later moment gefactureerd. Als de oorzaak van het probleem extern ligt, wordt contact opgenomen met de gemeente voor nadere infomratie</w:t>
      </w:r>
      <w:r w:rsidR="00AE2A3D">
        <w:rPr>
          <w:lang w:val="en-NL"/>
        </w:rPr>
        <w:t xml:space="preserve"> </w:t>
      </w:r>
      <w:r>
        <w:rPr>
          <w:lang w:val="en-NL"/>
        </w:rPr>
        <w:t>over de oorzaak en hersteltermijn.</w:t>
      </w:r>
    </w:p>
    <w:p w14:paraId="5C1E8077" w14:textId="77777777" w:rsidR="00AE2A3D" w:rsidRPr="00AE2A3D" w:rsidRDefault="00AE2A3D" w:rsidP="0071255E">
      <w:pPr>
        <w:rPr>
          <w:lang w:val="nl-NL"/>
        </w:rPr>
      </w:pPr>
    </w:p>
    <w:tbl>
      <w:tblPr>
        <w:tblStyle w:val="GridTable4-Accent1"/>
        <w:tblW w:w="0" w:type="auto"/>
        <w:tblLook w:val="04A0" w:firstRow="1" w:lastRow="0" w:firstColumn="1" w:lastColumn="0" w:noHBand="0" w:noVBand="1"/>
      </w:tblPr>
      <w:tblGrid>
        <w:gridCol w:w="483"/>
        <w:gridCol w:w="3907"/>
        <w:gridCol w:w="2542"/>
        <w:gridCol w:w="2418"/>
      </w:tblGrid>
      <w:tr w:rsidR="0071255E" w14:paraId="70B77A81" w14:textId="77777777" w:rsidTr="005F5F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5BC0799E" w14:textId="77777777" w:rsidR="0071255E" w:rsidRDefault="0071255E" w:rsidP="005F5FFA">
            <w:r>
              <w:t>#</w:t>
            </w:r>
          </w:p>
        </w:tc>
        <w:tc>
          <w:tcPr>
            <w:tcW w:w="3907" w:type="dxa"/>
          </w:tcPr>
          <w:p w14:paraId="020694E5" w14:textId="359507E3" w:rsidR="0071255E" w:rsidRDefault="0071255E" w:rsidP="005F5FFA">
            <w:pPr>
              <w:cnfStyle w:val="100000000000" w:firstRow="1" w:lastRow="0" w:firstColumn="0" w:lastColumn="0" w:oddVBand="0" w:evenVBand="0" w:oddHBand="0" w:evenHBand="0" w:firstRowFirstColumn="0" w:firstRowLastColumn="0" w:lastRowFirstColumn="0" w:lastRowLastColumn="0"/>
            </w:pPr>
            <w:r>
              <w:t>Actie</w:t>
            </w:r>
            <w:r w:rsidR="00AE2A3D">
              <w:t xml:space="preserve"> (SZW niet binnen)</w:t>
            </w:r>
          </w:p>
        </w:tc>
        <w:tc>
          <w:tcPr>
            <w:tcW w:w="2542" w:type="dxa"/>
          </w:tcPr>
          <w:p w14:paraId="518AB748" w14:textId="77777777" w:rsidR="0071255E" w:rsidRDefault="0071255E" w:rsidP="005F5FFA">
            <w:pPr>
              <w:cnfStyle w:val="100000000000" w:firstRow="1" w:lastRow="0" w:firstColumn="0" w:lastColumn="0" w:oddVBand="0" w:evenVBand="0" w:oddHBand="0" w:evenHBand="0" w:firstRowFirstColumn="0" w:firstRowLastColumn="0" w:lastRowFirstColumn="0" w:lastRowLastColumn="0"/>
            </w:pPr>
            <w:r>
              <w:t>Wie</w:t>
            </w:r>
          </w:p>
        </w:tc>
        <w:tc>
          <w:tcPr>
            <w:tcW w:w="2418" w:type="dxa"/>
          </w:tcPr>
          <w:p w14:paraId="51A637CC" w14:textId="77777777" w:rsidR="0071255E" w:rsidRDefault="0071255E" w:rsidP="005F5FFA">
            <w:pPr>
              <w:cnfStyle w:val="100000000000" w:firstRow="1" w:lastRow="0" w:firstColumn="0" w:lastColumn="0" w:oddVBand="0" w:evenVBand="0" w:oddHBand="0" w:evenHBand="0" w:firstRowFirstColumn="0" w:firstRowLastColumn="0" w:lastRowFirstColumn="0" w:lastRowLastColumn="0"/>
            </w:pPr>
            <w:r>
              <w:t>Middelen</w:t>
            </w:r>
          </w:p>
        </w:tc>
      </w:tr>
      <w:tr w:rsidR="00AE2A3D" w14:paraId="34271C60" w14:textId="77777777" w:rsidTr="005F5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7960DC15" w14:textId="5B785814" w:rsidR="00AE2A3D" w:rsidRDefault="00AE2A3D" w:rsidP="005F5FFA">
            <w:r>
              <w:t>1</w:t>
            </w:r>
          </w:p>
        </w:tc>
        <w:tc>
          <w:tcPr>
            <w:tcW w:w="3907" w:type="dxa"/>
          </w:tcPr>
          <w:p w14:paraId="13E8179B" w14:textId="13D611EC" w:rsidR="00AE2A3D" w:rsidRDefault="00AE2A3D" w:rsidP="005F5FFA">
            <w:pPr>
              <w:cnfStyle w:val="000000100000" w:firstRow="0" w:lastRow="0" w:firstColumn="0" w:lastColumn="0" w:oddVBand="0" w:evenVBand="0" w:oddHBand="1" w:evenHBand="0" w:firstRowFirstColumn="0" w:firstRowLastColumn="0" w:lastRowFirstColumn="0" w:lastRowLastColumn="0"/>
            </w:pPr>
            <w:r>
              <w:t xml:space="preserve">Bij gemeente informatie inwinnen over </w:t>
            </w:r>
            <w:r>
              <w:rPr>
                <w:lang w:val="en-NL"/>
              </w:rPr>
              <w:t>oorzaak en hersteltermijn</w:t>
            </w:r>
          </w:p>
        </w:tc>
        <w:tc>
          <w:tcPr>
            <w:tcW w:w="2542" w:type="dxa"/>
          </w:tcPr>
          <w:p w14:paraId="49DE4018" w14:textId="1DA96C40" w:rsidR="00AE2A3D" w:rsidRDefault="00AE2A3D" w:rsidP="005F5FFA">
            <w:pPr>
              <w:cnfStyle w:val="000000100000" w:firstRow="0" w:lastRow="0" w:firstColumn="0" w:lastColumn="0" w:oddVBand="0" w:evenVBand="0" w:oddHBand="1" w:evenHBand="0" w:firstRowFirstColumn="0" w:firstRowLastColumn="0" w:lastRowFirstColumn="0" w:lastRowLastColumn="0"/>
            </w:pPr>
            <w:r>
              <w:t>&lt;functie&gt;</w:t>
            </w:r>
          </w:p>
        </w:tc>
        <w:tc>
          <w:tcPr>
            <w:tcW w:w="2418" w:type="dxa"/>
          </w:tcPr>
          <w:p w14:paraId="6E4DA7B1" w14:textId="19FF81CF" w:rsidR="00AE2A3D" w:rsidRDefault="00AE2A3D" w:rsidP="005F5FFA">
            <w:pPr>
              <w:cnfStyle w:val="000000100000" w:firstRow="0" w:lastRow="0" w:firstColumn="0" w:lastColumn="0" w:oddVBand="0" w:evenVBand="0" w:oddHBand="1" w:evenHBand="0" w:firstRowFirstColumn="0" w:firstRowLastColumn="0" w:lastRowFirstColumn="0" w:lastRowLastColumn="0"/>
            </w:pPr>
            <w:r>
              <w:t>Telefoon</w:t>
            </w:r>
          </w:p>
        </w:tc>
      </w:tr>
      <w:tr w:rsidR="0071255E" w14:paraId="66793ED4" w14:textId="77777777" w:rsidTr="005F5FFA">
        <w:tc>
          <w:tcPr>
            <w:cnfStyle w:val="001000000000" w:firstRow="0" w:lastRow="0" w:firstColumn="1" w:lastColumn="0" w:oddVBand="0" w:evenVBand="0" w:oddHBand="0" w:evenHBand="0" w:firstRowFirstColumn="0" w:firstRowLastColumn="0" w:lastRowFirstColumn="0" w:lastRowLastColumn="0"/>
            <w:tcW w:w="483" w:type="dxa"/>
          </w:tcPr>
          <w:p w14:paraId="49E38832" w14:textId="77777777" w:rsidR="0071255E" w:rsidRDefault="0071255E" w:rsidP="005F5FFA">
            <w:r>
              <w:t>1</w:t>
            </w:r>
          </w:p>
        </w:tc>
        <w:tc>
          <w:tcPr>
            <w:tcW w:w="3907" w:type="dxa"/>
          </w:tcPr>
          <w:p w14:paraId="38ECBE35" w14:textId="1E47844B" w:rsidR="0071255E" w:rsidRDefault="00AE2A3D" w:rsidP="005F5FFA">
            <w:pPr>
              <w:cnfStyle w:val="000000000000" w:firstRow="0" w:lastRow="0" w:firstColumn="0" w:lastColumn="0" w:oddVBand="0" w:evenVBand="0" w:oddHBand="0" w:evenHBand="0" w:firstRowFirstColumn="0" w:firstRowLastColumn="0" w:lastRowFirstColumn="0" w:lastRowLastColumn="0"/>
            </w:pPr>
            <w:r>
              <w:t>Markeren ouders met SZW voor uitsluiten van facturering</w:t>
            </w:r>
          </w:p>
        </w:tc>
        <w:tc>
          <w:tcPr>
            <w:tcW w:w="2542" w:type="dxa"/>
          </w:tcPr>
          <w:p w14:paraId="6D49BB23" w14:textId="2E940144" w:rsidR="0071255E" w:rsidRDefault="00AE2A3D" w:rsidP="005F5FFA">
            <w:pPr>
              <w:cnfStyle w:val="000000000000" w:firstRow="0" w:lastRow="0" w:firstColumn="0" w:lastColumn="0" w:oddVBand="0" w:evenVBand="0" w:oddHBand="0" w:evenHBand="0" w:firstRowFirstColumn="0" w:firstRowLastColumn="0" w:lastRowFirstColumn="0" w:lastRowLastColumn="0"/>
            </w:pPr>
            <w:r>
              <w:t>&lt;functie&gt;</w:t>
            </w:r>
          </w:p>
        </w:tc>
        <w:tc>
          <w:tcPr>
            <w:tcW w:w="2418" w:type="dxa"/>
          </w:tcPr>
          <w:p w14:paraId="409D1D49" w14:textId="16D8F448" w:rsidR="0071255E" w:rsidRDefault="00AE2A3D" w:rsidP="005F5FFA">
            <w:pPr>
              <w:cnfStyle w:val="000000000000" w:firstRow="0" w:lastRow="0" w:firstColumn="0" w:lastColumn="0" w:oddVBand="0" w:evenVBand="0" w:oddHBand="0" w:evenHBand="0" w:firstRowFirstColumn="0" w:firstRowLastColumn="0" w:lastRowFirstColumn="0" w:lastRowLastColumn="0"/>
            </w:pPr>
            <w:r>
              <w:t>Jaamo</w:t>
            </w:r>
          </w:p>
        </w:tc>
      </w:tr>
      <w:tr w:rsidR="00AE2A3D" w14:paraId="5BFA14CF" w14:textId="77777777" w:rsidTr="005F5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546C2587" w14:textId="77777777" w:rsidR="00AE2A3D" w:rsidRDefault="00AE2A3D" w:rsidP="00AE2A3D">
            <w:r>
              <w:t>2</w:t>
            </w:r>
          </w:p>
        </w:tc>
        <w:tc>
          <w:tcPr>
            <w:tcW w:w="3907" w:type="dxa"/>
          </w:tcPr>
          <w:p w14:paraId="53E89611" w14:textId="798A649C" w:rsidR="00AE2A3D" w:rsidRDefault="00AE2A3D" w:rsidP="00AE2A3D">
            <w:pPr>
              <w:cnfStyle w:val="000000100000" w:firstRow="0" w:lastRow="0" w:firstColumn="0" w:lastColumn="0" w:oddVBand="0" w:evenVBand="0" w:oddHBand="1" w:evenHBand="0" w:firstRowFirstColumn="0" w:firstRowLastColumn="0" w:lastRowFirstColumn="0" w:lastRowLastColumn="0"/>
            </w:pPr>
            <w:r>
              <w:t>Factuurronde draaien zonder SZW facturen</w:t>
            </w:r>
          </w:p>
        </w:tc>
        <w:tc>
          <w:tcPr>
            <w:tcW w:w="2542" w:type="dxa"/>
          </w:tcPr>
          <w:p w14:paraId="1CD1E4D7" w14:textId="4542EF17" w:rsidR="00AE2A3D" w:rsidRDefault="00AE2A3D" w:rsidP="00AE2A3D">
            <w:pPr>
              <w:cnfStyle w:val="000000100000" w:firstRow="0" w:lastRow="0" w:firstColumn="0" w:lastColumn="0" w:oddVBand="0" w:evenVBand="0" w:oddHBand="1" w:evenHBand="0" w:firstRowFirstColumn="0" w:firstRowLastColumn="0" w:lastRowFirstColumn="0" w:lastRowLastColumn="0"/>
            </w:pPr>
            <w:r>
              <w:t>&lt;functie&gt;</w:t>
            </w:r>
          </w:p>
        </w:tc>
        <w:tc>
          <w:tcPr>
            <w:tcW w:w="2418" w:type="dxa"/>
          </w:tcPr>
          <w:p w14:paraId="3B44DDB4" w14:textId="33DB2DE2" w:rsidR="00AE2A3D" w:rsidRDefault="00AE2A3D" w:rsidP="00AE2A3D">
            <w:pPr>
              <w:cnfStyle w:val="000000100000" w:firstRow="0" w:lastRow="0" w:firstColumn="0" w:lastColumn="0" w:oddVBand="0" w:evenVBand="0" w:oddHBand="1" w:evenHBand="0" w:firstRowFirstColumn="0" w:firstRowLastColumn="0" w:lastRowFirstColumn="0" w:lastRowLastColumn="0"/>
            </w:pPr>
            <w:r>
              <w:t>Jaamo</w:t>
            </w:r>
          </w:p>
        </w:tc>
      </w:tr>
    </w:tbl>
    <w:p w14:paraId="1D9DB3BB" w14:textId="3D3015D3" w:rsidR="0071255E" w:rsidRDefault="0071255E" w:rsidP="0071255E">
      <w:pPr>
        <w:rPr>
          <w:lang w:val="nl-NL"/>
        </w:rPr>
      </w:pPr>
      <w:r w:rsidRPr="00EB7025">
        <w:t> </w:t>
      </w:r>
    </w:p>
    <w:p w14:paraId="4604D96F" w14:textId="77777777" w:rsidR="0071255E" w:rsidRDefault="0071255E" w:rsidP="0071255E">
      <w:pPr>
        <w:rPr>
          <w:b/>
          <w:bCs/>
          <w:lang w:val="nl-NL"/>
        </w:rPr>
      </w:pPr>
      <w:r>
        <w:rPr>
          <w:b/>
          <w:bCs/>
          <w:lang w:val="nl-NL"/>
        </w:rPr>
        <w:t>Criteria voor opheffen noodmaatregel</w:t>
      </w:r>
    </w:p>
    <w:p w14:paraId="4316629F" w14:textId="6BAF31D3" w:rsidR="0071255E" w:rsidRDefault="00AE2A3D" w:rsidP="0071255E">
      <w:pPr>
        <w:pStyle w:val="ListParagraph"/>
        <w:numPr>
          <w:ilvl w:val="0"/>
          <w:numId w:val="33"/>
        </w:numPr>
        <w:rPr>
          <w:lang w:val="nl-NL"/>
        </w:rPr>
      </w:pPr>
      <w:r>
        <w:rPr>
          <w:lang w:val="nl-NL"/>
        </w:rPr>
        <w:t xml:space="preserve">De KOT is ontvangen en is ingelezen in </w:t>
      </w:r>
      <w:proofErr w:type="spellStart"/>
      <w:r>
        <w:rPr>
          <w:lang w:val="nl-NL"/>
        </w:rPr>
        <w:t>Jaamo</w:t>
      </w:r>
      <w:proofErr w:type="spellEnd"/>
    </w:p>
    <w:p w14:paraId="63E0BD6F" w14:textId="34CB55CB" w:rsidR="00AE2A3D" w:rsidRPr="00AE2A3D" w:rsidRDefault="00AE2A3D" w:rsidP="00AE2A3D">
      <w:pPr>
        <w:pStyle w:val="ListParagraph"/>
        <w:numPr>
          <w:ilvl w:val="0"/>
          <w:numId w:val="33"/>
        </w:numPr>
        <w:rPr>
          <w:lang w:val="nl-NL"/>
        </w:rPr>
      </w:pPr>
      <w:r>
        <w:rPr>
          <w:lang w:val="nl-NL"/>
        </w:rPr>
        <w:t xml:space="preserve">De SZW is ontvangen en is ingelezen in </w:t>
      </w:r>
      <w:proofErr w:type="spellStart"/>
      <w:r>
        <w:rPr>
          <w:lang w:val="nl-NL"/>
        </w:rPr>
        <w:t>Jaamo</w:t>
      </w:r>
      <w:proofErr w:type="spellEnd"/>
    </w:p>
    <w:p w14:paraId="4CD24BCC" w14:textId="77777777" w:rsidR="0071255E" w:rsidRDefault="0071255E" w:rsidP="0071255E">
      <w:pPr>
        <w:rPr>
          <w:b/>
          <w:bCs/>
          <w:lang w:val="nl-NL"/>
        </w:rPr>
      </w:pPr>
      <w:r w:rsidRPr="001C5032">
        <w:rPr>
          <w:b/>
          <w:bCs/>
          <w:lang w:val="nl-NL"/>
        </w:rPr>
        <w:t>Herstelplan</w:t>
      </w:r>
    </w:p>
    <w:tbl>
      <w:tblPr>
        <w:tblStyle w:val="GridTable4-Accent1"/>
        <w:tblW w:w="0" w:type="auto"/>
        <w:tblLook w:val="04A0" w:firstRow="1" w:lastRow="0" w:firstColumn="1" w:lastColumn="0" w:noHBand="0" w:noVBand="1"/>
      </w:tblPr>
      <w:tblGrid>
        <w:gridCol w:w="483"/>
        <w:gridCol w:w="3907"/>
        <w:gridCol w:w="2542"/>
        <w:gridCol w:w="2418"/>
      </w:tblGrid>
      <w:tr w:rsidR="0071255E" w14:paraId="03A7F957" w14:textId="77777777" w:rsidTr="005F5F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3AB2A960" w14:textId="77777777" w:rsidR="0071255E" w:rsidRDefault="0071255E" w:rsidP="005F5FFA">
            <w:r>
              <w:t>#</w:t>
            </w:r>
          </w:p>
        </w:tc>
        <w:tc>
          <w:tcPr>
            <w:tcW w:w="3907" w:type="dxa"/>
          </w:tcPr>
          <w:p w14:paraId="7318A0AA" w14:textId="77777777" w:rsidR="0071255E" w:rsidRDefault="0071255E" w:rsidP="005F5FFA">
            <w:pPr>
              <w:cnfStyle w:val="100000000000" w:firstRow="1" w:lastRow="0" w:firstColumn="0" w:lastColumn="0" w:oddVBand="0" w:evenVBand="0" w:oddHBand="0" w:evenHBand="0" w:firstRowFirstColumn="0" w:firstRowLastColumn="0" w:lastRowFirstColumn="0" w:lastRowLastColumn="0"/>
            </w:pPr>
            <w:r>
              <w:t>Actie</w:t>
            </w:r>
          </w:p>
        </w:tc>
        <w:tc>
          <w:tcPr>
            <w:tcW w:w="2542" w:type="dxa"/>
          </w:tcPr>
          <w:p w14:paraId="12D87CF7" w14:textId="77777777" w:rsidR="0071255E" w:rsidRDefault="0071255E" w:rsidP="005F5FFA">
            <w:pPr>
              <w:cnfStyle w:val="100000000000" w:firstRow="1" w:lastRow="0" w:firstColumn="0" w:lastColumn="0" w:oddVBand="0" w:evenVBand="0" w:oddHBand="0" w:evenHBand="0" w:firstRowFirstColumn="0" w:firstRowLastColumn="0" w:lastRowFirstColumn="0" w:lastRowLastColumn="0"/>
            </w:pPr>
            <w:r>
              <w:t>Wie</w:t>
            </w:r>
          </w:p>
        </w:tc>
        <w:tc>
          <w:tcPr>
            <w:tcW w:w="2418" w:type="dxa"/>
          </w:tcPr>
          <w:p w14:paraId="163ED617" w14:textId="77777777" w:rsidR="0071255E" w:rsidRDefault="0071255E" w:rsidP="005F5FFA">
            <w:pPr>
              <w:cnfStyle w:val="100000000000" w:firstRow="1" w:lastRow="0" w:firstColumn="0" w:lastColumn="0" w:oddVBand="0" w:evenVBand="0" w:oddHBand="0" w:evenHBand="0" w:firstRowFirstColumn="0" w:firstRowLastColumn="0" w:lastRowFirstColumn="0" w:lastRowLastColumn="0"/>
            </w:pPr>
            <w:r>
              <w:t>Middelen</w:t>
            </w:r>
          </w:p>
        </w:tc>
      </w:tr>
      <w:tr w:rsidR="0071255E" w14:paraId="25882F38" w14:textId="77777777" w:rsidTr="005F5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5E152EEF" w14:textId="77777777" w:rsidR="0071255E" w:rsidRDefault="0071255E" w:rsidP="005F5FFA">
            <w:r>
              <w:t>1</w:t>
            </w:r>
          </w:p>
        </w:tc>
        <w:tc>
          <w:tcPr>
            <w:tcW w:w="3907" w:type="dxa"/>
          </w:tcPr>
          <w:p w14:paraId="6DB666BB" w14:textId="7B815F71" w:rsidR="0071255E" w:rsidRDefault="00AE2A3D" w:rsidP="005F5FFA">
            <w:pPr>
              <w:cnfStyle w:val="000000100000" w:firstRow="0" w:lastRow="0" w:firstColumn="0" w:lastColumn="0" w:oddVBand="0" w:evenVBand="0" w:oddHBand="1" w:evenHBand="0" w:firstRowFirstColumn="0" w:firstRowLastColumn="0" w:lastRowFirstColumn="0" w:lastRowLastColumn="0"/>
            </w:pPr>
            <w:r>
              <w:t>(aanvullende) factuurronde draaien</w:t>
            </w:r>
          </w:p>
        </w:tc>
        <w:tc>
          <w:tcPr>
            <w:tcW w:w="2542" w:type="dxa"/>
          </w:tcPr>
          <w:p w14:paraId="099000F5" w14:textId="7B6853CC" w:rsidR="0071255E" w:rsidRDefault="00AE2A3D" w:rsidP="005F5FFA">
            <w:pPr>
              <w:cnfStyle w:val="000000100000" w:firstRow="0" w:lastRow="0" w:firstColumn="0" w:lastColumn="0" w:oddVBand="0" w:evenVBand="0" w:oddHBand="1" w:evenHBand="0" w:firstRowFirstColumn="0" w:firstRowLastColumn="0" w:lastRowFirstColumn="0" w:lastRowLastColumn="0"/>
            </w:pPr>
            <w:r w:rsidRPr="00AE2A3D">
              <w:t>&lt;functie&gt;</w:t>
            </w:r>
          </w:p>
        </w:tc>
        <w:tc>
          <w:tcPr>
            <w:tcW w:w="2418" w:type="dxa"/>
          </w:tcPr>
          <w:p w14:paraId="74817591" w14:textId="6C63C12D" w:rsidR="0071255E" w:rsidRDefault="00AE2A3D" w:rsidP="005F5FFA">
            <w:pPr>
              <w:cnfStyle w:val="000000100000" w:firstRow="0" w:lastRow="0" w:firstColumn="0" w:lastColumn="0" w:oddVBand="0" w:evenVBand="0" w:oddHBand="1" w:evenHBand="0" w:firstRowFirstColumn="0" w:firstRowLastColumn="0" w:lastRowFirstColumn="0" w:lastRowLastColumn="0"/>
            </w:pPr>
            <w:r w:rsidRPr="00AE2A3D">
              <w:t>Jaamo</w:t>
            </w:r>
          </w:p>
        </w:tc>
      </w:tr>
    </w:tbl>
    <w:p w14:paraId="2DF9D71E" w14:textId="77777777" w:rsidR="0071255E" w:rsidRDefault="0071255E" w:rsidP="0071255E">
      <w:pPr>
        <w:rPr>
          <w:b/>
          <w:bCs/>
          <w:lang w:val="nl-NL"/>
        </w:rPr>
      </w:pPr>
    </w:p>
    <w:p w14:paraId="64BE5DDB" w14:textId="77777777" w:rsidR="0071255E" w:rsidRDefault="0071255E" w:rsidP="0071255E">
      <w:pPr>
        <w:rPr>
          <w:b/>
          <w:bCs/>
          <w:lang w:val="nl-NL"/>
        </w:rPr>
      </w:pPr>
      <w:r>
        <w:rPr>
          <w:b/>
          <w:bCs/>
          <w:lang w:val="nl-NL"/>
        </w:rPr>
        <w:t>Betrokken personen en partijen</w:t>
      </w:r>
    </w:p>
    <w:p w14:paraId="76239118" w14:textId="7326C9BD" w:rsidR="0071255E" w:rsidRDefault="00A17D63" w:rsidP="0071255E">
      <w:pPr>
        <w:pStyle w:val="ListParagraph"/>
        <w:numPr>
          <w:ilvl w:val="0"/>
          <w:numId w:val="29"/>
        </w:numPr>
        <w:rPr>
          <w:lang w:val="nl-NL"/>
        </w:rPr>
      </w:pPr>
      <w:r>
        <w:rPr>
          <w:lang w:val="nl-NL"/>
        </w:rPr>
        <w:t>&lt;</w:t>
      </w:r>
      <w:proofErr w:type="gramStart"/>
      <w:r>
        <w:rPr>
          <w:lang w:val="nl-NL"/>
        </w:rPr>
        <w:t>functie</w:t>
      </w:r>
      <w:proofErr w:type="gramEnd"/>
      <w:r w:rsidR="00D368D4">
        <w:rPr>
          <w:lang w:val="nl-NL"/>
        </w:rPr>
        <w:t>&gt; voor contact met gemeente</w:t>
      </w:r>
    </w:p>
    <w:p w14:paraId="1B8C499C" w14:textId="1EC29152" w:rsidR="00D368D4" w:rsidRPr="00793F6F" w:rsidRDefault="00D368D4" w:rsidP="0071255E">
      <w:pPr>
        <w:pStyle w:val="ListParagraph"/>
        <w:numPr>
          <w:ilvl w:val="0"/>
          <w:numId w:val="29"/>
        </w:numPr>
        <w:rPr>
          <w:lang w:val="nl-NL"/>
        </w:rPr>
      </w:pPr>
      <w:r>
        <w:rPr>
          <w:lang w:val="nl-NL"/>
        </w:rPr>
        <w:t>&lt;</w:t>
      </w:r>
      <w:proofErr w:type="gramStart"/>
      <w:r>
        <w:rPr>
          <w:lang w:val="nl-NL"/>
        </w:rPr>
        <w:t>functie</w:t>
      </w:r>
      <w:proofErr w:type="gramEnd"/>
      <w:r>
        <w:rPr>
          <w:lang w:val="nl-NL"/>
        </w:rPr>
        <w:t>&gt; voor draaien factuurrondes</w:t>
      </w:r>
    </w:p>
    <w:p w14:paraId="4D822D32" w14:textId="77777777" w:rsidR="0071255E" w:rsidRPr="00793F6F" w:rsidRDefault="0071255E" w:rsidP="0071255E">
      <w:pPr>
        <w:rPr>
          <w:b/>
          <w:bCs/>
          <w:lang w:val="nl-NL"/>
        </w:rPr>
      </w:pPr>
      <w:r w:rsidRPr="00793F6F">
        <w:rPr>
          <w:b/>
          <w:bCs/>
          <w:lang w:val="nl-NL"/>
        </w:rPr>
        <w:lastRenderedPageBreak/>
        <w:t>Communicatieplan</w:t>
      </w:r>
    </w:p>
    <w:p w14:paraId="160CAB29" w14:textId="77777777" w:rsidR="0071255E" w:rsidRDefault="0071255E" w:rsidP="0071255E">
      <w:pPr>
        <w:rPr>
          <w:lang w:val="nl-NL"/>
        </w:rPr>
      </w:pPr>
      <w:r>
        <w:rPr>
          <w:lang w:val="nl-NL"/>
        </w:rPr>
        <w:t>Niet van toepassing.</w:t>
      </w:r>
    </w:p>
    <w:p w14:paraId="16656F12" w14:textId="77777777" w:rsidR="006736C8" w:rsidRDefault="006736C8" w:rsidP="006736C8">
      <w:pPr>
        <w:rPr>
          <w:lang w:val="nl-NL"/>
        </w:rPr>
      </w:pPr>
    </w:p>
    <w:p w14:paraId="4C62BD49" w14:textId="7092F2B7" w:rsidR="006736C8" w:rsidRDefault="006736C8" w:rsidP="006736C8">
      <w:pPr>
        <w:pStyle w:val="Heading3"/>
        <w:rPr>
          <w:lang w:val="nl-NL"/>
        </w:rPr>
      </w:pPr>
      <w:bookmarkStart w:id="21" w:name="_Toc188954603"/>
      <w:r>
        <w:rPr>
          <w:lang w:val="nl-NL"/>
        </w:rPr>
        <w:t>Uitval AFAS Financieel</w:t>
      </w:r>
      <w:bookmarkEnd w:id="21"/>
    </w:p>
    <w:p w14:paraId="030478C2" w14:textId="77777777" w:rsidR="006736C8" w:rsidRPr="00184C4A" w:rsidRDefault="006736C8" w:rsidP="006736C8">
      <w:pPr>
        <w:rPr>
          <w:rStyle w:val="Strong"/>
          <w:lang w:val="nl-NL"/>
        </w:rPr>
      </w:pPr>
      <w:r w:rsidRPr="00184C4A">
        <w:rPr>
          <w:rStyle w:val="Strong"/>
          <w:lang w:val="nl-NL"/>
        </w:rPr>
        <w:t>Situatie</w:t>
      </w:r>
    </w:p>
    <w:p w14:paraId="5D9958C8" w14:textId="25530DE2" w:rsidR="006736C8" w:rsidRDefault="006736C8" w:rsidP="006736C8">
      <w:pPr>
        <w:rPr>
          <w:lang w:val="nl-NL"/>
        </w:rPr>
      </w:pPr>
      <w:r>
        <w:rPr>
          <w:lang w:val="nl-NL"/>
        </w:rPr>
        <w:t xml:space="preserve">AFAS Financieel is niet beschikbaar, waardoor de ontvangst van SZW en KOT en de facturering (of het uitblijven daarvan) niet in AFAS verwerkt kan worden. Op de facturering zelf heeft dit geen invloed. </w:t>
      </w:r>
      <w:r w:rsidR="00DB0FE8">
        <w:rPr>
          <w:lang w:val="nl-NL"/>
        </w:rPr>
        <w:t>Controles en maandrapportages voor het management kunnen niet gegenereerd worden.</w:t>
      </w:r>
    </w:p>
    <w:p w14:paraId="5EEFD43D" w14:textId="77777777" w:rsidR="006736C8" w:rsidRDefault="006736C8" w:rsidP="006736C8">
      <w:pPr>
        <w:rPr>
          <w:lang w:val="nl-NL"/>
        </w:rPr>
      </w:pPr>
      <w:r>
        <w:rPr>
          <w:b/>
          <w:bCs/>
          <w:lang w:val="nl-NL"/>
        </w:rPr>
        <w:t>Impact</w:t>
      </w:r>
    </w:p>
    <w:p w14:paraId="31AE0200" w14:textId="2D27DA78" w:rsidR="006736C8" w:rsidRPr="00EB7025" w:rsidRDefault="00DB0FE8" w:rsidP="006736C8">
      <w:pPr>
        <w:rPr>
          <w:lang w:val="nl-NL"/>
        </w:rPr>
      </w:pPr>
      <w:r>
        <w:t>De impact is klein. Het is vooralsnog niet nodig hiervoor noodmaatregelen te specificeren.</w:t>
      </w:r>
    </w:p>
    <w:p w14:paraId="451C1A0F" w14:textId="77777777" w:rsidR="00DB0FE8" w:rsidRDefault="00DB0FE8" w:rsidP="00DB0FE8">
      <w:pPr>
        <w:rPr>
          <w:lang w:val="nl-NL"/>
        </w:rPr>
      </w:pPr>
    </w:p>
    <w:p w14:paraId="248A21E5" w14:textId="77777777" w:rsidR="00DB0FE8" w:rsidRDefault="00DB0FE8" w:rsidP="00DB0FE8">
      <w:pPr>
        <w:pStyle w:val="Heading3"/>
        <w:rPr>
          <w:lang w:val="nl-NL"/>
        </w:rPr>
      </w:pPr>
      <w:bookmarkStart w:id="22" w:name="_Toc188954604"/>
      <w:r>
        <w:rPr>
          <w:lang w:val="nl-NL"/>
        </w:rPr>
        <w:t xml:space="preserve">Uitval ING </w:t>
      </w:r>
      <w:proofErr w:type="spellStart"/>
      <w:r>
        <w:rPr>
          <w:lang w:val="nl-NL"/>
        </w:rPr>
        <w:t>Insite</w:t>
      </w:r>
      <w:proofErr w:type="spellEnd"/>
      <w:r>
        <w:rPr>
          <w:lang w:val="nl-NL"/>
        </w:rPr>
        <w:t xml:space="preserve"> Business</w:t>
      </w:r>
      <w:bookmarkEnd w:id="22"/>
    </w:p>
    <w:p w14:paraId="62431C6A" w14:textId="77777777" w:rsidR="00DB0FE8" w:rsidRPr="00184C4A" w:rsidRDefault="00DB0FE8" w:rsidP="00DB0FE8">
      <w:pPr>
        <w:rPr>
          <w:rStyle w:val="Strong"/>
          <w:lang w:val="nl-NL"/>
        </w:rPr>
      </w:pPr>
      <w:r w:rsidRPr="00184C4A">
        <w:rPr>
          <w:rStyle w:val="Strong"/>
          <w:lang w:val="nl-NL"/>
        </w:rPr>
        <w:t>Situatie</w:t>
      </w:r>
    </w:p>
    <w:p w14:paraId="43A600A0" w14:textId="243AFFAA" w:rsidR="00DB0FE8" w:rsidRDefault="00DB0FE8" w:rsidP="00DB0FE8">
      <w:pPr>
        <w:rPr>
          <w:lang w:val="nl-NL"/>
        </w:rPr>
      </w:pPr>
      <w:r>
        <w:rPr>
          <w:lang w:val="nl-NL"/>
        </w:rPr>
        <w:t xml:space="preserve">ING </w:t>
      </w:r>
      <w:proofErr w:type="spellStart"/>
      <w:r>
        <w:rPr>
          <w:lang w:val="nl-NL"/>
        </w:rPr>
        <w:t>Insite</w:t>
      </w:r>
      <w:proofErr w:type="spellEnd"/>
      <w:r>
        <w:rPr>
          <w:lang w:val="nl-NL"/>
        </w:rPr>
        <w:t xml:space="preserve"> Business is de voorziening waarmee (informatie over) financiële transacties uitgewisseld word</w:t>
      </w:r>
      <w:r w:rsidR="008A1692">
        <w:rPr>
          <w:lang w:val="nl-NL"/>
        </w:rPr>
        <w:t xml:space="preserve">t </w:t>
      </w:r>
      <w:r>
        <w:rPr>
          <w:lang w:val="nl-NL"/>
        </w:rPr>
        <w:t>met de bank.</w:t>
      </w:r>
    </w:p>
    <w:p w14:paraId="5272C61A" w14:textId="77777777" w:rsidR="00DB0FE8" w:rsidRDefault="00DB0FE8" w:rsidP="00DB0FE8">
      <w:pPr>
        <w:rPr>
          <w:lang w:val="nl-NL"/>
        </w:rPr>
      </w:pPr>
      <w:r>
        <w:rPr>
          <w:b/>
          <w:bCs/>
          <w:lang w:val="nl-NL"/>
        </w:rPr>
        <w:t>Impact</w:t>
      </w:r>
    </w:p>
    <w:p w14:paraId="1826B455" w14:textId="77777777" w:rsidR="00DB0FE8" w:rsidRDefault="00DB0FE8" w:rsidP="00DB0FE8">
      <w:r>
        <w:t>Het niet kunnen verzenden of ontvangen van</w:t>
      </w:r>
      <w:r>
        <w:rPr>
          <w:lang w:val="nl-NL"/>
        </w:rPr>
        <w:t xml:space="preserve"> (informatie over) financiële transacties</w:t>
      </w:r>
      <w:r>
        <w:t xml:space="preserve"> heeft onder andere de volgende gevolgen:</w:t>
      </w:r>
    </w:p>
    <w:p w14:paraId="1FE0CF09" w14:textId="77777777" w:rsidR="00DB0FE8" w:rsidRPr="00177CD3" w:rsidRDefault="00DB0FE8" w:rsidP="00DB0FE8">
      <w:pPr>
        <w:pStyle w:val="ListParagraph"/>
        <w:numPr>
          <w:ilvl w:val="0"/>
          <w:numId w:val="29"/>
        </w:numPr>
      </w:pPr>
      <w:r w:rsidRPr="00177CD3">
        <w:rPr>
          <w:lang w:val="en-NL"/>
        </w:rPr>
        <w:t>Dagelijkse mutaties (</w:t>
      </w:r>
      <w:r>
        <w:rPr>
          <w:lang w:val="en-NL"/>
        </w:rPr>
        <w:t xml:space="preserve">zoals ontvangen </w:t>
      </w:r>
      <w:r w:rsidRPr="00177CD3">
        <w:rPr>
          <w:lang w:val="en-NL"/>
        </w:rPr>
        <w:t>betalingen</w:t>
      </w:r>
      <w:r>
        <w:rPr>
          <w:lang w:val="en-NL"/>
        </w:rPr>
        <w:t xml:space="preserve"> en </w:t>
      </w:r>
      <w:r w:rsidRPr="00177CD3">
        <w:rPr>
          <w:lang w:val="en-NL"/>
        </w:rPr>
        <w:t>storneringen</w:t>
      </w:r>
      <w:r>
        <w:rPr>
          <w:lang w:val="en-NL"/>
        </w:rPr>
        <w:t xml:space="preserve"> van incasso’s</w:t>
      </w:r>
      <w:r w:rsidRPr="00177CD3">
        <w:rPr>
          <w:lang w:val="en-NL"/>
        </w:rPr>
        <w:t>) komen niet binnen in Jaamo</w:t>
      </w:r>
    </w:p>
    <w:p w14:paraId="0E7361EA" w14:textId="77777777" w:rsidR="00DB0FE8" w:rsidRPr="00177CD3" w:rsidRDefault="00DB0FE8" w:rsidP="00DB0FE8">
      <w:pPr>
        <w:pStyle w:val="ListParagraph"/>
        <w:numPr>
          <w:ilvl w:val="0"/>
          <w:numId w:val="29"/>
        </w:numPr>
      </w:pPr>
      <w:r w:rsidRPr="00177CD3">
        <w:rPr>
          <w:lang w:val="en-NL"/>
        </w:rPr>
        <w:t>Incasso's kunnen niet worden</w:t>
      </w:r>
      <w:r>
        <w:rPr>
          <w:lang w:val="en-NL"/>
        </w:rPr>
        <w:t xml:space="preserve"> uitgevoerd</w:t>
      </w:r>
    </w:p>
    <w:p w14:paraId="7B801915" w14:textId="77777777" w:rsidR="00DB0FE8" w:rsidRDefault="00DB0FE8" w:rsidP="00DB0FE8">
      <w:pPr>
        <w:pStyle w:val="ListParagraph"/>
        <w:numPr>
          <w:ilvl w:val="0"/>
          <w:numId w:val="29"/>
        </w:numPr>
      </w:pPr>
      <w:r>
        <w:t>Onterecht betaalde of geïncasseerde bedragen kunnen niuet aan ouders gerestitueerd worden</w:t>
      </w:r>
    </w:p>
    <w:p w14:paraId="7C4F3AFA" w14:textId="77777777" w:rsidR="00DB0FE8" w:rsidRDefault="00DB0FE8" w:rsidP="00DB0FE8">
      <w:pPr>
        <w:pStyle w:val="ListParagraph"/>
        <w:numPr>
          <w:ilvl w:val="0"/>
          <w:numId w:val="29"/>
        </w:numPr>
      </w:pPr>
      <w:r>
        <w:t>Vragen over openstaande posten kunnen niet beantwoord worden</w:t>
      </w:r>
    </w:p>
    <w:p w14:paraId="58F3B2D6" w14:textId="77777777" w:rsidR="00DB0FE8" w:rsidRDefault="00DB0FE8" w:rsidP="00DB0FE8"/>
    <w:p w14:paraId="1820B3EE" w14:textId="77777777" w:rsidR="00DB0FE8" w:rsidRDefault="00DB0FE8" w:rsidP="00DB0FE8">
      <w:pPr>
        <w:rPr>
          <w:b/>
          <w:bCs/>
          <w:lang w:val="nl-NL"/>
        </w:rPr>
      </w:pPr>
      <w:r>
        <w:rPr>
          <w:b/>
          <w:bCs/>
          <w:lang w:val="nl-NL"/>
        </w:rPr>
        <w:t>Criteria voor activeren noodmaatregel</w:t>
      </w:r>
    </w:p>
    <w:p w14:paraId="39A3726D" w14:textId="77777777" w:rsidR="00DB0FE8" w:rsidRDefault="00DB0FE8" w:rsidP="00DB0FE8">
      <w:pPr>
        <w:rPr>
          <w:lang w:val="nl-NL"/>
        </w:rPr>
      </w:pPr>
      <w:r>
        <w:rPr>
          <w:lang w:val="nl-NL"/>
        </w:rPr>
        <w:t>Nader te bepalen.</w:t>
      </w:r>
    </w:p>
    <w:p w14:paraId="4E698595" w14:textId="77777777" w:rsidR="00DB0FE8" w:rsidRDefault="00DB0FE8" w:rsidP="00DB0FE8">
      <w:pPr>
        <w:rPr>
          <w:lang w:val="nl-NL"/>
        </w:rPr>
      </w:pPr>
    </w:p>
    <w:p w14:paraId="413671A2" w14:textId="77777777" w:rsidR="00DB0FE8" w:rsidRDefault="00DB0FE8" w:rsidP="00DB0FE8">
      <w:pPr>
        <w:rPr>
          <w:b/>
          <w:bCs/>
          <w:lang w:val="nl-NL"/>
        </w:rPr>
      </w:pPr>
      <w:r>
        <w:rPr>
          <w:b/>
          <w:bCs/>
          <w:lang w:val="nl-NL"/>
        </w:rPr>
        <w:lastRenderedPageBreak/>
        <w:t>Noodmaatregel</w:t>
      </w:r>
    </w:p>
    <w:p w14:paraId="60B218C9" w14:textId="77777777" w:rsidR="00DB0FE8" w:rsidRDefault="00DB0FE8" w:rsidP="00DB0FE8">
      <w:pPr>
        <w:rPr>
          <w:lang w:val="nl-NL"/>
        </w:rPr>
      </w:pPr>
      <w:r>
        <w:rPr>
          <w:lang w:val="nl-NL"/>
        </w:rPr>
        <w:t>Mogelijk kan een bericht op de website geplaatst worden om ouders te informeren over de storing en de gevolgen, om zodoende de belasting van de Afdeling Klantadvies te beperken.</w:t>
      </w:r>
    </w:p>
    <w:p w14:paraId="2B6DB50E" w14:textId="77777777" w:rsidR="00DB0FE8" w:rsidRDefault="00DB0FE8" w:rsidP="00DB0FE8">
      <w:pPr>
        <w:rPr>
          <w:lang w:val="nl-NL"/>
        </w:rPr>
      </w:pPr>
      <w:r>
        <w:rPr>
          <w:lang w:val="nl-NL"/>
        </w:rPr>
        <w:t>Er zijn nog geen verdere noodmaatregelen geïdentificeerd.</w:t>
      </w:r>
    </w:p>
    <w:p w14:paraId="2AC7B25A" w14:textId="77777777" w:rsidR="00DB0FE8" w:rsidRDefault="00DB0FE8" w:rsidP="00DB0FE8">
      <w:pPr>
        <w:rPr>
          <w:lang w:val="nl-NL"/>
        </w:rPr>
      </w:pPr>
      <w:r>
        <w:rPr>
          <w:lang w:val="nl-NL"/>
        </w:rPr>
        <w:t>In de workshop van 20 januari 2025 werd opgemerkt:</w:t>
      </w:r>
    </w:p>
    <w:p w14:paraId="4A11FF7C" w14:textId="77777777" w:rsidR="00DB0FE8" w:rsidRPr="00177CD3" w:rsidRDefault="00DB0FE8" w:rsidP="00DB0FE8">
      <w:pPr>
        <w:pStyle w:val="ListParagraph"/>
        <w:numPr>
          <w:ilvl w:val="0"/>
          <w:numId w:val="29"/>
        </w:numPr>
        <w:rPr>
          <w:lang w:val="nl-NL"/>
        </w:rPr>
      </w:pPr>
      <w:r w:rsidRPr="00177CD3">
        <w:rPr>
          <w:lang w:val="nl-NL"/>
        </w:rPr>
        <w:t xml:space="preserve">Later incasseren met zelfde bestand </w:t>
      </w:r>
      <w:proofErr w:type="spellStart"/>
      <w:r w:rsidRPr="00177CD3">
        <w:rPr>
          <w:lang w:val="nl-NL"/>
        </w:rPr>
        <w:t>Jaamo</w:t>
      </w:r>
      <w:proofErr w:type="spellEnd"/>
      <w:r w:rsidRPr="00177CD3">
        <w:rPr>
          <w:lang w:val="nl-NL"/>
        </w:rPr>
        <w:t xml:space="preserve"> is lastig vanwege incasso datum</w:t>
      </w:r>
    </w:p>
    <w:p w14:paraId="2F831B41" w14:textId="77777777" w:rsidR="00DB0FE8" w:rsidRPr="00177CD3" w:rsidRDefault="00DB0FE8" w:rsidP="00DB0FE8">
      <w:pPr>
        <w:pStyle w:val="ListParagraph"/>
        <w:numPr>
          <w:ilvl w:val="0"/>
          <w:numId w:val="29"/>
        </w:numPr>
        <w:rPr>
          <w:lang w:val="nl-NL"/>
        </w:rPr>
      </w:pPr>
      <w:r w:rsidRPr="00177CD3">
        <w:rPr>
          <w:lang w:val="nl-NL"/>
        </w:rPr>
        <w:t>Incassodatum wordt vermeld op factuur, dus dat geeft gedoe met ouders.</w:t>
      </w:r>
    </w:p>
    <w:p w14:paraId="53B952F8" w14:textId="77777777" w:rsidR="00DB0FE8" w:rsidRPr="00177CD3" w:rsidRDefault="00DB0FE8" w:rsidP="00DB0FE8">
      <w:pPr>
        <w:pStyle w:val="ListParagraph"/>
        <w:numPr>
          <w:ilvl w:val="0"/>
          <w:numId w:val="29"/>
        </w:numPr>
        <w:rPr>
          <w:lang w:val="nl-NL"/>
        </w:rPr>
      </w:pPr>
      <w:proofErr w:type="spellStart"/>
      <w:r w:rsidRPr="00177CD3">
        <w:rPr>
          <w:lang w:val="nl-NL"/>
        </w:rPr>
        <w:t>Inccassobestand</w:t>
      </w:r>
      <w:proofErr w:type="spellEnd"/>
      <w:r w:rsidRPr="00177CD3">
        <w:rPr>
          <w:lang w:val="nl-NL"/>
        </w:rPr>
        <w:t xml:space="preserve"> kan niet opnieuw gegenereerd worden vanuit </w:t>
      </w:r>
      <w:proofErr w:type="spellStart"/>
      <w:r w:rsidRPr="00177CD3">
        <w:rPr>
          <w:lang w:val="nl-NL"/>
        </w:rPr>
        <w:t>Jaamo</w:t>
      </w:r>
      <w:proofErr w:type="spellEnd"/>
      <w:r w:rsidRPr="00177CD3">
        <w:rPr>
          <w:lang w:val="nl-NL"/>
        </w:rPr>
        <w:t xml:space="preserve"> – we moeten de leverancier vragen dit op het backend te herstellen</w:t>
      </w:r>
    </w:p>
    <w:p w14:paraId="07B0E371" w14:textId="77777777" w:rsidR="00DB0FE8" w:rsidRDefault="00DB0FE8" w:rsidP="00DB0FE8">
      <w:pPr>
        <w:rPr>
          <w:lang w:val="nl-NL"/>
        </w:rPr>
      </w:pPr>
    </w:p>
    <w:p w14:paraId="73273B4C" w14:textId="77777777" w:rsidR="006736C8" w:rsidRPr="00793F6F" w:rsidRDefault="006736C8" w:rsidP="0071255E">
      <w:pPr>
        <w:rPr>
          <w:lang w:val="nl-NL"/>
        </w:rPr>
      </w:pPr>
    </w:p>
    <w:p w14:paraId="09F34EE3" w14:textId="77777777" w:rsidR="009C4C33" w:rsidRDefault="009C4C33" w:rsidP="00793F6F">
      <w:pPr>
        <w:rPr>
          <w:lang w:val="nl-NL"/>
        </w:rPr>
      </w:pPr>
    </w:p>
    <w:p w14:paraId="0EC07368" w14:textId="77777777" w:rsidR="009C4C33" w:rsidRDefault="009C4C33" w:rsidP="00793F6F">
      <w:pPr>
        <w:rPr>
          <w:lang w:val="nl-NL"/>
        </w:rPr>
      </w:pPr>
    </w:p>
    <w:p w14:paraId="3F950AD9" w14:textId="0A423AD4" w:rsidR="00793F6F" w:rsidRDefault="00793F6F" w:rsidP="00793F6F">
      <w:pPr>
        <w:rPr>
          <w:lang w:val="nl-NL"/>
        </w:rPr>
      </w:pPr>
      <w:r>
        <w:rPr>
          <w:lang w:val="nl-NL"/>
        </w:rPr>
        <w:br w:type="page"/>
      </w:r>
    </w:p>
    <w:p w14:paraId="6794F518" w14:textId="6A8DFDF0" w:rsidR="006C0A45" w:rsidRDefault="006C0A45" w:rsidP="006C0A45">
      <w:pPr>
        <w:pStyle w:val="Heading1"/>
        <w:rPr>
          <w:lang w:val="nl-NL"/>
        </w:rPr>
      </w:pPr>
      <w:bookmarkStart w:id="23" w:name="_Toc188954605"/>
      <w:r w:rsidRPr="00184C4A">
        <w:rPr>
          <w:lang w:val="nl-NL"/>
        </w:rPr>
        <w:lastRenderedPageBreak/>
        <w:t xml:space="preserve">Reis van </w:t>
      </w:r>
      <w:r>
        <w:rPr>
          <w:lang w:val="nl-NL"/>
        </w:rPr>
        <w:t xml:space="preserve">de pedagogisch </w:t>
      </w:r>
      <w:r w:rsidRPr="006C0A45">
        <w:rPr>
          <w:lang w:val="nl-NL"/>
        </w:rPr>
        <w:t>medewerker</w:t>
      </w:r>
      <w:bookmarkEnd w:id="23"/>
    </w:p>
    <w:p w14:paraId="1CD1938E" w14:textId="77777777" w:rsidR="00051C8E" w:rsidRDefault="00051C8E" w:rsidP="00051C8E">
      <w:pPr>
        <w:rPr>
          <w:lang w:val="nl-NL"/>
        </w:rPr>
      </w:pPr>
      <w:r>
        <w:rPr>
          <w:lang w:val="nl-NL"/>
        </w:rPr>
        <w:t>Binnen dit proces zijn de volgende stappen geïdentificeerd:</w:t>
      </w:r>
    </w:p>
    <w:p w14:paraId="61A61C69" w14:textId="0FE2ED13" w:rsidR="00051C8E" w:rsidRDefault="00787A9E" w:rsidP="00051C8E">
      <w:pPr>
        <w:pStyle w:val="ListParagraph"/>
        <w:numPr>
          <w:ilvl w:val="0"/>
          <w:numId w:val="31"/>
        </w:numPr>
        <w:rPr>
          <w:lang w:val="nl-NL"/>
        </w:rPr>
      </w:pPr>
      <w:r>
        <w:rPr>
          <w:lang w:val="nl-NL"/>
        </w:rPr>
        <w:t>Werving (</w:t>
      </w:r>
      <w:r w:rsidRPr="00787A9E">
        <w:rPr>
          <w:lang w:val="nl-NL"/>
        </w:rPr>
        <w:t>incl</w:t>
      </w:r>
      <w:r>
        <w:rPr>
          <w:lang w:val="nl-NL"/>
        </w:rPr>
        <w:t>.</w:t>
      </w:r>
      <w:r w:rsidRPr="00787A9E">
        <w:rPr>
          <w:lang w:val="nl-NL"/>
        </w:rPr>
        <w:t xml:space="preserve"> arbeidsmarktcommunicatie</w:t>
      </w:r>
      <w:r>
        <w:rPr>
          <w:lang w:val="nl-NL"/>
        </w:rPr>
        <w:t>)</w:t>
      </w:r>
    </w:p>
    <w:p w14:paraId="35BA576F" w14:textId="26F01138" w:rsidR="00787A9E" w:rsidRDefault="00787A9E" w:rsidP="00051C8E">
      <w:pPr>
        <w:pStyle w:val="ListParagraph"/>
        <w:numPr>
          <w:ilvl w:val="0"/>
          <w:numId w:val="31"/>
        </w:numPr>
        <w:rPr>
          <w:lang w:val="nl-NL"/>
        </w:rPr>
      </w:pPr>
      <w:r>
        <w:rPr>
          <w:lang w:val="nl-NL"/>
        </w:rPr>
        <w:t>Selectie</w:t>
      </w:r>
    </w:p>
    <w:p w14:paraId="14047E8A" w14:textId="72F340DF" w:rsidR="00787A9E" w:rsidRDefault="00787A9E" w:rsidP="00051C8E">
      <w:pPr>
        <w:pStyle w:val="ListParagraph"/>
        <w:numPr>
          <w:ilvl w:val="0"/>
          <w:numId w:val="31"/>
        </w:numPr>
        <w:rPr>
          <w:lang w:val="nl-NL"/>
        </w:rPr>
      </w:pPr>
      <w:r>
        <w:rPr>
          <w:lang w:val="nl-NL"/>
        </w:rPr>
        <w:t>Indiensttreding (</w:t>
      </w:r>
      <w:r w:rsidRPr="00787A9E">
        <w:rPr>
          <w:lang w:val="nl-NL"/>
        </w:rPr>
        <w:t>incl. opstellen AOK, instructie en training</w:t>
      </w:r>
      <w:r>
        <w:rPr>
          <w:lang w:val="nl-NL"/>
        </w:rPr>
        <w:t>)</w:t>
      </w:r>
    </w:p>
    <w:p w14:paraId="11FC3F71" w14:textId="1881BFD0" w:rsidR="00787A9E" w:rsidRDefault="00787A9E" w:rsidP="00051C8E">
      <w:pPr>
        <w:pStyle w:val="ListParagraph"/>
        <w:numPr>
          <w:ilvl w:val="0"/>
          <w:numId w:val="31"/>
        </w:numPr>
        <w:rPr>
          <w:lang w:val="nl-NL"/>
        </w:rPr>
      </w:pPr>
      <w:r>
        <w:rPr>
          <w:lang w:val="nl-NL"/>
        </w:rPr>
        <w:t>Inplannen op groepen</w:t>
      </w:r>
    </w:p>
    <w:p w14:paraId="0A559921" w14:textId="5D51C3AA" w:rsidR="00787A9E" w:rsidRDefault="00787A9E" w:rsidP="00051C8E">
      <w:pPr>
        <w:pStyle w:val="ListParagraph"/>
        <w:numPr>
          <w:ilvl w:val="0"/>
          <w:numId w:val="31"/>
        </w:numPr>
        <w:rPr>
          <w:lang w:val="nl-NL"/>
        </w:rPr>
      </w:pPr>
      <w:r>
        <w:rPr>
          <w:lang w:val="nl-NL"/>
        </w:rPr>
        <w:t xml:space="preserve">Salariëring en uitbetaling </w:t>
      </w:r>
      <w:proofErr w:type="spellStart"/>
      <w:r>
        <w:rPr>
          <w:lang w:val="nl-NL"/>
        </w:rPr>
        <w:t>ZZP’ers</w:t>
      </w:r>
      <w:proofErr w:type="spellEnd"/>
    </w:p>
    <w:p w14:paraId="4893755B" w14:textId="2AC573EC" w:rsidR="00787A9E" w:rsidRDefault="00787A9E" w:rsidP="00051C8E">
      <w:pPr>
        <w:pStyle w:val="ListParagraph"/>
        <w:numPr>
          <w:ilvl w:val="0"/>
          <w:numId w:val="31"/>
        </w:numPr>
        <w:rPr>
          <w:lang w:val="nl-NL"/>
        </w:rPr>
      </w:pPr>
      <w:r>
        <w:rPr>
          <w:lang w:val="nl-NL"/>
        </w:rPr>
        <w:t>Inzetbaarheid (ziekte en verzuim)</w:t>
      </w:r>
    </w:p>
    <w:p w14:paraId="5897E9C8" w14:textId="0B50F098" w:rsidR="00F767F0" w:rsidRPr="00787A9E" w:rsidRDefault="00787A9E" w:rsidP="00787A9E">
      <w:pPr>
        <w:pStyle w:val="ListParagraph"/>
        <w:numPr>
          <w:ilvl w:val="0"/>
          <w:numId w:val="31"/>
        </w:numPr>
        <w:rPr>
          <w:lang w:val="nl-NL"/>
        </w:rPr>
      </w:pPr>
      <w:r>
        <w:rPr>
          <w:lang w:val="nl-NL"/>
        </w:rPr>
        <w:t>Uitdiensttreding</w:t>
      </w:r>
    </w:p>
    <w:p w14:paraId="69AFF9D5" w14:textId="77777777" w:rsidR="00051C8E" w:rsidRPr="00184C4A" w:rsidRDefault="00051C8E" w:rsidP="00051C8E">
      <w:pPr>
        <w:rPr>
          <w:lang w:val="nl-NL"/>
        </w:rPr>
      </w:pPr>
      <w:r>
        <w:rPr>
          <w:lang w:val="nl-NL"/>
        </w:rPr>
        <w:t xml:space="preserve">In de </w:t>
      </w:r>
      <w:r w:rsidRPr="00184C4A">
        <w:rPr>
          <w:lang w:val="nl-NL"/>
        </w:rPr>
        <w:t>BIA zijn</w:t>
      </w:r>
      <w:r>
        <w:rPr>
          <w:lang w:val="nl-NL"/>
        </w:rPr>
        <w:t xml:space="preserve"> hiervan</w:t>
      </w:r>
      <w:r w:rsidRPr="00184C4A">
        <w:rPr>
          <w:lang w:val="nl-NL"/>
        </w:rPr>
        <w:t xml:space="preserve"> als de drie meest kwetsbare processen</w:t>
      </w:r>
      <w:r>
        <w:rPr>
          <w:lang w:val="nl-NL"/>
        </w:rPr>
        <w:t xml:space="preserve"> benoemd</w:t>
      </w:r>
      <w:r w:rsidRPr="00184C4A">
        <w:rPr>
          <w:lang w:val="nl-NL"/>
        </w:rPr>
        <w:t>:</w:t>
      </w:r>
    </w:p>
    <w:p w14:paraId="39E4C19C" w14:textId="77777777" w:rsidR="00787A9E" w:rsidRPr="00787A9E" w:rsidRDefault="00787A9E" w:rsidP="00787A9E">
      <w:pPr>
        <w:numPr>
          <w:ilvl w:val="0"/>
          <w:numId w:val="40"/>
        </w:numPr>
        <w:rPr>
          <w:lang w:val="nl-NL"/>
        </w:rPr>
      </w:pPr>
      <w:r w:rsidRPr="00787A9E">
        <w:rPr>
          <w:lang w:val="nl-NL"/>
        </w:rPr>
        <w:t xml:space="preserve">Salariëring en uitbetaling </w:t>
      </w:r>
      <w:proofErr w:type="spellStart"/>
      <w:r w:rsidRPr="00787A9E">
        <w:rPr>
          <w:lang w:val="nl-NL"/>
        </w:rPr>
        <w:t>ZZP’ers</w:t>
      </w:r>
      <w:proofErr w:type="spellEnd"/>
    </w:p>
    <w:p w14:paraId="2E0DB0F6" w14:textId="68999123" w:rsidR="00787A9E" w:rsidRDefault="00787A9E" w:rsidP="00945595">
      <w:pPr>
        <w:numPr>
          <w:ilvl w:val="0"/>
          <w:numId w:val="40"/>
        </w:numPr>
        <w:rPr>
          <w:lang w:val="nl-NL"/>
        </w:rPr>
      </w:pPr>
      <w:r w:rsidRPr="00787A9E">
        <w:rPr>
          <w:lang w:val="nl-NL"/>
        </w:rPr>
        <w:t xml:space="preserve">Werving, selectie en </w:t>
      </w:r>
      <w:r>
        <w:rPr>
          <w:lang w:val="nl-NL"/>
        </w:rPr>
        <w:t>i</w:t>
      </w:r>
      <w:r w:rsidRPr="00787A9E">
        <w:rPr>
          <w:lang w:val="nl-NL"/>
        </w:rPr>
        <w:t>ndiensttreding</w:t>
      </w:r>
    </w:p>
    <w:p w14:paraId="51C4B4A9" w14:textId="6FA9B1A5" w:rsidR="00787A9E" w:rsidRPr="00787A9E" w:rsidRDefault="00787A9E" w:rsidP="00945595">
      <w:pPr>
        <w:numPr>
          <w:ilvl w:val="0"/>
          <w:numId w:val="40"/>
        </w:numPr>
        <w:rPr>
          <w:lang w:val="nl-NL"/>
        </w:rPr>
      </w:pPr>
      <w:r>
        <w:rPr>
          <w:lang w:val="nl-NL"/>
        </w:rPr>
        <w:t xml:space="preserve">Inzetbaarheid </w:t>
      </w:r>
      <w:r w:rsidRPr="00787A9E">
        <w:rPr>
          <w:lang w:val="nl-NL"/>
        </w:rPr>
        <w:t>medewerker</w:t>
      </w:r>
      <w:r>
        <w:rPr>
          <w:lang w:val="nl-NL"/>
        </w:rPr>
        <w:t>s</w:t>
      </w:r>
    </w:p>
    <w:p w14:paraId="7DEF7B59" w14:textId="77777777" w:rsidR="00AE7C14" w:rsidRPr="00184C4A" w:rsidRDefault="00051C8E" w:rsidP="00AE7C14">
      <w:pPr>
        <w:rPr>
          <w:lang w:val="nl-NL"/>
        </w:rPr>
      </w:pPr>
      <w:r>
        <w:rPr>
          <w:lang w:val="nl-NL"/>
        </w:rPr>
        <w:t xml:space="preserve">Voor deze processen is de afhankelijkheid van systemen in kaart gebracht en zijn criteria voor kritische impact en te nemen noodmaatregelen </w:t>
      </w:r>
      <w:r w:rsidRPr="00184C4A">
        <w:rPr>
          <w:lang w:val="nl-NL"/>
        </w:rPr>
        <w:t>geïdentificeerd</w:t>
      </w:r>
      <w:r>
        <w:rPr>
          <w:lang w:val="nl-NL"/>
        </w:rPr>
        <w:t>.</w:t>
      </w:r>
    </w:p>
    <w:p w14:paraId="7B346E4C" w14:textId="77777777" w:rsidR="00AE7C14" w:rsidRDefault="00AE7C14" w:rsidP="00AE7C14">
      <w:pPr>
        <w:pStyle w:val="Heading2"/>
        <w:rPr>
          <w:lang w:val="nl-NL"/>
        </w:rPr>
      </w:pPr>
      <w:bookmarkStart w:id="24" w:name="_Toc188954606"/>
      <w:r w:rsidRPr="00AE7C14">
        <w:rPr>
          <w:lang w:val="nl-NL"/>
        </w:rPr>
        <w:t xml:space="preserve">Salariëring en uitbetaling </w:t>
      </w:r>
      <w:proofErr w:type="spellStart"/>
      <w:r w:rsidRPr="00AE7C14">
        <w:rPr>
          <w:lang w:val="nl-NL"/>
        </w:rPr>
        <w:t>ZZP’ers</w:t>
      </w:r>
      <w:bookmarkEnd w:id="24"/>
      <w:proofErr w:type="spellEnd"/>
    </w:p>
    <w:p w14:paraId="086C259E" w14:textId="41BF6513" w:rsidR="00AE7C14" w:rsidRDefault="00AE7C14" w:rsidP="00AE7C14">
      <w:pPr>
        <w:rPr>
          <w:lang w:val="nl-NL"/>
        </w:rPr>
      </w:pPr>
      <w:r>
        <w:rPr>
          <w:lang w:val="nl-NL"/>
        </w:rPr>
        <w:t>In de onderstaande tabel worden de resultaten van de BIA gegeven. De tabel laat de systemen zien die nodig zijn in het proces, met daarbij de tijdsduur waarboven uitval zorgt voor verstoring daarvan (MDT = Maximum Downtime).</w:t>
      </w:r>
      <w:r>
        <w:rPr>
          <w:lang w:val="nl-NL"/>
        </w:rPr>
        <w:br/>
      </w:r>
    </w:p>
    <w:tbl>
      <w:tblPr>
        <w:tblW w:w="0" w:type="auto"/>
        <w:tblCellMar>
          <w:left w:w="0" w:type="dxa"/>
          <w:right w:w="0" w:type="dxa"/>
        </w:tblCellMar>
        <w:tblLook w:val="04A0" w:firstRow="1" w:lastRow="0" w:firstColumn="1" w:lastColumn="0" w:noHBand="0" w:noVBand="1"/>
      </w:tblPr>
      <w:tblGrid>
        <w:gridCol w:w="1905"/>
        <w:gridCol w:w="1335"/>
        <w:gridCol w:w="1572"/>
      </w:tblGrid>
      <w:tr w:rsidR="002D7298" w:rsidRPr="002D7298" w14:paraId="5087EE70" w14:textId="77777777" w:rsidTr="00D05A2F">
        <w:trPr>
          <w:trHeight w:val="345"/>
        </w:trPr>
        <w:tc>
          <w:tcPr>
            <w:tcW w:w="1905"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526D4293" w14:textId="77777777" w:rsidR="002D7298" w:rsidRPr="002D7298" w:rsidRDefault="002D7298" w:rsidP="002D7298">
            <w:pPr>
              <w:spacing w:before="0" w:line="240" w:lineRule="auto"/>
              <w:rPr>
                <w:rFonts w:ascii="Times New Roman" w:eastAsia="Times New Roman" w:hAnsi="Times New Roman" w:cs="Times New Roman"/>
                <w:color w:val="auto"/>
                <w:sz w:val="24"/>
                <w:szCs w:val="24"/>
                <w:lang w:val="en-NL" w:eastAsia="en-GB"/>
              </w:rPr>
            </w:pPr>
            <w:r w:rsidRPr="002D7298">
              <w:rPr>
                <w:rFonts w:ascii="Helvetica Neue" w:eastAsia="Times New Roman" w:hAnsi="Helvetica Neue" w:cs="Times New Roman"/>
                <w:b/>
                <w:bCs/>
                <w:color w:val="000000"/>
                <w:sz w:val="15"/>
                <w:szCs w:val="15"/>
                <w:lang w:val="en-NL" w:eastAsia="en-GB"/>
              </w:rPr>
              <w:t>Max. Down Time</w:t>
            </w:r>
          </w:p>
        </w:tc>
        <w:tc>
          <w:tcPr>
            <w:tcW w:w="1335"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449FD1BA" w14:textId="4FD52CC7" w:rsidR="002D7298" w:rsidRPr="002D7298" w:rsidRDefault="002D7298" w:rsidP="002D7298">
            <w:pPr>
              <w:spacing w:before="0" w:line="240" w:lineRule="auto"/>
              <w:rPr>
                <w:rFonts w:ascii="Times New Roman" w:eastAsia="Times New Roman" w:hAnsi="Times New Roman" w:cs="Times New Roman"/>
                <w:color w:val="auto"/>
                <w:sz w:val="24"/>
                <w:szCs w:val="24"/>
                <w:lang w:val="en-NL" w:eastAsia="en-GB"/>
              </w:rPr>
            </w:pPr>
            <w:r w:rsidRPr="002D7298">
              <w:rPr>
                <w:rFonts w:ascii="Helvetica Neue" w:eastAsia="Times New Roman" w:hAnsi="Helvetica Neue" w:cs="Times New Roman"/>
                <w:b/>
                <w:bCs/>
                <w:color w:val="000000"/>
                <w:sz w:val="15"/>
                <w:szCs w:val="15"/>
                <w:lang w:val="en-NL" w:eastAsia="en-GB"/>
              </w:rPr>
              <w:t xml:space="preserve">Rond </w:t>
            </w:r>
            <w:r w:rsidR="00D05A2F">
              <w:rPr>
                <w:rFonts w:ascii="Helvetica Neue" w:eastAsia="Times New Roman" w:hAnsi="Helvetica Neue" w:cs="Times New Roman"/>
                <w:b/>
                <w:bCs/>
                <w:color w:val="000000"/>
                <w:sz w:val="15"/>
                <w:szCs w:val="15"/>
                <w:lang w:val="en-NL" w:eastAsia="en-GB"/>
              </w:rPr>
              <w:t>uitbetaling</w:t>
            </w:r>
          </w:p>
        </w:tc>
        <w:tc>
          <w:tcPr>
            <w:tcW w:w="1572"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423D9B9F" w14:textId="77777777" w:rsidR="002D7298" w:rsidRPr="002D7298" w:rsidRDefault="002D7298" w:rsidP="002D7298">
            <w:pPr>
              <w:spacing w:before="0" w:line="240" w:lineRule="auto"/>
              <w:rPr>
                <w:rFonts w:ascii="Times New Roman" w:eastAsia="Times New Roman" w:hAnsi="Times New Roman" w:cs="Times New Roman"/>
                <w:color w:val="auto"/>
                <w:sz w:val="24"/>
                <w:szCs w:val="24"/>
                <w:lang w:val="en-NL" w:eastAsia="en-GB"/>
              </w:rPr>
            </w:pPr>
            <w:r w:rsidRPr="002D7298">
              <w:rPr>
                <w:rFonts w:ascii="Helvetica Neue" w:eastAsia="Times New Roman" w:hAnsi="Helvetica Neue" w:cs="Times New Roman"/>
                <w:b/>
                <w:bCs/>
                <w:color w:val="000000"/>
                <w:sz w:val="15"/>
                <w:szCs w:val="15"/>
                <w:lang w:val="en-NL" w:eastAsia="en-GB"/>
              </w:rPr>
              <w:t>Rest van de maand</w:t>
            </w:r>
          </w:p>
        </w:tc>
      </w:tr>
      <w:tr w:rsidR="002D7298" w:rsidRPr="002D7298" w14:paraId="017C7DB0" w14:textId="77777777" w:rsidTr="00D05A2F">
        <w:trPr>
          <w:trHeight w:val="180"/>
        </w:trPr>
        <w:tc>
          <w:tcPr>
            <w:tcW w:w="190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9D32A10" w14:textId="77777777" w:rsidR="002D7298" w:rsidRPr="002D7298" w:rsidRDefault="002D7298" w:rsidP="002D7298">
            <w:pPr>
              <w:spacing w:before="0" w:line="240" w:lineRule="auto"/>
              <w:rPr>
                <w:rFonts w:ascii="Times New Roman" w:eastAsia="Times New Roman" w:hAnsi="Times New Roman" w:cs="Times New Roman"/>
                <w:color w:val="auto"/>
                <w:sz w:val="24"/>
                <w:szCs w:val="24"/>
                <w:lang w:val="en-NL" w:eastAsia="en-GB"/>
              </w:rPr>
            </w:pPr>
            <w:r w:rsidRPr="002D7298">
              <w:rPr>
                <w:rFonts w:ascii="Helvetica Neue" w:eastAsia="Times New Roman" w:hAnsi="Helvetica Neue" w:cs="Times New Roman"/>
                <w:b/>
                <w:bCs/>
                <w:color w:val="000000"/>
                <w:sz w:val="15"/>
                <w:szCs w:val="15"/>
                <w:lang w:val="en-NL" w:eastAsia="en-GB"/>
              </w:rPr>
              <w:t>Jaamo</w:t>
            </w:r>
          </w:p>
        </w:tc>
        <w:tc>
          <w:tcPr>
            <w:tcW w:w="1335" w:type="dxa"/>
            <w:tcBorders>
              <w:top w:val="single" w:sz="6" w:space="0" w:color="000000"/>
              <w:left w:val="single" w:sz="6" w:space="0" w:color="000000"/>
              <w:bottom w:val="single" w:sz="6" w:space="0" w:color="000000"/>
              <w:right w:val="single" w:sz="6" w:space="0" w:color="000000"/>
            </w:tcBorders>
            <w:shd w:val="clear" w:color="auto" w:fill="FC4B3E"/>
            <w:tcMar>
              <w:top w:w="60" w:type="dxa"/>
              <w:left w:w="60" w:type="dxa"/>
              <w:bottom w:w="60" w:type="dxa"/>
              <w:right w:w="60" w:type="dxa"/>
            </w:tcMar>
            <w:hideMark/>
          </w:tcPr>
          <w:p w14:paraId="05016675" w14:textId="77777777" w:rsidR="002D7298" w:rsidRPr="002D7298" w:rsidRDefault="002D7298" w:rsidP="002D7298">
            <w:pPr>
              <w:spacing w:before="0" w:line="240" w:lineRule="auto"/>
              <w:rPr>
                <w:rFonts w:ascii="Times New Roman" w:eastAsia="Times New Roman" w:hAnsi="Times New Roman" w:cs="Times New Roman"/>
                <w:color w:val="auto"/>
                <w:sz w:val="24"/>
                <w:szCs w:val="24"/>
                <w:lang w:val="en-NL" w:eastAsia="en-GB"/>
              </w:rPr>
            </w:pPr>
            <w:r w:rsidRPr="002D7298">
              <w:rPr>
                <w:rFonts w:ascii="Helvetica Neue" w:eastAsia="Times New Roman" w:hAnsi="Helvetica Neue" w:cs="Times New Roman"/>
                <w:color w:val="000000"/>
                <w:sz w:val="15"/>
                <w:szCs w:val="15"/>
                <w:lang w:val="en-NL" w:eastAsia="en-GB"/>
              </w:rPr>
              <w:t>1 uur</w:t>
            </w:r>
          </w:p>
        </w:tc>
        <w:tc>
          <w:tcPr>
            <w:tcW w:w="1572" w:type="dxa"/>
            <w:tcBorders>
              <w:top w:val="single" w:sz="6" w:space="0" w:color="000000"/>
              <w:left w:val="single" w:sz="6" w:space="0" w:color="000000"/>
              <w:bottom w:val="single" w:sz="6" w:space="0" w:color="000000"/>
              <w:right w:val="single" w:sz="6" w:space="0" w:color="000000"/>
            </w:tcBorders>
            <w:shd w:val="clear" w:color="auto" w:fill="20A603"/>
            <w:tcMar>
              <w:top w:w="60" w:type="dxa"/>
              <w:left w:w="60" w:type="dxa"/>
              <w:bottom w:w="60" w:type="dxa"/>
              <w:right w:w="60" w:type="dxa"/>
            </w:tcMar>
            <w:hideMark/>
          </w:tcPr>
          <w:p w14:paraId="21C4444A" w14:textId="77777777" w:rsidR="002D7298" w:rsidRPr="002D7298" w:rsidRDefault="002D7298" w:rsidP="002D7298">
            <w:pPr>
              <w:spacing w:before="0" w:line="240" w:lineRule="auto"/>
              <w:rPr>
                <w:rFonts w:ascii="Times New Roman" w:eastAsia="Times New Roman" w:hAnsi="Times New Roman" w:cs="Times New Roman"/>
                <w:color w:val="auto"/>
                <w:sz w:val="24"/>
                <w:szCs w:val="24"/>
                <w:lang w:val="en-NL" w:eastAsia="en-GB"/>
              </w:rPr>
            </w:pPr>
            <w:r w:rsidRPr="002D7298">
              <w:rPr>
                <w:rFonts w:ascii="Helvetica Neue" w:eastAsia="Times New Roman" w:hAnsi="Helvetica Neue" w:cs="Times New Roman"/>
                <w:color w:val="000000"/>
                <w:sz w:val="15"/>
                <w:szCs w:val="15"/>
                <w:lang w:val="en-NL" w:eastAsia="en-GB"/>
              </w:rPr>
              <w:t>1 week</w:t>
            </w:r>
          </w:p>
        </w:tc>
      </w:tr>
      <w:tr w:rsidR="002D7298" w:rsidRPr="002D7298" w14:paraId="4D6025A2" w14:textId="77777777" w:rsidTr="00D05A2F">
        <w:trPr>
          <w:trHeight w:val="165"/>
        </w:trPr>
        <w:tc>
          <w:tcPr>
            <w:tcW w:w="190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FEE8243" w14:textId="77777777" w:rsidR="002D7298" w:rsidRPr="002D7298" w:rsidRDefault="002D7298" w:rsidP="002D7298">
            <w:pPr>
              <w:spacing w:before="0" w:line="240" w:lineRule="auto"/>
              <w:rPr>
                <w:rFonts w:ascii="Times New Roman" w:eastAsia="Times New Roman" w:hAnsi="Times New Roman" w:cs="Times New Roman"/>
                <w:color w:val="auto"/>
                <w:sz w:val="24"/>
                <w:szCs w:val="24"/>
                <w:lang w:val="en-NL" w:eastAsia="en-GB"/>
              </w:rPr>
            </w:pPr>
            <w:r w:rsidRPr="002D7298">
              <w:rPr>
                <w:rFonts w:ascii="Helvetica Neue" w:eastAsia="Times New Roman" w:hAnsi="Helvetica Neue" w:cs="Times New Roman"/>
                <w:b/>
                <w:bCs/>
                <w:color w:val="000000"/>
                <w:sz w:val="15"/>
                <w:szCs w:val="15"/>
                <w:lang w:val="en-NL" w:eastAsia="en-GB"/>
              </w:rPr>
              <w:t>AFAS-HR</w:t>
            </w:r>
          </w:p>
        </w:tc>
        <w:tc>
          <w:tcPr>
            <w:tcW w:w="1335" w:type="dxa"/>
            <w:tcBorders>
              <w:top w:val="single" w:sz="6" w:space="0" w:color="000000"/>
              <w:left w:val="single" w:sz="6" w:space="0" w:color="000000"/>
              <w:bottom w:val="single" w:sz="6" w:space="0" w:color="000000"/>
              <w:right w:val="single" w:sz="6" w:space="0" w:color="000000"/>
            </w:tcBorders>
            <w:shd w:val="clear" w:color="auto" w:fill="FC4B3E"/>
            <w:tcMar>
              <w:top w:w="60" w:type="dxa"/>
              <w:left w:w="60" w:type="dxa"/>
              <w:bottom w:w="60" w:type="dxa"/>
              <w:right w:w="60" w:type="dxa"/>
            </w:tcMar>
            <w:hideMark/>
          </w:tcPr>
          <w:p w14:paraId="1C07F619" w14:textId="77777777" w:rsidR="002D7298" w:rsidRPr="002D7298" w:rsidRDefault="002D7298" w:rsidP="002D7298">
            <w:pPr>
              <w:spacing w:before="0" w:line="240" w:lineRule="auto"/>
              <w:rPr>
                <w:rFonts w:ascii="Times New Roman" w:eastAsia="Times New Roman" w:hAnsi="Times New Roman" w:cs="Times New Roman"/>
                <w:color w:val="auto"/>
                <w:sz w:val="24"/>
                <w:szCs w:val="24"/>
                <w:lang w:val="en-NL" w:eastAsia="en-GB"/>
              </w:rPr>
            </w:pPr>
            <w:r w:rsidRPr="002D7298">
              <w:rPr>
                <w:rFonts w:ascii="Helvetica Neue" w:eastAsia="Times New Roman" w:hAnsi="Helvetica Neue" w:cs="Times New Roman"/>
                <w:color w:val="000000"/>
                <w:sz w:val="15"/>
                <w:szCs w:val="15"/>
                <w:lang w:val="en-NL" w:eastAsia="en-GB"/>
              </w:rPr>
              <w:t>1 uur</w:t>
            </w:r>
          </w:p>
        </w:tc>
        <w:tc>
          <w:tcPr>
            <w:tcW w:w="1572" w:type="dxa"/>
            <w:tcBorders>
              <w:top w:val="single" w:sz="6" w:space="0" w:color="000000"/>
              <w:left w:val="single" w:sz="6" w:space="0" w:color="000000"/>
              <w:bottom w:val="single" w:sz="6" w:space="0" w:color="000000"/>
              <w:right w:val="single" w:sz="6" w:space="0" w:color="000000"/>
            </w:tcBorders>
            <w:shd w:val="clear" w:color="auto" w:fill="20A603"/>
            <w:tcMar>
              <w:top w:w="60" w:type="dxa"/>
              <w:left w:w="60" w:type="dxa"/>
              <w:bottom w:w="60" w:type="dxa"/>
              <w:right w:w="60" w:type="dxa"/>
            </w:tcMar>
            <w:hideMark/>
          </w:tcPr>
          <w:p w14:paraId="7878CD12" w14:textId="77777777" w:rsidR="002D7298" w:rsidRPr="002D7298" w:rsidRDefault="002D7298" w:rsidP="002D7298">
            <w:pPr>
              <w:spacing w:before="0" w:line="240" w:lineRule="auto"/>
              <w:rPr>
                <w:rFonts w:ascii="Times New Roman" w:eastAsia="Times New Roman" w:hAnsi="Times New Roman" w:cs="Times New Roman"/>
                <w:color w:val="auto"/>
                <w:sz w:val="24"/>
                <w:szCs w:val="24"/>
                <w:lang w:val="en-NL" w:eastAsia="en-GB"/>
              </w:rPr>
            </w:pPr>
            <w:r w:rsidRPr="002D7298">
              <w:rPr>
                <w:rFonts w:ascii="Helvetica Neue" w:eastAsia="Times New Roman" w:hAnsi="Helvetica Neue" w:cs="Times New Roman"/>
                <w:color w:val="000000"/>
                <w:sz w:val="15"/>
                <w:szCs w:val="15"/>
                <w:lang w:val="en-NL" w:eastAsia="en-GB"/>
              </w:rPr>
              <w:t>1 week</w:t>
            </w:r>
          </w:p>
        </w:tc>
      </w:tr>
      <w:tr w:rsidR="002D7298" w:rsidRPr="002D7298" w14:paraId="49A30E58" w14:textId="77777777" w:rsidTr="00D05A2F">
        <w:trPr>
          <w:trHeight w:val="165"/>
        </w:trPr>
        <w:tc>
          <w:tcPr>
            <w:tcW w:w="190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C90A445" w14:textId="77777777" w:rsidR="002D7298" w:rsidRPr="002D7298" w:rsidRDefault="002D7298" w:rsidP="002D7298">
            <w:pPr>
              <w:spacing w:before="0" w:line="240" w:lineRule="auto"/>
              <w:rPr>
                <w:rFonts w:ascii="Times New Roman" w:eastAsia="Times New Roman" w:hAnsi="Times New Roman" w:cs="Times New Roman"/>
                <w:color w:val="auto"/>
                <w:sz w:val="24"/>
                <w:szCs w:val="24"/>
                <w:lang w:val="en-NL" w:eastAsia="en-GB"/>
              </w:rPr>
            </w:pPr>
            <w:r w:rsidRPr="002D7298">
              <w:rPr>
                <w:rFonts w:ascii="Helvetica Neue" w:eastAsia="Times New Roman" w:hAnsi="Helvetica Neue" w:cs="Times New Roman"/>
                <w:b/>
                <w:bCs/>
                <w:color w:val="000000"/>
                <w:sz w:val="15"/>
                <w:szCs w:val="15"/>
                <w:lang w:val="en-NL" w:eastAsia="en-GB"/>
              </w:rPr>
              <w:t>AFAS-FIN</w:t>
            </w:r>
          </w:p>
        </w:tc>
        <w:tc>
          <w:tcPr>
            <w:tcW w:w="1335" w:type="dxa"/>
            <w:tcBorders>
              <w:top w:val="single" w:sz="6" w:space="0" w:color="000000"/>
              <w:left w:val="single" w:sz="6" w:space="0" w:color="000000"/>
              <w:bottom w:val="single" w:sz="6" w:space="0" w:color="000000"/>
              <w:right w:val="single" w:sz="6" w:space="0" w:color="000000"/>
            </w:tcBorders>
            <w:shd w:val="clear" w:color="auto" w:fill="FC4B3E"/>
            <w:tcMar>
              <w:top w:w="60" w:type="dxa"/>
              <w:left w:w="60" w:type="dxa"/>
              <w:bottom w:w="60" w:type="dxa"/>
              <w:right w:w="60" w:type="dxa"/>
            </w:tcMar>
            <w:hideMark/>
          </w:tcPr>
          <w:p w14:paraId="53FAE4E6" w14:textId="77777777" w:rsidR="002D7298" w:rsidRPr="002D7298" w:rsidRDefault="002D7298" w:rsidP="002D7298">
            <w:pPr>
              <w:spacing w:before="0" w:line="240" w:lineRule="auto"/>
              <w:rPr>
                <w:rFonts w:ascii="Times New Roman" w:eastAsia="Times New Roman" w:hAnsi="Times New Roman" w:cs="Times New Roman"/>
                <w:color w:val="auto"/>
                <w:sz w:val="24"/>
                <w:szCs w:val="24"/>
                <w:lang w:val="en-NL" w:eastAsia="en-GB"/>
              </w:rPr>
            </w:pPr>
            <w:r w:rsidRPr="002D7298">
              <w:rPr>
                <w:rFonts w:ascii="Helvetica Neue" w:eastAsia="Times New Roman" w:hAnsi="Helvetica Neue" w:cs="Times New Roman"/>
                <w:color w:val="000000"/>
                <w:sz w:val="15"/>
                <w:szCs w:val="15"/>
                <w:lang w:val="en-NL" w:eastAsia="en-GB"/>
              </w:rPr>
              <w:t>1 uur</w:t>
            </w:r>
          </w:p>
        </w:tc>
        <w:tc>
          <w:tcPr>
            <w:tcW w:w="1572" w:type="dxa"/>
            <w:tcBorders>
              <w:top w:val="single" w:sz="6" w:space="0" w:color="000000"/>
              <w:left w:val="single" w:sz="6" w:space="0" w:color="000000"/>
              <w:bottom w:val="single" w:sz="6" w:space="0" w:color="000000"/>
              <w:right w:val="single" w:sz="6" w:space="0" w:color="000000"/>
            </w:tcBorders>
            <w:shd w:val="clear" w:color="auto" w:fill="20A603"/>
            <w:tcMar>
              <w:top w:w="60" w:type="dxa"/>
              <w:left w:w="60" w:type="dxa"/>
              <w:bottom w:w="60" w:type="dxa"/>
              <w:right w:w="60" w:type="dxa"/>
            </w:tcMar>
            <w:hideMark/>
          </w:tcPr>
          <w:p w14:paraId="5B2C32BB" w14:textId="77777777" w:rsidR="002D7298" w:rsidRPr="002D7298" w:rsidRDefault="002D7298" w:rsidP="002D7298">
            <w:pPr>
              <w:spacing w:before="0" w:line="240" w:lineRule="auto"/>
              <w:rPr>
                <w:rFonts w:ascii="Times New Roman" w:eastAsia="Times New Roman" w:hAnsi="Times New Roman" w:cs="Times New Roman"/>
                <w:color w:val="auto"/>
                <w:sz w:val="24"/>
                <w:szCs w:val="24"/>
                <w:lang w:val="en-NL" w:eastAsia="en-GB"/>
              </w:rPr>
            </w:pPr>
            <w:r w:rsidRPr="002D7298">
              <w:rPr>
                <w:rFonts w:ascii="Helvetica Neue" w:eastAsia="Times New Roman" w:hAnsi="Helvetica Neue" w:cs="Times New Roman"/>
                <w:color w:val="000000"/>
                <w:sz w:val="15"/>
                <w:szCs w:val="15"/>
                <w:lang w:val="en-NL" w:eastAsia="en-GB"/>
              </w:rPr>
              <w:t>1 week</w:t>
            </w:r>
          </w:p>
        </w:tc>
      </w:tr>
      <w:tr w:rsidR="002D7298" w:rsidRPr="002D7298" w14:paraId="177144EF" w14:textId="77777777" w:rsidTr="00D05A2F">
        <w:trPr>
          <w:trHeight w:val="165"/>
        </w:trPr>
        <w:tc>
          <w:tcPr>
            <w:tcW w:w="190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F6A1AB7" w14:textId="77777777" w:rsidR="002D7298" w:rsidRPr="002D7298" w:rsidRDefault="002D7298" w:rsidP="002D7298">
            <w:pPr>
              <w:spacing w:before="0" w:line="240" w:lineRule="auto"/>
              <w:rPr>
                <w:rFonts w:ascii="Times New Roman" w:eastAsia="Times New Roman" w:hAnsi="Times New Roman" w:cs="Times New Roman"/>
                <w:color w:val="auto"/>
                <w:sz w:val="24"/>
                <w:szCs w:val="24"/>
                <w:lang w:val="en-NL" w:eastAsia="en-GB"/>
              </w:rPr>
            </w:pPr>
            <w:r w:rsidRPr="002D7298">
              <w:rPr>
                <w:rFonts w:ascii="Helvetica Neue" w:eastAsia="Times New Roman" w:hAnsi="Helvetica Neue" w:cs="Times New Roman"/>
                <w:b/>
                <w:bCs/>
                <w:color w:val="000000"/>
                <w:sz w:val="15"/>
                <w:szCs w:val="15"/>
                <w:lang w:val="en-NL" w:eastAsia="en-GB"/>
              </w:rPr>
              <w:t>ING online business</w:t>
            </w:r>
          </w:p>
        </w:tc>
        <w:tc>
          <w:tcPr>
            <w:tcW w:w="1335" w:type="dxa"/>
            <w:tcBorders>
              <w:top w:val="single" w:sz="6" w:space="0" w:color="000000"/>
              <w:left w:val="single" w:sz="6" w:space="0" w:color="000000"/>
              <w:bottom w:val="single" w:sz="6" w:space="0" w:color="000000"/>
              <w:right w:val="single" w:sz="6" w:space="0" w:color="000000"/>
            </w:tcBorders>
            <w:shd w:val="clear" w:color="auto" w:fill="FC4B3E"/>
            <w:tcMar>
              <w:top w:w="60" w:type="dxa"/>
              <w:left w:w="60" w:type="dxa"/>
              <w:bottom w:w="60" w:type="dxa"/>
              <w:right w:w="60" w:type="dxa"/>
            </w:tcMar>
            <w:hideMark/>
          </w:tcPr>
          <w:p w14:paraId="748FA2AA" w14:textId="77777777" w:rsidR="002D7298" w:rsidRPr="002D7298" w:rsidRDefault="002D7298" w:rsidP="002D7298">
            <w:pPr>
              <w:spacing w:before="0" w:line="240" w:lineRule="auto"/>
              <w:rPr>
                <w:rFonts w:ascii="Times New Roman" w:eastAsia="Times New Roman" w:hAnsi="Times New Roman" w:cs="Times New Roman"/>
                <w:color w:val="auto"/>
                <w:sz w:val="24"/>
                <w:szCs w:val="24"/>
                <w:lang w:val="en-NL" w:eastAsia="en-GB"/>
              </w:rPr>
            </w:pPr>
            <w:r w:rsidRPr="002D7298">
              <w:rPr>
                <w:rFonts w:ascii="Helvetica Neue" w:eastAsia="Times New Roman" w:hAnsi="Helvetica Neue" w:cs="Times New Roman"/>
                <w:color w:val="000000"/>
                <w:sz w:val="15"/>
                <w:szCs w:val="15"/>
                <w:lang w:val="en-NL" w:eastAsia="en-GB"/>
              </w:rPr>
              <w:t>1 uur</w:t>
            </w:r>
          </w:p>
        </w:tc>
        <w:tc>
          <w:tcPr>
            <w:tcW w:w="1572" w:type="dxa"/>
            <w:tcBorders>
              <w:top w:val="single" w:sz="6" w:space="0" w:color="000000"/>
              <w:left w:val="single" w:sz="6" w:space="0" w:color="000000"/>
              <w:bottom w:val="single" w:sz="6" w:space="0" w:color="000000"/>
              <w:right w:val="single" w:sz="6" w:space="0" w:color="000000"/>
            </w:tcBorders>
            <w:shd w:val="clear" w:color="auto" w:fill="20A603"/>
            <w:tcMar>
              <w:top w:w="60" w:type="dxa"/>
              <w:left w:w="60" w:type="dxa"/>
              <w:bottom w:w="60" w:type="dxa"/>
              <w:right w:w="60" w:type="dxa"/>
            </w:tcMar>
            <w:hideMark/>
          </w:tcPr>
          <w:p w14:paraId="456038D6" w14:textId="77777777" w:rsidR="002D7298" w:rsidRPr="002D7298" w:rsidRDefault="002D7298" w:rsidP="002D7298">
            <w:pPr>
              <w:spacing w:before="0" w:line="240" w:lineRule="auto"/>
              <w:rPr>
                <w:rFonts w:ascii="Times New Roman" w:eastAsia="Times New Roman" w:hAnsi="Times New Roman" w:cs="Times New Roman"/>
                <w:color w:val="auto"/>
                <w:sz w:val="24"/>
                <w:szCs w:val="24"/>
                <w:lang w:val="en-NL" w:eastAsia="en-GB"/>
              </w:rPr>
            </w:pPr>
            <w:r w:rsidRPr="002D7298">
              <w:rPr>
                <w:rFonts w:ascii="Helvetica Neue" w:eastAsia="Times New Roman" w:hAnsi="Helvetica Neue" w:cs="Times New Roman"/>
                <w:color w:val="000000"/>
                <w:sz w:val="15"/>
                <w:szCs w:val="15"/>
                <w:lang w:val="en-NL" w:eastAsia="en-GB"/>
              </w:rPr>
              <w:t>1 week</w:t>
            </w:r>
          </w:p>
        </w:tc>
      </w:tr>
    </w:tbl>
    <w:p w14:paraId="30661911" w14:textId="77777777" w:rsidR="00D05A2F" w:rsidRDefault="00D05A2F" w:rsidP="00AE7C14">
      <w:pPr>
        <w:rPr>
          <w:lang w:val="nl-NL"/>
        </w:rPr>
      </w:pPr>
    </w:p>
    <w:p w14:paraId="5EF0B73E" w14:textId="06AC93AE" w:rsidR="00D05A2F" w:rsidRDefault="00D05A2F" w:rsidP="00AE7C14">
      <w:pPr>
        <w:rPr>
          <w:lang w:val="nl-NL"/>
        </w:rPr>
      </w:pPr>
      <w:r>
        <w:rPr>
          <w:lang w:val="nl-NL"/>
        </w:rPr>
        <w:t>Dit bedrijfsproces is enkel (zeer) tijd kritisch in de periode kort vóór het geplande moment van uitbetaling van de salarissen.</w:t>
      </w:r>
    </w:p>
    <w:p w14:paraId="21DF278E" w14:textId="0EE3FE35" w:rsidR="00D05A2F" w:rsidRDefault="00D05A2F" w:rsidP="00AE7C14">
      <w:pPr>
        <w:rPr>
          <w:lang w:val="nl-NL"/>
        </w:rPr>
      </w:pPr>
      <w:r>
        <w:rPr>
          <w:lang w:val="nl-NL"/>
        </w:rPr>
        <w:t>De salarisgegevens moeten door de afdeling HR rond de 20</w:t>
      </w:r>
      <w:r w:rsidRPr="00D05A2F">
        <w:rPr>
          <w:vertAlign w:val="superscript"/>
          <w:lang w:val="nl-NL"/>
        </w:rPr>
        <w:t>e</w:t>
      </w:r>
      <w:r>
        <w:rPr>
          <w:lang w:val="nl-NL"/>
        </w:rPr>
        <w:t xml:space="preserve"> van iedere maand geleverd worden aan de afdeling Financiën, zodat de uitbetaling door de afdeling Financiën op de 25</w:t>
      </w:r>
      <w:r w:rsidRPr="00D05A2F">
        <w:rPr>
          <w:vertAlign w:val="superscript"/>
          <w:lang w:val="nl-NL"/>
        </w:rPr>
        <w:t>e</w:t>
      </w:r>
      <w:r>
        <w:rPr>
          <w:lang w:val="nl-NL"/>
        </w:rPr>
        <w:t xml:space="preserve"> kan geschieden. </w:t>
      </w:r>
    </w:p>
    <w:p w14:paraId="27DD42CE" w14:textId="77777777" w:rsidR="00B87AD5" w:rsidRDefault="00B87AD5" w:rsidP="00B87AD5">
      <w:pPr>
        <w:rPr>
          <w:lang w:val="nl-NL"/>
        </w:rPr>
      </w:pPr>
    </w:p>
    <w:p w14:paraId="6E588EC8" w14:textId="5D401CF6" w:rsidR="00B87AD5" w:rsidRDefault="00B87AD5" w:rsidP="00B87AD5">
      <w:pPr>
        <w:pStyle w:val="Heading3"/>
        <w:rPr>
          <w:lang w:val="nl-NL"/>
        </w:rPr>
      </w:pPr>
      <w:bookmarkStart w:id="25" w:name="_Toc188954607"/>
      <w:r>
        <w:rPr>
          <w:lang w:val="nl-NL"/>
        </w:rPr>
        <w:t xml:space="preserve">Uitval </w:t>
      </w:r>
      <w:proofErr w:type="spellStart"/>
      <w:r w:rsidR="00743B0C">
        <w:rPr>
          <w:lang w:val="nl-NL"/>
        </w:rPr>
        <w:t>Jaamo</w:t>
      </w:r>
      <w:bookmarkEnd w:id="25"/>
      <w:proofErr w:type="spellEnd"/>
    </w:p>
    <w:p w14:paraId="566A8677" w14:textId="77777777" w:rsidR="00B87AD5" w:rsidRPr="00184C4A" w:rsidRDefault="00B87AD5" w:rsidP="00B87AD5">
      <w:pPr>
        <w:rPr>
          <w:rStyle w:val="Strong"/>
          <w:lang w:val="nl-NL"/>
        </w:rPr>
      </w:pPr>
      <w:r w:rsidRPr="00184C4A">
        <w:rPr>
          <w:rStyle w:val="Strong"/>
          <w:lang w:val="nl-NL"/>
        </w:rPr>
        <w:t>Situatie</w:t>
      </w:r>
    </w:p>
    <w:p w14:paraId="1AB5D40A" w14:textId="50591753" w:rsidR="00743B0C" w:rsidRDefault="00743B0C" w:rsidP="00B87AD5">
      <w:pPr>
        <w:rPr>
          <w:lang w:val="nl-NL"/>
        </w:rPr>
      </w:pPr>
      <w:r>
        <w:rPr>
          <w:lang w:val="nl-NL"/>
        </w:rPr>
        <w:t xml:space="preserve">De salarisgegevens voor </w:t>
      </w:r>
      <w:r w:rsidRPr="00743B0C">
        <w:rPr>
          <w:lang w:val="nl-NL"/>
        </w:rPr>
        <w:t>medewerker</w:t>
      </w:r>
      <w:r>
        <w:rPr>
          <w:lang w:val="nl-NL"/>
        </w:rPr>
        <w:t xml:space="preserve">s met een vast contract zijn beschikbaar in AFAS-HR. Oproepuren en extra uren worden geregistreerd in </w:t>
      </w:r>
      <w:proofErr w:type="spellStart"/>
      <w:r>
        <w:rPr>
          <w:lang w:val="nl-NL"/>
        </w:rPr>
        <w:t>Jaamo</w:t>
      </w:r>
      <w:proofErr w:type="spellEnd"/>
      <w:r w:rsidR="00834935">
        <w:rPr>
          <w:lang w:val="nl-NL"/>
        </w:rPr>
        <w:t>.</w:t>
      </w:r>
      <w:r>
        <w:rPr>
          <w:lang w:val="nl-NL"/>
        </w:rPr>
        <w:t xml:space="preserve"> </w:t>
      </w:r>
    </w:p>
    <w:p w14:paraId="7E4FAFB9" w14:textId="77777777" w:rsidR="00B87AD5" w:rsidRDefault="00B87AD5" w:rsidP="00B87AD5">
      <w:pPr>
        <w:rPr>
          <w:lang w:val="nl-NL"/>
        </w:rPr>
      </w:pPr>
      <w:r>
        <w:rPr>
          <w:b/>
          <w:bCs/>
          <w:lang w:val="nl-NL"/>
        </w:rPr>
        <w:t>Impact</w:t>
      </w:r>
    </w:p>
    <w:p w14:paraId="752C1F06" w14:textId="5445752A" w:rsidR="00743B0C" w:rsidRDefault="00743B0C" w:rsidP="00743B0C">
      <w:pPr>
        <w:rPr>
          <w:lang w:val="nl-NL"/>
        </w:rPr>
      </w:pPr>
      <w:r>
        <w:rPr>
          <w:lang w:val="nl-NL"/>
        </w:rPr>
        <w:t xml:space="preserve">Bij uitval van </w:t>
      </w:r>
      <w:proofErr w:type="spellStart"/>
      <w:r>
        <w:rPr>
          <w:lang w:val="nl-NL"/>
        </w:rPr>
        <w:t>Jaamo</w:t>
      </w:r>
      <w:proofErr w:type="spellEnd"/>
      <w:r>
        <w:rPr>
          <w:lang w:val="nl-NL"/>
        </w:rPr>
        <w:t xml:space="preserve"> kan de afdeling HR geen gegevens over oproepuren en extra uren leveren aan de afdeling </w:t>
      </w:r>
      <w:r w:rsidRPr="00743B0C">
        <w:rPr>
          <w:lang w:val="nl-NL"/>
        </w:rPr>
        <w:t>Financiën</w:t>
      </w:r>
      <w:r>
        <w:rPr>
          <w:lang w:val="nl-NL"/>
        </w:rPr>
        <w:t xml:space="preserve">. Uitbetaling van deze salaris componenten is dan niet mogelijk. </w:t>
      </w:r>
    </w:p>
    <w:p w14:paraId="65026B96" w14:textId="771599B9" w:rsidR="00743B0C" w:rsidRDefault="00743B0C" w:rsidP="00743B0C">
      <w:pPr>
        <w:rPr>
          <w:lang w:val="nl-NL"/>
        </w:rPr>
      </w:pPr>
      <w:r>
        <w:rPr>
          <w:lang w:val="nl-NL"/>
        </w:rPr>
        <w:t>Ongeveer 70</w:t>
      </w:r>
      <w:r>
        <w:rPr>
          <w:rStyle w:val="FootnoteReference"/>
          <w:lang w:val="nl-NL"/>
        </w:rPr>
        <w:footnoteReference w:id="2"/>
      </w:r>
      <w:r>
        <w:rPr>
          <w:lang w:val="nl-NL"/>
        </w:rPr>
        <w:t xml:space="preserve"> </w:t>
      </w:r>
      <w:r w:rsidRPr="00743B0C">
        <w:rPr>
          <w:lang w:val="nl-NL"/>
        </w:rPr>
        <w:t>medewerker</w:t>
      </w:r>
      <w:r>
        <w:rPr>
          <w:lang w:val="nl-NL"/>
        </w:rPr>
        <w:t>s werken puur op oproepbasis, zij zullen hun salaris later ontvangen dan gebruikelijk.</w:t>
      </w:r>
    </w:p>
    <w:p w14:paraId="7B6CCCD4" w14:textId="553EA77F" w:rsidR="00743B0C" w:rsidRDefault="00743B0C" w:rsidP="00743B0C">
      <w:pPr>
        <w:rPr>
          <w:lang w:val="nl-NL"/>
        </w:rPr>
      </w:pPr>
      <w:r>
        <w:rPr>
          <w:lang w:val="nl-NL"/>
        </w:rPr>
        <w:t xml:space="preserve">Voor salarisuitbetalingen </w:t>
      </w:r>
      <w:r w:rsidRPr="00743B0C">
        <w:rPr>
          <w:lang w:val="nl-NL"/>
        </w:rPr>
        <w:t>op basis van</w:t>
      </w:r>
      <w:r>
        <w:rPr>
          <w:lang w:val="nl-NL"/>
        </w:rPr>
        <w:t xml:space="preserve"> vaste contracturen vormt uitval van </w:t>
      </w:r>
      <w:proofErr w:type="spellStart"/>
      <w:r>
        <w:rPr>
          <w:lang w:val="nl-NL"/>
        </w:rPr>
        <w:t>Jaamo</w:t>
      </w:r>
      <w:proofErr w:type="spellEnd"/>
      <w:r>
        <w:rPr>
          <w:lang w:val="nl-NL"/>
        </w:rPr>
        <w:t xml:space="preserve"> geen probleem</w:t>
      </w:r>
      <w:r w:rsidR="005C4B4E">
        <w:rPr>
          <w:lang w:val="nl-NL"/>
        </w:rPr>
        <w:t>. Aandachtspunt zijn de medewerkers die in de huidige maand in dienst zijn gekomen en de medewerkers die in de huidige maand uit dienst zijn gegaan.</w:t>
      </w:r>
    </w:p>
    <w:p w14:paraId="390117A1" w14:textId="2206AEE4" w:rsidR="00834935" w:rsidRDefault="00834935" w:rsidP="00743B0C">
      <w:pPr>
        <w:rPr>
          <w:lang w:val="nl-NL"/>
        </w:rPr>
      </w:pPr>
      <w:r>
        <w:rPr>
          <w:lang w:val="nl-NL"/>
        </w:rPr>
        <w:t xml:space="preserve">Bij uitval van </w:t>
      </w:r>
      <w:proofErr w:type="spellStart"/>
      <w:r>
        <w:rPr>
          <w:lang w:val="nl-NL"/>
        </w:rPr>
        <w:t>Jaamo</w:t>
      </w:r>
      <w:proofErr w:type="spellEnd"/>
      <w:r>
        <w:rPr>
          <w:lang w:val="nl-NL"/>
        </w:rPr>
        <w:t xml:space="preserve"> kunnen extra uren en oproepuren niet geregistreerd worden.</w:t>
      </w:r>
    </w:p>
    <w:p w14:paraId="133B8B43" w14:textId="77777777" w:rsidR="00B87AD5" w:rsidRDefault="00B87AD5" w:rsidP="00B87AD5">
      <w:pPr>
        <w:rPr>
          <w:b/>
          <w:bCs/>
          <w:lang w:val="nl-NL"/>
        </w:rPr>
      </w:pPr>
      <w:r>
        <w:rPr>
          <w:b/>
          <w:bCs/>
          <w:lang w:val="nl-NL"/>
        </w:rPr>
        <w:t>Criteria voor activeren noodmaatregel</w:t>
      </w:r>
    </w:p>
    <w:p w14:paraId="374BCCE7" w14:textId="77777777" w:rsidR="00743B0C" w:rsidRDefault="00743B0C" w:rsidP="00743B0C">
      <w:pPr>
        <w:pStyle w:val="ListParagraph"/>
        <w:numPr>
          <w:ilvl w:val="0"/>
          <w:numId w:val="43"/>
        </w:numPr>
        <w:rPr>
          <w:lang w:val="nl-NL"/>
        </w:rPr>
      </w:pPr>
      <w:r>
        <w:rPr>
          <w:lang w:val="nl-NL"/>
        </w:rPr>
        <w:t>De verstoring vindt plaats gedurende een kritische periode:</w:t>
      </w:r>
    </w:p>
    <w:p w14:paraId="72009D1F" w14:textId="5ACD214F" w:rsidR="00743B0C" w:rsidRDefault="00743B0C" w:rsidP="00743B0C">
      <w:pPr>
        <w:pStyle w:val="ListParagraph"/>
        <w:numPr>
          <w:ilvl w:val="1"/>
          <w:numId w:val="43"/>
        </w:numPr>
        <w:rPr>
          <w:lang w:val="nl-NL"/>
        </w:rPr>
      </w:pPr>
      <w:r>
        <w:rPr>
          <w:lang w:val="nl-NL"/>
        </w:rPr>
        <w:t>De 20</w:t>
      </w:r>
      <w:r w:rsidRPr="00743B0C">
        <w:rPr>
          <w:vertAlign w:val="superscript"/>
          <w:lang w:val="nl-NL"/>
        </w:rPr>
        <w:t>e</w:t>
      </w:r>
      <w:r>
        <w:rPr>
          <w:lang w:val="nl-NL"/>
        </w:rPr>
        <w:t xml:space="preserve"> tot de 24</w:t>
      </w:r>
      <w:r w:rsidRPr="00743B0C">
        <w:rPr>
          <w:vertAlign w:val="superscript"/>
          <w:lang w:val="nl-NL"/>
        </w:rPr>
        <w:t>e</w:t>
      </w:r>
      <w:r>
        <w:rPr>
          <w:lang w:val="nl-NL"/>
        </w:rPr>
        <w:t xml:space="preserve"> van de maand voor de afdeling HR</w:t>
      </w:r>
    </w:p>
    <w:p w14:paraId="78E495F5" w14:textId="379AF9A4" w:rsidR="00743B0C" w:rsidRDefault="00743B0C" w:rsidP="00743B0C">
      <w:pPr>
        <w:pStyle w:val="ListParagraph"/>
        <w:numPr>
          <w:ilvl w:val="1"/>
          <w:numId w:val="43"/>
        </w:numPr>
        <w:rPr>
          <w:lang w:val="nl-NL"/>
        </w:rPr>
      </w:pPr>
      <w:r>
        <w:rPr>
          <w:lang w:val="nl-NL"/>
        </w:rPr>
        <w:t>De 25</w:t>
      </w:r>
      <w:r w:rsidRPr="00743B0C">
        <w:rPr>
          <w:vertAlign w:val="superscript"/>
          <w:lang w:val="nl-NL"/>
        </w:rPr>
        <w:t>e</w:t>
      </w:r>
      <w:r>
        <w:rPr>
          <w:lang w:val="nl-NL"/>
        </w:rPr>
        <w:t xml:space="preserve"> van de maand voor de afdeling </w:t>
      </w:r>
      <w:r w:rsidRPr="00743B0C">
        <w:rPr>
          <w:lang w:val="nl-NL"/>
        </w:rPr>
        <w:t>Financiën</w:t>
      </w:r>
    </w:p>
    <w:p w14:paraId="1C989AFC" w14:textId="0ECACD9B" w:rsidR="00743B0C" w:rsidRDefault="00743B0C" w:rsidP="00743B0C">
      <w:pPr>
        <w:pStyle w:val="ListParagraph"/>
        <w:numPr>
          <w:ilvl w:val="0"/>
          <w:numId w:val="43"/>
        </w:numPr>
        <w:rPr>
          <w:lang w:val="nl-NL"/>
        </w:rPr>
      </w:pPr>
      <w:r w:rsidRPr="00CF0B36">
        <w:rPr>
          <w:lang w:val="nl-NL"/>
        </w:rPr>
        <w:t>De verstoring kan niet binnen een</w:t>
      </w:r>
      <w:r w:rsidR="00834935">
        <w:rPr>
          <w:lang w:val="nl-NL"/>
        </w:rPr>
        <w:t xml:space="preserve"> </w:t>
      </w:r>
      <w:r w:rsidR="00834935" w:rsidRPr="00834935">
        <w:rPr>
          <w:highlight w:val="yellow"/>
          <w:lang w:val="nl-NL"/>
        </w:rPr>
        <w:t>&lt;aantal dagen&gt;</w:t>
      </w:r>
      <w:r>
        <w:rPr>
          <w:lang w:val="nl-NL"/>
        </w:rPr>
        <w:t xml:space="preserve"> </w:t>
      </w:r>
      <w:r w:rsidRPr="00CF0B36">
        <w:rPr>
          <w:lang w:val="nl-NL"/>
        </w:rPr>
        <w:t xml:space="preserve">worden opgelost. </w:t>
      </w:r>
    </w:p>
    <w:p w14:paraId="67C5F2DD" w14:textId="23B96C3C" w:rsidR="00834935" w:rsidRPr="00834935" w:rsidRDefault="00834935" w:rsidP="00834935">
      <w:pPr>
        <w:rPr>
          <w:lang w:val="nl-NL"/>
        </w:rPr>
      </w:pPr>
      <w:r w:rsidRPr="00834935">
        <w:rPr>
          <w:highlight w:val="yellow"/>
          <w:lang w:val="nl-NL"/>
        </w:rPr>
        <w:t xml:space="preserve">Opmerking RK: de kritische termijn is in de BIA-workshop bepaald op een </w:t>
      </w:r>
      <w:r w:rsidR="0077761B">
        <w:rPr>
          <w:highlight w:val="yellow"/>
          <w:lang w:val="nl-NL"/>
        </w:rPr>
        <w:t>uur</w:t>
      </w:r>
      <w:r w:rsidRPr="00834935">
        <w:rPr>
          <w:highlight w:val="yellow"/>
          <w:lang w:val="nl-NL"/>
        </w:rPr>
        <w:t>. In dit document gaat het om het activeren van de hier beschreven noodmaatregel, welke voor DAK ingrijpend is. Mijn aanname is dat niet al na een uur tot activering wordt besloten.</w:t>
      </w:r>
    </w:p>
    <w:p w14:paraId="27231797" w14:textId="3440633F" w:rsidR="00B87AD5" w:rsidRDefault="00B87AD5" w:rsidP="00B87AD5">
      <w:pPr>
        <w:rPr>
          <w:b/>
          <w:bCs/>
          <w:lang w:val="nl-NL"/>
        </w:rPr>
      </w:pPr>
      <w:r>
        <w:rPr>
          <w:b/>
          <w:bCs/>
          <w:lang w:val="nl-NL"/>
        </w:rPr>
        <w:t>Noodmaatregel</w:t>
      </w:r>
    </w:p>
    <w:tbl>
      <w:tblPr>
        <w:tblStyle w:val="GridTable4-Accent1"/>
        <w:tblW w:w="0" w:type="auto"/>
        <w:tblLook w:val="04A0" w:firstRow="1" w:lastRow="0" w:firstColumn="1" w:lastColumn="0" w:noHBand="0" w:noVBand="1"/>
      </w:tblPr>
      <w:tblGrid>
        <w:gridCol w:w="483"/>
        <w:gridCol w:w="3907"/>
        <w:gridCol w:w="2542"/>
        <w:gridCol w:w="2418"/>
      </w:tblGrid>
      <w:tr w:rsidR="00B87AD5" w14:paraId="497025F3" w14:textId="77777777" w:rsidTr="001209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084CD373" w14:textId="77777777" w:rsidR="00B87AD5" w:rsidRDefault="00B87AD5" w:rsidP="001209A3">
            <w:r>
              <w:t>#</w:t>
            </w:r>
          </w:p>
        </w:tc>
        <w:tc>
          <w:tcPr>
            <w:tcW w:w="3907" w:type="dxa"/>
          </w:tcPr>
          <w:p w14:paraId="0658A338" w14:textId="77777777" w:rsidR="00B87AD5" w:rsidRDefault="00B87AD5" w:rsidP="001209A3">
            <w:pPr>
              <w:cnfStyle w:val="100000000000" w:firstRow="1" w:lastRow="0" w:firstColumn="0" w:lastColumn="0" w:oddVBand="0" w:evenVBand="0" w:oddHBand="0" w:evenHBand="0" w:firstRowFirstColumn="0" w:firstRowLastColumn="0" w:lastRowFirstColumn="0" w:lastRowLastColumn="0"/>
            </w:pPr>
            <w:r>
              <w:t>Actie</w:t>
            </w:r>
          </w:p>
        </w:tc>
        <w:tc>
          <w:tcPr>
            <w:tcW w:w="2542" w:type="dxa"/>
          </w:tcPr>
          <w:p w14:paraId="117A56EA" w14:textId="77777777" w:rsidR="00B87AD5" w:rsidRDefault="00B87AD5" w:rsidP="001209A3">
            <w:pPr>
              <w:cnfStyle w:val="100000000000" w:firstRow="1" w:lastRow="0" w:firstColumn="0" w:lastColumn="0" w:oddVBand="0" w:evenVBand="0" w:oddHBand="0" w:evenHBand="0" w:firstRowFirstColumn="0" w:firstRowLastColumn="0" w:lastRowFirstColumn="0" w:lastRowLastColumn="0"/>
            </w:pPr>
            <w:r>
              <w:t>Wie</w:t>
            </w:r>
          </w:p>
        </w:tc>
        <w:tc>
          <w:tcPr>
            <w:tcW w:w="2418" w:type="dxa"/>
          </w:tcPr>
          <w:p w14:paraId="1D6511FF" w14:textId="77777777" w:rsidR="00B87AD5" w:rsidRDefault="00B87AD5" w:rsidP="001209A3">
            <w:pPr>
              <w:cnfStyle w:val="100000000000" w:firstRow="1" w:lastRow="0" w:firstColumn="0" w:lastColumn="0" w:oddVBand="0" w:evenVBand="0" w:oddHBand="0" w:evenHBand="0" w:firstRowFirstColumn="0" w:firstRowLastColumn="0" w:lastRowFirstColumn="0" w:lastRowLastColumn="0"/>
            </w:pPr>
            <w:r>
              <w:t>Middelen</w:t>
            </w:r>
          </w:p>
        </w:tc>
      </w:tr>
      <w:tr w:rsidR="00B87AD5" w14:paraId="2B2ED038" w14:textId="77777777" w:rsidTr="00120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6E6CAB99" w14:textId="77777777" w:rsidR="00B87AD5" w:rsidRDefault="00B87AD5" w:rsidP="001209A3">
            <w:r>
              <w:t>1</w:t>
            </w:r>
          </w:p>
        </w:tc>
        <w:tc>
          <w:tcPr>
            <w:tcW w:w="3907" w:type="dxa"/>
          </w:tcPr>
          <w:p w14:paraId="5A0001FE" w14:textId="43F30F81" w:rsidR="00B87AD5" w:rsidRDefault="00834935" w:rsidP="001209A3">
            <w:pPr>
              <w:cnfStyle w:val="000000100000" w:firstRow="0" w:lastRow="0" w:firstColumn="0" w:lastColumn="0" w:oddVBand="0" w:evenVBand="0" w:oddHBand="1" w:evenHBand="0" w:firstRowFirstColumn="0" w:firstRowLastColumn="0" w:lastRowFirstColumn="0" w:lastRowLastColumn="0"/>
            </w:pPr>
            <w:r w:rsidRPr="00834935">
              <w:rPr>
                <w:lang w:val="nl-NL"/>
              </w:rPr>
              <w:t xml:space="preserve">Mail sturen naar de </w:t>
            </w:r>
            <w:proofErr w:type="spellStart"/>
            <w:r w:rsidRPr="00834935">
              <w:rPr>
                <w:lang w:val="nl-NL"/>
              </w:rPr>
              <w:t>UM'ers</w:t>
            </w:r>
            <w:proofErr w:type="spellEnd"/>
            <w:r w:rsidRPr="00834935">
              <w:rPr>
                <w:lang w:val="nl-NL"/>
              </w:rPr>
              <w:t>/UC/</w:t>
            </w:r>
            <w:proofErr w:type="spellStart"/>
            <w:r w:rsidRPr="00834935">
              <w:rPr>
                <w:lang w:val="nl-NL"/>
              </w:rPr>
              <w:t>mgrs</w:t>
            </w:r>
            <w:proofErr w:type="spellEnd"/>
            <w:r w:rsidRPr="00834935">
              <w:rPr>
                <w:lang w:val="nl-NL"/>
              </w:rPr>
              <w:t xml:space="preserve"> SB met verzoek de medewerkers in te lichten</w:t>
            </w:r>
          </w:p>
        </w:tc>
        <w:tc>
          <w:tcPr>
            <w:tcW w:w="2542" w:type="dxa"/>
          </w:tcPr>
          <w:p w14:paraId="4D595F64" w14:textId="10D08072" w:rsidR="00B87AD5" w:rsidRDefault="00834935" w:rsidP="001209A3">
            <w:pPr>
              <w:cnfStyle w:val="000000100000" w:firstRow="0" w:lastRow="0" w:firstColumn="0" w:lastColumn="0" w:oddVBand="0" w:evenVBand="0" w:oddHBand="1" w:evenHBand="0" w:firstRowFirstColumn="0" w:firstRowLastColumn="0" w:lastRowFirstColumn="0" w:lastRowLastColumn="0"/>
            </w:pPr>
            <w:r>
              <w:t>&lt;functie&gt;</w:t>
            </w:r>
          </w:p>
        </w:tc>
        <w:tc>
          <w:tcPr>
            <w:tcW w:w="2418" w:type="dxa"/>
          </w:tcPr>
          <w:p w14:paraId="78AD4B4D" w14:textId="6AFC5E02" w:rsidR="00B87AD5" w:rsidRDefault="00834935" w:rsidP="001209A3">
            <w:pPr>
              <w:cnfStyle w:val="000000100000" w:firstRow="0" w:lastRow="0" w:firstColumn="0" w:lastColumn="0" w:oddVBand="0" w:evenVBand="0" w:oddHBand="1" w:evenHBand="0" w:firstRowFirstColumn="0" w:firstRowLastColumn="0" w:lastRowFirstColumn="0" w:lastRowLastColumn="0"/>
            </w:pPr>
            <w:r>
              <w:t>Mail</w:t>
            </w:r>
          </w:p>
        </w:tc>
      </w:tr>
      <w:tr w:rsidR="00B87AD5" w14:paraId="792CA83C" w14:textId="77777777" w:rsidTr="001209A3">
        <w:tc>
          <w:tcPr>
            <w:cnfStyle w:val="001000000000" w:firstRow="0" w:lastRow="0" w:firstColumn="1" w:lastColumn="0" w:oddVBand="0" w:evenVBand="0" w:oddHBand="0" w:evenHBand="0" w:firstRowFirstColumn="0" w:firstRowLastColumn="0" w:lastRowFirstColumn="0" w:lastRowLastColumn="0"/>
            <w:tcW w:w="483" w:type="dxa"/>
          </w:tcPr>
          <w:p w14:paraId="3DF6C8F0" w14:textId="77777777" w:rsidR="00B87AD5" w:rsidRDefault="00B87AD5" w:rsidP="001209A3">
            <w:r>
              <w:t>2</w:t>
            </w:r>
          </w:p>
        </w:tc>
        <w:tc>
          <w:tcPr>
            <w:tcW w:w="3907" w:type="dxa"/>
          </w:tcPr>
          <w:p w14:paraId="3F877BCD" w14:textId="0C25AEAF" w:rsidR="00B87AD5" w:rsidRPr="00834935" w:rsidRDefault="00834935" w:rsidP="001209A3">
            <w:pPr>
              <w:cnfStyle w:val="000000000000" w:firstRow="0" w:lastRow="0" w:firstColumn="0" w:lastColumn="0" w:oddVBand="0" w:evenVBand="0" w:oddHBand="0" w:evenHBand="0" w:firstRowFirstColumn="0" w:firstRowLastColumn="0" w:lastRowFirstColumn="0" w:lastRowLastColumn="0"/>
              <w:rPr>
                <w:lang w:val="nl-NL"/>
              </w:rPr>
            </w:pPr>
            <w:r>
              <w:rPr>
                <w:lang w:val="nl-NL"/>
              </w:rPr>
              <w:t xml:space="preserve">Bericht plaatsen op </w:t>
            </w:r>
            <w:r w:rsidRPr="00834935">
              <w:rPr>
                <w:lang w:val="nl-NL"/>
              </w:rPr>
              <w:t>Joost</w:t>
            </w:r>
          </w:p>
        </w:tc>
        <w:tc>
          <w:tcPr>
            <w:tcW w:w="2542" w:type="dxa"/>
          </w:tcPr>
          <w:p w14:paraId="4BA52E6E" w14:textId="3E65B527" w:rsidR="00B87AD5" w:rsidRDefault="00834935" w:rsidP="001209A3">
            <w:pPr>
              <w:cnfStyle w:val="000000000000" w:firstRow="0" w:lastRow="0" w:firstColumn="0" w:lastColumn="0" w:oddVBand="0" w:evenVBand="0" w:oddHBand="0" w:evenHBand="0" w:firstRowFirstColumn="0" w:firstRowLastColumn="0" w:lastRowFirstColumn="0" w:lastRowLastColumn="0"/>
            </w:pPr>
            <w:r>
              <w:t>&lt;functie&gt;</w:t>
            </w:r>
          </w:p>
        </w:tc>
        <w:tc>
          <w:tcPr>
            <w:tcW w:w="2418" w:type="dxa"/>
          </w:tcPr>
          <w:p w14:paraId="1AF30C54" w14:textId="63FB6B92" w:rsidR="00B87AD5" w:rsidRDefault="00834935" w:rsidP="001209A3">
            <w:pPr>
              <w:cnfStyle w:val="000000000000" w:firstRow="0" w:lastRow="0" w:firstColumn="0" w:lastColumn="0" w:oddVBand="0" w:evenVBand="0" w:oddHBand="0" w:evenHBand="0" w:firstRowFirstColumn="0" w:firstRowLastColumn="0" w:lastRowFirstColumn="0" w:lastRowLastColumn="0"/>
            </w:pPr>
            <w:r>
              <w:t>Intranet</w:t>
            </w:r>
          </w:p>
        </w:tc>
      </w:tr>
      <w:tr w:rsidR="0077761B" w14:paraId="00C1DDFD" w14:textId="77777777" w:rsidTr="00120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4CD1AC9E" w14:textId="286DF167" w:rsidR="0077761B" w:rsidRDefault="0077761B" w:rsidP="001209A3">
            <w:r>
              <w:lastRenderedPageBreak/>
              <w:t>3</w:t>
            </w:r>
          </w:p>
        </w:tc>
        <w:tc>
          <w:tcPr>
            <w:tcW w:w="3907" w:type="dxa"/>
          </w:tcPr>
          <w:p w14:paraId="22D818BE" w14:textId="181DBE89" w:rsidR="0077761B" w:rsidRDefault="0077761B" w:rsidP="001209A3">
            <w:pPr>
              <w:cnfStyle w:val="000000100000" w:firstRow="0" w:lastRow="0" w:firstColumn="0" w:lastColumn="0" w:oddVBand="0" w:evenVBand="0" w:oddHBand="1" w:evenHBand="0" w:firstRowFirstColumn="0" w:firstRowLastColumn="0" w:lastRowFirstColumn="0" w:lastRowLastColumn="0"/>
            </w:pPr>
            <w:r>
              <w:t>Extra capaciteit inregelen voor de afdeling Financieel</w:t>
            </w:r>
          </w:p>
        </w:tc>
        <w:tc>
          <w:tcPr>
            <w:tcW w:w="2542" w:type="dxa"/>
          </w:tcPr>
          <w:p w14:paraId="573A07B7" w14:textId="4ECBEF06" w:rsidR="0077761B" w:rsidRDefault="0077761B" w:rsidP="001209A3">
            <w:pPr>
              <w:cnfStyle w:val="000000100000" w:firstRow="0" w:lastRow="0" w:firstColumn="0" w:lastColumn="0" w:oddVBand="0" w:evenVBand="0" w:oddHBand="1" w:evenHBand="0" w:firstRowFirstColumn="0" w:firstRowLastColumn="0" w:lastRowFirstColumn="0" w:lastRowLastColumn="0"/>
            </w:pPr>
            <w:r>
              <w:t>&lt;functie&gt;</w:t>
            </w:r>
          </w:p>
        </w:tc>
        <w:tc>
          <w:tcPr>
            <w:tcW w:w="2418" w:type="dxa"/>
          </w:tcPr>
          <w:p w14:paraId="6846D763" w14:textId="77777777" w:rsidR="0077761B" w:rsidRDefault="0077761B" w:rsidP="001209A3">
            <w:pPr>
              <w:cnfStyle w:val="000000100000" w:firstRow="0" w:lastRow="0" w:firstColumn="0" w:lastColumn="0" w:oddVBand="0" w:evenVBand="0" w:oddHBand="1" w:evenHBand="0" w:firstRowFirstColumn="0" w:firstRowLastColumn="0" w:lastRowFirstColumn="0" w:lastRowLastColumn="0"/>
            </w:pPr>
          </w:p>
        </w:tc>
      </w:tr>
      <w:tr w:rsidR="00B87AD5" w14:paraId="22380059" w14:textId="77777777" w:rsidTr="001209A3">
        <w:tc>
          <w:tcPr>
            <w:cnfStyle w:val="001000000000" w:firstRow="0" w:lastRow="0" w:firstColumn="1" w:lastColumn="0" w:oddVBand="0" w:evenVBand="0" w:oddHBand="0" w:evenHBand="0" w:firstRowFirstColumn="0" w:firstRowLastColumn="0" w:lastRowFirstColumn="0" w:lastRowLastColumn="0"/>
            <w:tcW w:w="483" w:type="dxa"/>
          </w:tcPr>
          <w:p w14:paraId="413F0F11" w14:textId="77777777" w:rsidR="00B87AD5" w:rsidRDefault="00B87AD5" w:rsidP="001209A3">
            <w:r>
              <w:t>3</w:t>
            </w:r>
          </w:p>
        </w:tc>
        <w:tc>
          <w:tcPr>
            <w:tcW w:w="3907" w:type="dxa"/>
          </w:tcPr>
          <w:p w14:paraId="2B31D006" w14:textId="5E76A51A" w:rsidR="00B87AD5" w:rsidRDefault="00834935" w:rsidP="001209A3">
            <w:pPr>
              <w:cnfStyle w:val="000000000000" w:firstRow="0" w:lastRow="0" w:firstColumn="0" w:lastColumn="0" w:oddVBand="0" w:evenVBand="0" w:oddHBand="0" w:evenHBand="0" w:firstRowFirstColumn="0" w:firstRowLastColumn="0" w:lastRowFirstColumn="0" w:lastRowLastColumn="0"/>
            </w:pPr>
            <w:r>
              <w:t xml:space="preserve">Voorschotten uitbetalen o.b.v. </w:t>
            </w:r>
            <w:r w:rsidR="00D24A1C">
              <w:t>meest recente beschikbare gegevens</w:t>
            </w:r>
          </w:p>
        </w:tc>
        <w:tc>
          <w:tcPr>
            <w:tcW w:w="2542" w:type="dxa"/>
          </w:tcPr>
          <w:p w14:paraId="31064FA5" w14:textId="1CD252BF" w:rsidR="00B87AD5" w:rsidRDefault="00D24A1C" w:rsidP="001209A3">
            <w:pPr>
              <w:cnfStyle w:val="000000000000" w:firstRow="0" w:lastRow="0" w:firstColumn="0" w:lastColumn="0" w:oddVBand="0" w:evenVBand="0" w:oddHBand="0" w:evenHBand="0" w:firstRowFirstColumn="0" w:firstRowLastColumn="0" w:lastRowFirstColumn="0" w:lastRowLastColumn="0"/>
            </w:pPr>
            <w:r>
              <w:t>&lt;functie&gt;</w:t>
            </w:r>
          </w:p>
        </w:tc>
        <w:tc>
          <w:tcPr>
            <w:tcW w:w="2418" w:type="dxa"/>
          </w:tcPr>
          <w:p w14:paraId="5A2A4222" w14:textId="69102D7A" w:rsidR="00B87AD5" w:rsidRDefault="00D24A1C" w:rsidP="001209A3">
            <w:pPr>
              <w:cnfStyle w:val="000000000000" w:firstRow="0" w:lastRow="0" w:firstColumn="0" w:lastColumn="0" w:oddVBand="0" w:evenVBand="0" w:oddHBand="0" w:evenHBand="0" w:firstRowFirstColumn="0" w:firstRowLastColumn="0" w:lastRowFirstColumn="0" w:lastRowLastColumn="0"/>
            </w:pPr>
            <w:r>
              <w:t>AFAS-HR</w:t>
            </w:r>
          </w:p>
        </w:tc>
      </w:tr>
      <w:tr w:rsidR="00D24A1C" w14:paraId="62794852" w14:textId="77777777" w:rsidTr="00120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4223F07F" w14:textId="332AC0E8" w:rsidR="00D24A1C" w:rsidRDefault="00D24A1C" w:rsidP="001209A3">
            <w:r>
              <w:t>4</w:t>
            </w:r>
          </w:p>
        </w:tc>
        <w:tc>
          <w:tcPr>
            <w:tcW w:w="3907" w:type="dxa"/>
          </w:tcPr>
          <w:p w14:paraId="77CE1306" w14:textId="00A97295" w:rsidR="00D24A1C" w:rsidRDefault="00D24A1C" w:rsidP="001209A3">
            <w:pPr>
              <w:cnfStyle w:val="000000100000" w:firstRow="0" w:lastRow="0" w:firstColumn="0" w:lastColumn="0" w:oddVBand="0" w:evenVBand="0" w:oddHBand="1" w:evenHBand="0" w:firstRowFirstColumn="0" w:firstRowLastColumn="0" w:lastRowFirstColumn="0" w:lastRowLastColumn="0"/>
            </w:pPr>
            <w:r w:rsidRPr="00834935">
              <w:rPr>
                <w:lang w:val="nl-NL"/>
              </w:rPr>
              <w:t xml:space="preserve">Mail sturen naar de </w:t>
            </w:r>
            <w:proofErr w:type="spellStart"/>
            <w:r w:rsidRPr="00834935">
              <w:rPr>
                <w:lang w:val="nl-NL"/>
              </w:rPr>
              <w:t>UM'ers</w:t>
            </w:r>
            <w:proofErr w:type="spellEnd"/>
            <w:r w:rsidRPr="00834935">
              <w:rPr>
                <w:lang w:val="nl-NL"/>
              </w:rPr>
              <w:t>/UC/</w:t>
            </w:r>
            <w:proofErr w:type="spellStart"/>
            <w:r w:rsidRPr="00834935">
              <w:rPr>
                <w:lang w:val="nl-NL"/>
              </w:rPr>
              <w:t>mgrs</w:t>
            </w:r>
            <w:proofErr w:type="spellEnd"/>
            <w:r w:rsidRPr="00834935">
              <w:rPr>
                <w:lang w:val="nl-NL"/>
              </w:rPr>
              <w:t xml:space="preserve"> SB met verzoek</w:t>
            </w:r>
            <w:r>
              <w:rPr>
                <w:lang w:val="nl-NL"/>
              </w:rPr>
              <w:t xml:space="preserve"> uren handmatig bij te houden in Excel-template of print-out</w:t>
            </w:r>
          </w:p>
        </w:tc>
        <w:tc>
          <w:tcPr>
            <w:tcW w:w="2542" w:type="dxa"/>
          </w:tcPr>
          <w:p w14:paraId="37BCB3AF" w14:textId="22B0027F" w:rsidR="00D24A1C" w:rsidRDefault="00D24A1C" w:rsidP="001209A3">
            <w:pPr>
              <w:cnfStyle w:val="000000100000" w:firstRow="0" w:lastRow="0" w:firstColumn="0" w:lastColumn="0" w:oddVBand="0" w:evenVBand="0" w:oddHBand="1" w:evenHBand="0" w:firstRowFirstColumn="0" w:firstRowLastColumn="0" w:lastRowFirstColumn="0" w:lastRowLastColumn="0"/>
            </w:pPr>
            <w:r>
              <w:t>&lt;functie&gt;</w:t>
            </w:r>
          </w:p>
        </w:tc>
        <w:tc>
          <w:tcPr>
            <w:tcW w:w="2418" w:type="dxa"/>
          </w:tcPr>
          <w:p w14:paraId="36A2AB15" w14:textId="77777777" w:rsidR="00D24A1C" w:rsidRDefault="00D24A1C" w:rsidP="001209A3">
            <w:pPr>
              <w:cnfStyle w:val="000000100000" w:firstRow="0" w:lastRow="0" w:firstColumn="0" w:lastColumn="0" w:oddVBand="0" w:evenVBand="0" w:oddHBand="1" w:evenHBand="0" w:firstRowFirstColumn="0" w:firstRowLastColumn="0" w:lastRowFirstColumn="0" w:lastRowLastColumn="0"/>
            </w:pPr>
            <w:r>
              <w:t>Mail</w:t>
            </w:r>
          </w:p>
          <w:p w14:paraId="5D4606A1" w14:textId="66A59191" w:rsidR="00D24A1C" w:rsidRDefault="00D24A1C" w:rsidP="001209A3">
            <w:pPr>
              <w:cnfStyle w:val="000000100000" w:firstRow="0" w:lastRow="0" w:firstColumn="0" w:lastColumn="0" w:oddVBand="0" w:evenVBand="0" w:oddHBand="1" w:evenHBand="0" w:firstRowFirstColumn="0" w:firstRowLastColumn="0" w:lastRowFirstColumn="0" w:lastRowLastColumn="0"/>
            </w:pPr>
            <w:r>
              <w:t>Excel</w:t>
            </w:r>
          </w:p>
        </w:tc>
      </w:tr>
    </w:tbl>
    <w:p w14:paraId="0AA970F0" w14:textId="77777777" w:rsidR="00B87AD5" w:rsidRDefault="00B87AD5" w:rsidP="00B87AD5">
      <w:pPr>
        <w:rPr>
          <w:lang w:val="nl-NL"/>
        </w:rPr>
      </w:pPr>
    </w:p>
    <w:p w14:paraId="215E671B" w14:textId="77777777" w:rsidR="00B87AD5" w:rsidRDefault="00B87AD5" w:rsidP="00B87AD5">
      <w:pPr>
        <w:rPr>
          <w:b/>
          <w:bCs/>
          <w:lang w:val="nl-NL"/>
        </w:rPr>
      </w:pPr>
      <w:r>
        <w:rPr>
          <w:b/>
          <w:bCs/>
          <w:lang w:val="nl-NL"/>
        </w:rPr>
        <w:t>Criteria voor opheffen noodmaatregel</w:t>
      </w:r>
    </w:p>
    <w:p w14:paraId="3DA627F6" w14:textId="07E445FD" w:rsidR="00B87AD5" w:rsidRDefault="00D24A1C" w:rsidP="00D24A1C">
      <w:pPr>
        <w:pStyle w:val="ListParagraph"/>
        <w:numPr>
          <w:ilvl w:val="0"/>
          <w:numId w:val="44"/>
        </w:numPr>
        <w:rPr>
          <w:lang w:val="nl-NL"/>
        </w:rPr>
      </w:pPr>
      <w:proofErr w:type="spellStart"/>
      <w:r>
        <w:rPr>
          <w:lang w:val="nl-NL"/>
        </w:rPr>
        <w:t>Jaamo</w:t>
      </w:r>
      <w:proofErr w:type="spellEnd"/>
      <w:r>
        <w:rPr>
          <w:lang w:val="nl-NL"/>
        </w:rPr>
        <w:t xml:space="preserve"> is weer beschikbaar</w:t>
      </w:r>
    </w:p>
    <w:p w14:paraId="362DC82D" w14:textId="77777777" w:rsidR="00D24A1C" w:rsidRDefault="00D24A1C" w:rsidP="00D24A1C">
      <w:pPr>
        <w:pStyle w:val="ListParagraph"/>
        <w:rPr>
          <w:lang w:val="nl-NL"/>
        </w:rPr>
      </w:pPr>
    </w:p>
    <w:p w14:paraId="2A57E834" w14:textId="77777777" w:rsidR="00B87AD5" w:rsidRDefault="00B87AD5" w:rsidP="00B87AD5">
      <w:pPr>
        <w:rPr>
          <w:b/>
          <w:bCs/>
          <w:lang w:val="nl-NL"/>
        </w:rPr>
      </w:pPr>
      <w:r w:rsidRPr="001C5032">
        <w:rPr>
          <w:b/>
          <w:bCs/>
          <w:lang w:val="nl-NL"/>
        </w:rPr>
        <w:t>Herstelplan</w:t>
      </w:r>
    </w:p>
    <w:tbl>
      <w:tblPr>
        <w:tblStyle w:val="GridTable4-Accent1"/>
        <w:tblW w:w="0" w:type="auto"/>
        <w:tblLook w:val="04A0" w:firstRow="1" w:lastRow="0" w:firstColumn="1" w:lastColumn="0" w:noHBand="0" w:noVBand="1"/>
      </w:tblPr>
      <w:tblGrid>
        <w:gridCol w:w="483"/>
        <w:gridCol w:w="3907"/>
        <w:gridCol w:w="2542"/>
        <w:gridCol w:w="2418"/>
      </w:tblGrid>
      <w:tr w:rsidR="00B87AD5" w14:paraId="6FD23495" w14:textId="77777777" w:rsidTr="001209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0973D295" w14:textId="77777777" w:rsidR="00B87AD5" w:rsidRDefault="00B87AD5" w:rsidP="001209A3">
            <w:r>
              <w:t>#</w:t>
            </w:r>
          </w:p>
        </w:tc>
        <w:tc>
          <w:tcPr>
            <w:tcW w:w="3907" w:type="dxa"/>
          </w:tcPr>
          <w:p w14:paraId="3B6260BE" w14:textId="77777777" w:rsidR="00B87AD5" w:rsidRDefault="00B87AD5" w:rsidP="001209A3">
            <w:pPr>
              <w:cnfStyle w:val="100000000000" w:firstRow="1" w:lastRow="0" w:firstColumn="0" w:lastColumn="0" w:oddVBand="0" w:evenVBand="0" w:oddHBand="0" w:evenHBand="0" w:firstRowFirstColumn="0" w:firstRowLastColumn="0" w:lastRowFirstColumn="0" w:lastRowLastColumn="0"/>
            </w:pPr>
            <w:r>
              <w:t>Actie</w:t>
            </w:r>
          </w:p>
        </w:tc>
        <w:tc>
          <w:tcPr>
            <w:tcW w:w="2542" w:type="dxa"/>
          </w:tcPr>
          <w:p w14:paraId="48261EDB" w14:textId="77777777" w:rsidR="00B87AD5" w:rsidRDefault="00B87AD5" w:rsidP="001209A3">
            <w:pPr>
              <w:cnfStyle w:val="100000000000" w:firstRow="1" w:lastRow="0" w:firstColumn="0" w:lastColumn="0" w:oddVBand="0" w:evenVBand="0" w:oddHBand="0" w:evenHBand="0" w:firstRowFirstColumn="0" w:firstRowLastColumn="0" w:lastRowFirstColumn="0" w:lastRowLastColumn="0"/>
            </w:pPr>
            <w:r>
              <w:t>Wie</w:t>
            </w:r>
          </w:p>
        </w:tc>
        <w:tc>
          <w:tcPr>
            <w:tcW w:w="2418" w:type="dxa"/>
          </w:tcPr>
          <w:p w14:paraId="797A9C7C" w14:textId="77777777" w:rsidR="00B87AD5" w:rsidRDefault="00B87AD5" w:rsidP="001209A3">
            <w:pPr>
              <w:cnfStyle w:val="100000000000" w:firstRow="1" w:lastRow="0" w:firstColumn="0" w:lastColumn="0" w:oddVBand="0" w:evenVBand="0" w:oddHBand="0" w:evenHBand="0" w:firstRowFirstColumn="0" w:firstRowLastColumn="0" w:lastRowFirstColumn="0" w:lastRowLastColumn="0"/>
            </w:pPr>
            <w:r>
              <w:t>Middelen</w:t>
            </w:r>
          </w:p>
        </w:tc>
      </w:tr>
      <w:tr w:rsidR="00B87AD5" w14:paraId="0A80CC09" w14:textId="77777777" w:rsidTr="00120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6E383BC7" w14:textId="77777777" w:rsidR="00B87AD5" w:rsidRDefault="00B87AD5" w:rsidP="001209A3">
            <w:r>
              <w:t>1</w:t>
            </w:r>
          </w:p>
        </w:tc>
        <w:tc>
          <w:tcPr>
            <w:tcW w:w="3907" w:type="dxa"/>
          </w:tcPr>
          <w:p w14:paraId="7E5A20AC" w14:textId="31BA5F87" w:rsidR="00B87AD5" w:rsidRDefault="00D24A1C" w:rsidP="001209A3">
            <w:pPr>
              <w:cnfStyle w:val="000000100000" w:firstRow="0" w:lastRow="0" w:firstColumn="0" w:lastColumn="0" w:oddVBand="0" w:evenVBand="0" w:oddHBand="1" w:evenHBand="0" w:firstRowFirstColumn="0" w:firstRowLastColumn="0" w:lastRowFirstColumn="0" w:lastRowLastColumn="0"/>
            </w:pPr>
            <w:r w:rsidRPr="00D24A1C">
              <w:rPr>
                <w:lang w:val="nl-NL"/>
              </w:rPr>
              <w:t>Urenregistratie op print-outs invoeren in Excel template</w:t>
            </w:r>
          </w:p>
        </w:tc>
        <w:tc>
          <w:tcPr>
            <w:tcW w:w="2542" w:type="dxa"/>
          </w:tcPr>
          <w:p w14:paraId="62A46F87" w14:textId="24F70EF4" w:rsidR="00B87AD5" w:rsidRDefault="00D24A1C" w:rsidP="001209A3">
            <w:pPr>
              <w:cnfStyle w:val="000000100000" w:firstRow="0" w:lastRow="0" w:firstColumn="0" w:lastColumn="0" w:oddVBand="0" w:evenVBand="0" w:oddHBand="1" w:evenHBand="0" w:firstRowFirstColumn="0" w:firstRowLastColumn="0" w:lastRowFirstColumn="0" w:lastRowLastColumn="0"/>
            </w:pPr>
            <w:r>
              <w:t>&lt;functie&gt;</w:t>
            </w:r>
          </w:p>
        </w:tc>
        <w:tc>
          <w:tcPr>
            <w:tcW w:w="2418" w:type="dxa"/>
          </w:tcPr>
          <w:p w14:paraId="5957706C" w14:textId="2A46760D" w:rsidR="00B87AD5" w:rsidRDefault="00D24A1C" w:rsidP="001209A3">
            <w:pPr>
              <w:cnfStyle w:val="000000100000" w:firstRow="0" w:lastRow="0" w:firstColumn="0" w:lastColumn="0" w:oddVBand="0" w:evenVBand="0" w:oddHBand="1" w:evenHBand="0" w:firstRowFirstColumn="0" w:firstRowLastColumn="0" w:lastRowFirstColumn="0" w:lastRowLastColumn="0"/>
            </w:pPr>
            <w:r>
              <w:t>Excel</w:t>
            </w:r>
          </w:p>
        </w:tc>
      </w:tr>
      <w:tr w:rsidR="00D24A1C" w14:paraId="20DA2F5F" w14:textId="77777777" w:rsidTr="001209A3">
        <w:tc>
          <w:tcPr>
            <w:cnfStyle w:val="001000000000" w:firstRow="0" w:lastRow="0" w:firstColumn="1" w:lastColumn="0" w:oddVBand="0" w:evenVBand="0" w:oddHBand="0" w:evenHBand="0" w:firstRowFirstColumn="0" w:firstRowLastColumn="0" w:lastRowFirstColumn="0" w:lastRowLastColumn="0"/>
            <w:tcW w:w="483" w:type="dxa"/>
          </w:tcPr>
          <w:p w14:paraId="096F7775" w14:textId="6D581066" w:rsidR="00D24A1C" w:rsidRDefault="00D24A1C" w:rsidP="001209A3">
            <w:r>
              <w:t>2</w:t>
            </w:r>
          </w:p>
        </w:tc>
        <w:tc>
          <w:tcPr>
            <w:tcW w:w="3907" w:type="dxa"/>
          </w:tcPr>
          <w:p w14:paraId="14466885" w14:textId="7EB282C5" w:rsidR="00D24A1C" w:rsidRDefault="00D24A1C" w:rsidP="001209A3">
            <w:pPr>
              <w:cnfStyle w:val="000000000000" w:firstRow="0" w:lastRow="0" w:firstColumn="0" w:lastColumn="0" w:oddVBand="0" w:evenVBand="0" w:oddHBand="0" w:evenHBand="0" w:firstRowFirstColumn="0" w:firstRowLastColumn="0" w:lastRowFirstColumn="0" w:lastRowLastColumn="0"/>
            </w:pPr>
            <w:r>
              <w:t>Print-outs met salarisgegevens vernietigen</w:t>
            </w:r>
            <w:r>
              <w:rPr>
                <w:rStyle w:val="FootnoteReference"/>
              </w:rPr>
              <w:footnoteReference w:id="3"/>
            </w:r>
          </w:p>
        </w:tc>
        <w:tc>
          <w:tcPr>
            <w:tcW w:w="2542" w:type="dxa"/>
          </w:tcPr>
          <w:p w14:paraId="6C2485D0" w14:textId="033F0933" w:rsidR="00D24A1C" w:rsidRDefault="00D24A1C" w:rsidP="001209A3">
            <w:pPr>
              <w:cnfStyle w:val="000000000000" w:firstRow="0" w:lastRow="0" w:firstColumn="0" w:lastColumn="0" w:oddVBand="0" w:evenVBand="0" w:oddHBand="0" w:evenHBand="0" w:firstRowFirstColumn="0" w:firstRowLastColumn="0" w:lastRowFirstColumn="0" w:lastRowLastColumn="0"/>
            </w:pPr>
            <w:r>
              <w:t>&lt;functie&gt;</w:t>
            </w:r>
          </w:p>
        </w:tc>
        <w:tc>
          <w:tcPr>
            <w:tcW w:w="2418" w:type="dxa"/>
          </w:tcPr>
          <w:p w14:paraId="502E720D" w14:textId="5D30BBAF" w:rsidR="00D24A1C" w:rsidRDefault="00D24A1C" w:rsidP="001209A3">
            <w:pPr>
              <w:cnfStyle w:val="000000000000" w:firstRow="0" w:lastRow="0" w:firstColumn="0" w:lastColumn="0" w:oddVBand="0" w:evenVBand="0" w:oddHBand="0" w:evenHBand="0" w:firstRowFirstColumn="0" w:firstRowLastColumn="0" w:lastRowFirstColumn="0" w:lastRowLastColumn="0"/>
            </w:pPr>
            <w:r>
              <w:t>Shredder of open haard</w:t>
            </w:r>
          </w:p>
        </w:tc>
      </w:tr>
      <w:tr w:rsidR="00B87AD5" w14:paraId="496B5EEC" w14:textId="77777777" w:rsidTr="00120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0A201EDC" w14:textId="0D1699F4" w:rsidR="00B87AD5" w:rsidRDefault="00D24A1C" w:rsidP="001209A3">
            <w:r>
              <w:t>3</w:t>
            </w:r>
          </w:p>
        </w:tc>
        <w:tc>
          <w:tcPr>
            <w:tcW w:w="3907" w:type="dxa"/>
          </w:tcPr>
          <w:p w14:paraId="0D4C8A22" w14:textId="5D8C8426" w:rsidR="00B87AD5" w:rsidRDefault="00D24A1C" w:rsidP="001209A3">
            <w:pPr>
              <w:cnfStyle w:val="000000100000" w:firstRow="0" w:lastRow="0" w:firstColumn="0" w:lastColumn="0" w:oddVBand="0" w:evenVBand="0" w:oddHBand="1" w:evenHBand="0" w:firstRowFirstColumn="0" w:firstRowLastColumn="0" w:lastRowFirstColumn="0" w:lastRowLastColumn="0"/>
            </w:pPr>
            <w:r>
              <w:t>Excels aanleveren aan HR</w:t>
            </w:r>
          </w:p>
        </w:tc>
        <w:tc>
          <w:tcPr>
            <w:tcW w:w="2542" w:type="dxa"/>
          </w:tcPr>
          <w:p w14:paraId="4C5BF445" w14:textId="51640688" w:rsidR="00B87AD5" w:rsidRDefault="00D24A1C" w:rsidP="001209A3">
            <w:pPr>
              <w:cnfStyle w:val="000000100000" w:firstRow="0" w:lastRow="0" w:firstColumn="0" w:lastColumn="0" w:oddVBand="0" w:evenVBand="0" w:oddHBand="1" w:evenHBand="0" w:firstRowFirstColumn="0" w:firstRowLastColumn="0" w:lastRowFirstColumn="0" w:lastRowLastColumn="0"/>
            </w:pPr>
            <w:r>
              <w:t>&lt;functie&gt;</w:t>
            </w:r>
          </w:p>
        </w:tc>
        <w:tc>
          <w:tcPr>
            <w:tcW w:w="2418" w:type="dxa"/>
          </w:tcPr>
          <w:p w14:paraId="7EB6E490" w14:textId="7E40BF62" w:rsidR="00B87AD5" w:rsidRDefault="00D24A1C" w:rsidP="001209A3">
            <w:pPr>
              <w:cnfStyle w:val="000000100000" w:firstRow="0" w:lastRow="0" w:firstColumn="0" w:lastColumn="0" w:oddVBand="0" w:evenVBand="0" w:oddHBand="1" w:evenHBand="0" w:firstRowFirstColumn="0" w:firstRowLastColumn="0" w:lastRowFirstColumn="0" w:lastRowLastColumn="0"/>
            </w:pPr>
            <w:r>
              <w:t>Beveiligde mail</w:t>
            </w:r>
            <w:r>
              <w:rPr>
                <w:rStyle w:val="FootnoteReference"/>
              </w:rPr>
              <w:footnoteReference w:id="4"/>
            </w:r>
          </w:p>
        </w:tc>
      </w:tr>
      <w:tr w:rsidR="00D24A1C" w14:paraId="55B254F9" w14:textId="77777777" w:rsidTr="001209A3">
        <w:tc>
          <w:tcPr>
            <w:cnfStyle w:val="001000000000" w:firstRow="0" w:lastRow="0" w:firstColumn="1" w:lastColumn="0" w:oddVBand="0" w:evenVBand="0" w:oddHBand="0" w:evenHBand="0" w:firstRowFirstColumn="0" w:firstRowLastColumn="0" w:lastRowFirstColumn="0" w:lastRowLastColumn="0"/>
            <w:tcW w:w="483" w:type="dxa"/>
          </w:tcPr>
          <w:p w14:paraId="03EEEA7D" w14:textId="6EC5EA30" w:rsidR="00D24A1C" w:rsidRDefault="00D24A1C" w:rsidP="00D24A1C">
            <w:r>
              <w:t>4</w:t>
            </w:r>
          </w:p>
        </w:tc>
        <w:tc>
          <w:tcPr>
            <w:tcW w:w="3907" w:type="dxa"/>
          </w:tcPr>
          <w:p w14:paraId="7FA669D7" w14:textId="6296B1DB" w:rsidR="00D24A1C" w:rsidRDefault="00D24A1C" w:rsidP="00D24A1C">
            <w:pPr>
              <w:cnfStyle w:val="000000000000" w:firstRow="0" w:lastRow="0" w:firstColumn="0" w:lastColumn="0" w:oddVBand="0" w:evenVBand="0" w:oddHBand="0" w:evenHBand="0" w:firstRowFirstColumn="0" w:firstRowLastColumn="0" w:lastRowFirstColumn="0" w:lastRowLastColumn="0"/>
            </w:pPr>
            <w:r>
              <w:rPr>
                <w:lang w:val="nl-NL"/>
              </w:rPr>
              <w:t xml:space="preserve">Registratie in </w:t>
            </w:r>
            <w:proofErr w:type="spellStart"/>
            <w:r>
              <w:rPr>
                <w:lang w:val="nl-NL"/>
              </w:rPr>
              <w:t>Jaamo</w:t>
            </w:r>
            <w:proofErr w:type="spellEnd"/>
            <w:r>
              <w:rPr>
                <w:lang w:val="nl-NL"/>
              </w:rPr>
              <w:t xml:space="preserve"> bijwerken </w:t>
            </w:r>
            <w:r w:rsidRPr="00D24A1C">
              <w:rPr>
                <w:lang w:val="nl-NL"/>
              </w:rPr>
              <w:t>o.b.v.</w:t>
            </w:r>
            <w:r>
              <w:rPr>
                <w:lang w:val="nl-NL"/>
              </w:rPr>
              <w:t xml:space="preserve"> gegevens in Excel</w:t>
            </w:r>
          </w:p>
        </w:tc>
        <w:tc>
          <w:tcPr>
            <w:tcW w:w="2542" w:type="dxa"/>
          </w:tcPr>
          <w:p w14:paraId="2E37524B" w14:textId="6710AEFE" w:rsidR="00D24A1C" w:rsidRDefault="00D24A1C" w:rsidP="00D24A1C">
            <w:pPr>
              <w:cnfStyle w:val="000000000000" w:firstRow="0" w:lastRow="0" w:firstColumn="0" w:lastColumn="0" w:oddVBand="0" w:evenVBand="0" w:oddHBand="0" w:evenHBand="0" w:firstRowFirstColumn="0" w:firstRowLastColumn="0" w:lastRowFirstColumn="0" w:lastRowLastColumn="0"/>
            </w:pPr>
            <w:r>
              <w:t>&lt;functie&gt;</w:t>
            </w:r>
          </w:p>
        </w:tc>
        <w:tc>
          <w:tcPr>
            <w:tcW w:w="2418" w:type="dxa"/>
          </w:tcPr>
          <w:p w14:paraId="1B5CE462" w14:textId="061643DB" w:rsidR="00D24A1C" w:rsidRDefault="00D24A1C" w:rsidP="00D24A1C">
            <w:pPr>
              <w:cnfStyle w:val="000000000000" w:firstRow="0" w:lastRow="0" w:firstColumn="0" w:lastColumn="0" w:oddVBand="0" w:evenVBand="0" w:oddHBand="0" w:evenHBand="0" w:firstRowFirstColumn="0" w:firstRowLastColumn="0" w:lastRowFirstColumn="0" w:lastRowLastColumn="0"/>
            </w:pPr>
            <w:r>
              <w:t>Excel</w:t>
            </w:r>
          </w:p>
        </w:tc>
      </w:tr>
      <w:tr w:rsidR="00D24A1C" w14:paraId="4EEE7C83" w14:textId="77777777" w:rsidTr="00120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56B08618" w14:textId="2E2B95D1" w:rsidR="00D24A1C" w:rsidRDefault="00D24A1C" w:rsidP="00D24A1C">
            <w:r>
              <w:t>5</w:t>
            </w:r>
          </w:p>
        </w:tc>
        <w:tc>
          <w:tcPr>
            <w:tcW w:w="3907" w:type="dxa"/>
          </w:tcPr>
          <w:p w14:paraId="4D152EA5" w14:textId="174383A4" w:rsidR="00D24A1C" w:rsidRDefault="00D24A1C" w:rsidP="00D24A1C">
            <w:pPr>
              <w:cnfStyle w:val="000000100000" w:firstRow="0" w:lastRow="0" w:firstColumn="0" w:lastColumn="0" w:oddVBand="0" w:evenVBand="0" w:oddHBand="1" w:evenHBand="0" w:firstRowFirstColumn="0" w:firstRowLastColumn="0" w:lastRowFirstColumn="0" w:lastRowLastColumn="0"/>
              <w:rPr>
                <w:lang w:val="nl-NL"/>
              </w:rPr>
            </w:pPr>
            <w:r>
              <w:rPr>
                <w:lang w:val="nl-NL"/>
              </w:rPr>
              <w:t>Suppletiebetalingen doen en correcties aanbrengen op uitbetaling volgende maand</w:t>
            </w:r>
          </w:p>
        </w:tc>
        <w:tc>
          <w:tcPr>
            <w:tcW w:w="2542" w:type="dxa"/>
          </w:tcPr>
          <w:p w14:paraId="00E6D59B" w14:textId="77777777" w:rsidR="00D24A1C" w:rsidRDefault="00D24A1C" w:rsidP="00D24A1C">
            <w:pPr>
              <w:cnfStyle w:val="000000100000" w:firstRow="0" w:lastRow="0" w:firstColumn="0" w:lastColumn="0" w:oddVBand="0" w:evenVBand="0" w:oddHBand="1" w:evenHBand="0" w:firstRowFirstColumn="0" w:firstRowLastColumn="0" w:lastRowFirstColumn="0" w:lastRowLastColumn="0"/>
            </w:pPr>
            <w:r>
              <w:t>&lt;functie&gt;</w:t>
            </w:r>
          </w:p>
          <w:p w14:paraId="64181EC3" w14:textId="77777777" w:rsidR="00D670DC" w:rsidRDefault="00D670DC" w:rsidP="00D24A1C">
            <w:pPr>
              <w:cnfStyle w:val="000000100000" w:firstRow="0" w:lastRow="0" w:firstColumn="0" w:lastColumn="0" w:oddVBand="0" w:evenVBand="0" w:oddHBand="1" w:evenHBand="0" w:firstRowFirstColumn="0" w:firstRowLastColumn="0" w:lastRowFirstColumn="0" w:lastRowLastColumn="0"/>
            </w:pPr>
            <w:r w:rsidRPr="00D670DC">
              <w:t>&lt;functie&gt;</w:t>
            </w:r>
          </w:p>
          <w:p w14:paraId="40AB474F" w14:textId="4C56CCC7" w:rsidR="00D670DC" w:rsidRDefault="00D670DC" w:rsidP="00D24A1C">
            <w:pPr>
              <w:cnfStyle w:val="000000100000" w:firstRow="0" w:lastRow="0" w:firstColumn="0" w:lastColumn="0" w:oddVBand="0" w:evenVBand="0" w:oddHBand="1" w:evenHBand="0" w:firstRowFirstColumn="0" w:firstRowLastColumn="0" w:lastRowFirstColumn="0" w:lastRowLastColumn="0"/>
            </w:pPr>
            <w:r w:rsidRPr="00D670DC">
              <w:t>&lt;functie&gt;</w:t>
            </w:r>
          </w:p>
        </w:tc>
        <w:tc>
          <w:tcPr>
            <w:tcW w:w="2418" w:type="dxa"/>
          </w:tcPr>
          <w:p w14:paraId="6AA62A88" w14:textId="77777777" w:rsidR="00D24A1C" w:rsidRDefault="00D24A1C" w:rsidP="00D24A1C">
            <w:pPr>
              <w:cnfStyle w:val="000000100000" w:firstRow="0" w:lastRow="0" w:firstColumn="0" w:lastColumn="0" w:oddVBand="0" w:evenVBand="0" w:oddHBand="1" w:evenHBand="0" w:firstRowFirstColumn="0" w:firstRowLastColumn="0" w:lastRowFirstColumn="0" w:lastRowLastColumn="0"/>
            </w:pPr>
            <w:r>
              <w:t>Jaamo</w:t>
            </w:r>
          </w:p>
          <w:p w14:paraId="7EA45AF2" w14:textId="77777777" w:rsidR="00D670DC" w:rsidRDefault="00D670DC" w:rsidP="00D24A1C">
            <w:pPr>
              <w:cnfStyle w:val="000000100000" w:firstRow="0" w:lastRow="0" w:firstColumn="0" w:lastColumn="0" w:oddVBand="0" w:evenVBand="0" w:oddHBand="1" w:evenHBand="0" w:firstRowFirstColumn="0" w:firstRowLastColumn="0" w:lastRowFirstColumn="0" w:lastRowLastColumn="0"/>
            </w:pPr>
            <w:r>
              <w:t>AFAS-HR</w:t>
            </w:r>
          </w:p>
          <w:p w14:paraId="05DB739A" w14:textId="4EDAA790" w:rsidR="00D670DC" w:rsidRDefault="00D670DC" w:rsidP="00D24A1C">
            <w:pPr>
              <w:cnfStyle w:val="000000100000" w:firstRow="0" w:lastRow="0" w:firstColumn="0" w:lastColumn="0" w:oddVBand="0" w:evenVBand="0" w:oddHBand="1" w:evenHBand="0" w:firstRowFirstColumn="0" w:firstRowLastColumn="0" w:lastRowFirstColumn="0" w:lastRowLastColumn="0"/>
            </w:pPr>
            <w:r>
              <w:t>ING online</w:t>
            </w:r>
          </w:p>
        </w:tc>
      </w:tr>
    </w:tbl>
    <w:p w14:paraId="5BB7677B" w14:textId="3DC0D39D" w:rsidR="00D24A1C" w:rsidRDefault="00D24A1C" w:rsidP="00D24A1C">
      <w:pPr>
        <w:rPr>
          <w:lang w:val="nl-NL"/>
        </w:rPr>
      </w:pPr>
    </w:p>
    <w:p w14:paraId="329CFE62" w14:textId="77777777" w:rsidR="00B87AD5" w:rsidRDefault="00B87AD5" w:rsidP="00B87AD5">
      <w:pPr>
        <w:rPr>
          <w:b/>
          <w:bCs/>
          <w:lang w:val="nl-NL"/>
        </w:rPr>
      </w:pPr>
      <w:r>
        <w:rPr>
          <w:b/>
          <w:bCs/>
          <w:lang w:val="nl-NL"/>
        </w:rPr>
        <w:t>Betrokken personen en partijen</w:t>
      </w:r>
    </w:p>
    <w:p w14:paraId="4BD7B61D" w14:textId="22D2C129" w:rsidR="00B87AD5" w:rsidRPr="00793F6F" w:rsidRDefault="00D670DC" w:rsidP="00B87AD5">
      <w:pPr>
        <w:pStyle w:val="ListParagraph"/>
        <w:numPr>
          <w:ilvl w:val="0"/>
          <w:numId w:val="29"/>
        </w:numPr>
        <w:rPr>
          <w:lang w:val="nl-NL"/>
        </w:rPr>
      </w:pPr>
      <w:r>
        <w:rPr>
          <w:lang w:val="nl-NL"/>
        </w:rPr>
        <w:t>&lt;</w:t>
      </w:r>
      <w:proofErr w:type="gramStart"/>
      <w:r>
        <w:rPr>
          <w:lang w:val="nl-NL"/>
        </w:rPr>
        <w:t>hierboven</w:t>
      </w:r>
      <w:proofErr w:type="gramEnd"/>
      <w:r>
        <w:rPr>
          <w:lang w:val="nl-NL"/>
        </w:rPr>
        <w:t xml:space="preserve"> benoemde functies en partijen&gt;</w:t>
      </w:r>
    </w:p>
    <w:p w14:paraId="2D725F70" w14:textId="77777777" w:rsidR="00B87AD5" w:rsidRPr="00793F6F" w:rsidRDefault="00B87AD5" w:rsidP="00B87AD5">
      <w:pPr>
        <w:rPr>
          <w:b/>
          <w:bCs/>
          <w:lang w:val="nl-NL"/>
        </w:rPr>
      </w:pPr>
      <w:r w:rsidRPr="00793F6F">
        <w:rPr>
          <w:b/>
          <w:bCs/>
          <w:lang w:val="nl-NL"/>
        </w:rPr>
        <w:t>Communicatieplan</w:t>
      </w:r>
    </w:p>
    <w:p w14:paraId="39D7A1F9" w14:textId="06B25DA5" w:rsidR="00D670DC" w:rsidRPr="00D670DC" w:rsidRDefault="00D670DC" w:rsidP="00D670DC">
      <w:pPr>
        <w:pStyle w:val="ListParagraph"/>
        <w:numPr>
          <w:ilvl w:val="0"/>
          <w:numId w:val="45"/>
        </w:numPr>
        <w:rPr>
          <w:lang w:val="nl-NL"/>
        </w:rPr>
      </w:pPr>
      <w:r w:rsidRPr="00D670DC">
        <w:rPr>
          <w:u w:val="single"/>
        </w:rPr>
        <w:t xml:space="preserve">Indien de storing langer dan een dag </w:t>
      </w:r>
      <w:r w:rsidRPr="00D670DC">
        <w:rPr>
          <w:u w:val="single"/>
          <w:lang w:val="nl-NL"/>
        </w:rPr>
        <w:t>duurt</w:t>
      </w:r>
      <w:r w:rsidRPr="00D670DC">
        <w:rPr>
          <w:lang w:val="nl-NL"/>
        </w:rPr>
        <w:t>, plaatst &lt;functie&gt; de volgende tekst op &lt;pagina&gt; van Joost Intranet:</w:t>
      </w:r>
    </w:p>
    <w:p w14:paraId="206D9E62" w14:textId="747498C3" w:rsidR="00D670DC" w:rsidRDefault="00D670DC" w:rsidP="00D670DC">
      <w:pPr>
        <w:ind w:left="720"/>
        <w:rPr>
          <w:lang w:val="nl-NL"/>
        </w:rPr>
      </w:pPr>
      <w:r>
        <w:rPr>
          <w:lang w:val="nl-NL"/>
        </w:rPr>
        <w:lastRenderedPageBreak/>
        <w:t xml:space="preserve">&lt;TEKST&gt; </w:t>
      </w:r>
    </w:p>
    <w:p w14:paraId="59AB97A3" w14:textId="77777777" w:rsidR="00D670DC" w:rsidRDefault="00D670DC" w:rsidP="00D670DC">
      <w:pPr>
        <w:rPr>
          <w:lang w:val="nl-NL"/>
        </w:rPr>
      </w:pPr>
    </w:p>
    <w:p w14:paraId="269F0733" w14:textId="493528FF" w:rsidR="00D670DC" w:rsidRPr="00D670DC" w:rsidRDefault="00D670DC" w:rsidP="00D670DC">
      <w:pPr>
        <w:pStyle w:val="ListParagraph"/>
        <w:numPr>
          <w:ilvl w:val="0"/>
          <w:numId w:val="45"/>
        </w:numPr>
        <w:rPr>
          <w:lang w:val="nl-NL"/>
        </w:rPr>
      </w:pPr>
      <w:r w:rsidRPr="00D670DC">
        <w:rPr>
          <w:lang w:val="nl-NL"/>
        </w:rPr>
        <w:t>&lt;</w:t>
      </w:r>
      <w:proofErr w:type="gramStart"/>
      <w:r w:rsidRPr="00D670DC">
        <w:rPr>
          <w:lang w:val="nl-NL"/>
        </w:rPr>
        <w:t>functie</w:t>
      </w:r>
      <w:proofErr w:type="gramEnd"/>
      <w:r w:rsidRPr="00D670DC">
        <w:rPr>
          <w:lang w:val="nl-NL"/>
        </w:rPr>
        <w:t xml:space="preserve">&gt; stuurt een mail aan de </w:t>
      </w:r>
      <w:proofErr w:type="spellStart"/>
      <w:r w:rsidRPr="00D670DC">
        <w:rPr>
          <w:lang w:val="nl-NL"/>
        </w:rPr>
        <w:t>UM'ers</w:t>
      </w:r>
      <w:proofErr w:type="spellEnd"/>
      <w:r w:rsidRPr="00D670DC">
        <w:rPr>
          <w:lang w:val="nl-NL"/>
        </w:rPr>
        <w:t>/UC/</w:t>
      </w:r>
      <w:proofErr w:type="spellStart"/>
      <w:r w:rsidRPr="00D670DC">
        <w:rPr>
          <w:lang w:val="nl-NL"/>
        </w:rPr>
        <w:t>mgrs</w:t>
      </w:r>
      <w:proofErr w:type="spellEnd"/>
      <w:r w:rsidRPr="00D670DC">
        <w:rPr>
          <w:lang w:val="nl-NL"/>
        </w:rPr>
        <w:t xml:space="preserve"> SB met verzoek de medewerkers in te lichten:</w:t>
      </w:r>
    </w:p>
    <w:p w14:paraId="75313E1C" w14:textId="77777777" w:rsidR="00D670DC" w:rsidRDefault="00D670DC" w:rsidP="00D670DC">
      <w:pPr>
        <w:ind w:left="720"/>
        <w:rPr>
          <w:lang w:val="nl-NL"/>
        </w:rPr>
      </w:pPr>
      <w:r>
        <w:rPr>
          <w:lang w:val="nl-NL"/>
        </w:rPr>
        <w:t xml:space="preserve">&lt;TEKST&gt; </w:t>
      </w:r>
    </w:p>
    <w:p w14:paraId="5FCA3C0C" w14:textId="31371F31" w:rsidR="00D670DC" w:rsidRPr="00D670DC" w:rsidRDefault="00D670DC" w:rsidP="00D670DC">
      <w:pPr>
        <w:pStyle w:val="ListParagraph"/>
        <w:numPr>
          <w:ilvl w:val="0"/>
          <w:numId w:val="45"/>
        </w:numPr>
        <w:rPr>
          <w:lang w:val="nl-NL"/>
        </w:rPr>
      </w:pPr>
      <w:r w:rsidRPr="00D670DC">
        <w:rPr>
          <w:lang w:val="nl-NL"/>
        </w:rPr>
        <w:t>&lt;</w:t>
      </w:r>
      <w:proofErr w:type="gramStart"/>
      <w:r w:rsidRPr="00D670DC">
        <w:rPr>
          <w:lang w:val="nl-NL"/>
        </w:rPr>
        <w:t>functie</w:t>
      </w:r>
      <w:proofErr w:type="gramEnd"/>
      <w:r w:rsidRPr="00D670DC">
        <w:rPr>
          <w:lang w:val="nl-NL"/>
        </w:rPr>
        <w:t xml:space="preserve">&gt; stuurt een mail aan de </w:t>
      </w:r>
      <w:proofErr w:type="spellStart"/>
      <w:r w:rsidRPr="00D670DC">
        <w:rPr>
          <w:lang w:val="nl-NL"/>
        </w:rPr>
        <w:t>UM'ers</w:t>
      </w:r>
      <w:proofErr w:type="spellEnd"/>
      <w:r w:rsidRPr="00D670DC">
        <w:rPr>
          <w:lang w:val="nl-NL"/>
        </w:rPr>
        <w:t>/UC/</w:t>
      </w:r>
      <w:proofErr w:type="spellStart"/>
      <w:r w:rsidRPr="00D670DC">
        <w:rPr>
          <w:lang w:val="nl-NL"/>
        </w:rPr>
        <w:t>mgrs</w:t>
      </w:r>
      <w:proofErr w:type="spellEnd"/>
      <w:r w:rsidRPr="00D670DC">
        <w:rPr>
          <w:lang w:val="nl-NL"/>
        </w:rPr>
        <w:t xml:space="preserve"> SB met verzoek </w:t>
      </w:r>
      <w:r>
        <w:rPr>
          <w:lang w:val="nl-NL"/>
        </w:rPr>
        <w:t>uren handmatig bij te houden in Excel-template of print-out</w:t>
      </w:r>
      <w:r w:rsidRPr="00D670DC">
        <w:rPr>
          <w:lang w:val="nl-NL"/>
        </w:rPr>
        <w:t>:</w:t>
      </w:r>
    </w:p>
    <w:p w14:paraId="6C6E78A4" w14:textId="1D5F5A6C" w:rsidR="00D670DC" w:rsidRDefault="00D670DC" w:rsidP="00D670DC">
      <w:pPr>
        <w:ind w:left="720"/>
        <w:rPr>
          <w:lang w:val="nl-NL"/>
        </w:rPr>
      </w:pPr>
      <w:r>
        <w:rPr>
          <w:lang w:val="nl-NL"/>
        </w:rPr>
        <w:t xml:space="preserve">&lt;TEKST&gt; </w:t>
      </w:r>
      <w:r>
        <w:rPr>
          <w:lang w:val="nl-NL"/>
        </w:rPr>
        <w:br/>
      </w:r>
      <w:r>
        <w:rPr>
          <w:lang w:val="nl-NL"/>
        </w:rPr>
        <w:br/>
        <w:t>De Excel-template is voorbereid en toegevoegd.</w:t>
      </w:r>
    </w:p>
    <w:p w14:paraId="545ED327" w14:textId="77777777" w:rsidR="00D670DC" w:rsidRDefault="00D670DC" w:rsidP="00D670DC">
      <w:pPr>
        <w:rPr>
          <w:lang w:val="nl-NL"/>
        </w:rPr>
      </w:pPr>
    </w:p>
    <w:p w14:paraId="58E0669C" w14:textId="77777777" w:rsidR="00D670DC" w:rsidRDefault="00D670DC" w:rsidP="00D670DC">
      <w:pPr>
        <w:pStyle w:val="ListParagraph"/>
        <w:numPr>
          <w:ilvl w:val="0"/>
          <w:numId w:val="45"/>
        </w:numPr>
        <w:rPr>
          <w:lang w:val="nl-NL"/>
        </w:rPr>
      </w:pPr>
      <w:r w:rsidRPr="00D670DC">
        <w:rPr>
          <w:u w:val="single"/>
          <w:lang w:val="nl-NL"/>
        </w:rPr>
        <w:t>Bij het opheffen van de noodmaatregel</w:t>
      </w:r>
      <w:r w:rsidRPr="00D670DC">
        <w:rPr>
          <w:lang w:val="nl-NL"/>
        </w:rPr>
        <w:t xml:space="preserve"> verwijdert &lt;functie&gt; de tekst van &lt;pagina&gt; van Joost Intranet </w:t>
      </w:r>
    </w:p>
    <w:p w14:paraId="042DCF07" w14:textId="77777777" w:rsidR="00D670DC" w:rsidRDefault="00D670DC" w:rsidP="00D670DC">
      <w:pPr>
        <w:pStyle w:val="ListParagraph"/>
        <w:rPr>
          <w:lang w:val="nl-NL"/>
        </w:rPr>
      </w:pPr>
    </w:p>
    <w:p w14:paraId="4B29A523" w14:textId="2FD3A1E7" w:rsidR="002D7298" w:rsidRDefault="00D670DC" w:rsidP="00AE7C14">
      <w:pPr>
        <w:pStyle w:val="ListParagraph"/>
        <w:numPr>
          <w:ilvl w:val="0"/>
          <w:numId w:val="45"/>
        </w:numPr>
        <w:rPr>
          <w:lang w:val="nl-NL"/>
        </w:rPr>
      </w:pPr>
      <w:r w:rsidRPr="00D670DC">
        <w:rPr>
          <w:lang w:val="nl-NL"/>
        </w:rPr>
        <w:t>&lt;</w:t>
      </w:r>
      <w:proofErr w:type="gramStart"/>
      <w:r w:rsidRPr="00D670DC">
        <w:rPr>
          <w:lang w:val="nl-NL"/>
        </w:rPr>
        <w:t>functie</w:t>
      </w:r>
      <w:proofErr w:type="gramEnd"/>
      <w:r w:rsidRPr="00D670DC">
        <w:rPr>
          <w:lang w:val="nl-NL"/>
        </w:rPr>
        <w:t xml:space="preserve">&gt; stuurt een mail aan de </w:t>
      </w:r>
      <w:proofErr w:type="spellStart"/>
      <w:r w:rsidRPr="00D670DC">
        <w:rPr>
          <w:lang w:val="nl-NL"/>
        </w:rPr>
        <w:t>UM'ers</w:t>
      </w:r>
      <w:proofErr w:type="spellEnd"/>
      <w:r w:rsidRPr="00D670DC">
        <w:rPr>
          <w:lang w:val="nl-NL"/>
        </w:rPr>
        <w:t>/UC/</w:t>
      </w:r>
      <w:proofErr w:type="spellStart"/>
      <w:r w:rsidRPr="00D670DC">
        <w:rPr>
          <w:lang w:val="nl-NL"/>
        </w:rPr>
        <w:t>mgrs</w:t>
      </w:r>
      <w:proofErr w:type="spellEnd"/>
      <w:r w:rsidRPr="00D670DC">
        <w:rPr>
          <w:lang w:val="nl-NL"/>
        </w:rPr>
        <w:t xml:space="preserve"> SB met verzoek de medewerkers in te lichten</w:t>
      </w:r>
      <w:r>
        <w:rPr>
          <w:lang w:val="nl-NL"/>
        </w:rPr>
        <w:t xml:space="preserve"> over het opheffen van de noodprocedure, hoe betaling en correctie/suppletie achteraf zullen plaatsvinden, en hoe de noodregistratie aangeleverd moet worden bij de afdeling HR:</w:t>
      </w:r>
      <w:r>
        <w:rPr>
          <w:lang w:val="nl-NL"/>
        </w:rPr>
        <w:br/>
      </w:r>
      <w:r>
        <w:rPr>
          <w:lang w:val="nl-NL"/>
        </w:rPr>
        <w:br/>
        <w:t>&lt;TEKST&gt;</w:t>
      </w:r>
      <w:r>
        <w:rPr>
          <w:lang w:val="nl-NL"/>
        </w:rPr>
        <w:br/>
      </w:r>
    </w:p>
    <w:p w14:paraId="126934E6" w14:textId="77777777" w:rsidR="0077761B" w:rsidRDefault="0077761B" w:rsidP="0077761B">
      <w:pPr>
        <w:rPr>
          <w:lang w:val="nl-NL"/>
        </w:rPr>
      </w:pPr>
    </w:p>
    <w:p w14:paraId="691F0B5B" w14:textId="306DC71B" w:rsidR="0077761B" w:rsidRDefault="0077761B" w:rsidP="0077761B">
      <w:pPr>
        <w:pStyle w:val="Heading3"/>
        <w:rPr>
          <w:lang w:val="nl-NL"/>
        </w:rPr>
      </w:pPr>
      <w:bookmarkStart w:id="26" w:name="_Toc188954608"/>
      <w:r>
        <w:rPr>
          <w:lang w:val="nl-NL"/>
        </w:rPr>
        <w:t>Uitval AFAS-HR</w:t>
      </w:r>
      <w:bookmarkEnd w:id="26"/>
    </w:p>
    <w:p w14:paraId="67039DEA" w14:textId="77777777" w:rsidR="0077761B" w:rsidRPr="00184C4A" w:rsidRDefault="0077761B" w:rsidP="0077761B">
      <w:pPr>
        <w:rPr>
          <w:rStyle w:val="Strong"/>
          <w:lang w:val="nl-NL"/>
        </w:rPr>
      </w:pPr>
      <w:r w:rsidRPr="00184C4A">
        <w:rPr>
          <w:rStyle w:val="Strong"/>
          <w:lang w:val="nl-NL"/>
        </w:rPr>
        <w:t>Situatie</w:t>
      </w:r>
    </w:p>
    <w:p w14:paraId="10CDFD84" w14:textId="0529A7BD" w:rsidR="0077761B" w:rsidRDefault="0077761B" w:rsidP="0077761B">
      <w:pPr>
        <w:rPr>
          <w:lang w:val="nl-NL"/>
        </w:rPr>
      </w:pPr>
      <w:r>
        <w:rPr>
          <w:lang w:val="nl-NL"/>
        </w:rPr>
        <w:t>Met AFAS-HR worden de betaallijsten t.b.v. de bank aangemaakt.</w:t>
      </w:r>
    </w:p>
    <w:p w14:paraId="49836CD2" w14:textId="77777777" w:rsidR="0077761B" w:rsidRDefault="0077761B" w:rsidP="0077761B">
      <w:pPr>
        <w:rPr>
          <w:lang w:val="nl-NL"/>
        </w:rPr>
      </w:pPr>
      <w:r>
        <w:rPr>
          <w:b/>
          <w:bCs/>
          <w:lang w:val="nl-NL"/>
        </w:rPr>
        <w:t>Impact</w:t>
      </w:r>
    </w:p>
    <w:p w14:paraId="51F29326" w14:textId="2020CF19" w:rsidR="0077761B" w:rsidRPr="00EB7025" w:rsidRDefault="0077761B" w:rsidP="0077761B">
      <w:pPr>
        <w:rPr>
          <w:lang w:val="nl-NL"/>
        </w:rPr>
      </w:pPr>
      <w:r>
        <w:t>Het is niet mogelijk salarisen uit te betalen op basis van de actuele gegevens.</w:t>
      </w:r>
      <w:r w:rsidR="00FB6945">
        <w:t xml:space="preserve"> Er staan 635</w:t>
      </w:r>
      <w:r w:rsidR="00FB6945" w:rsidRPr="00FB6945">
        <w:t xml:space="preserve"> medewerker</w:t>
      </w:r>
      <w:r w:rsidR="00FB6945">
        <w:t>s op de loonlijst</w:t>
      </w:r>
      <w:r w:rsidR="00FB6945">
        <w:rPr>
          <w:rStyle w:val="FootnoteReference"/>
        </w:rPr>
        <w:footnoteReference w:id="5"/>
      </w:r>
      <w:r w:rsidR="00FB6945">
        <w:t>.</w:t>
      </w:r>
    </w:p>
    <w:p w14:paraId="6203F0FE" w14:textId="77777777" w:rsidR="0077761B" w:rsidRDefault="0077761B" w:rsidP="0077761B">
      <w:pPr>
        <w:rPr>
          <w:b/>
          <w:bCs/>
          <w:lang w:val="nl-NL"/>
        </w:rPr>
      </w:pPr>
      <w:r>
        <w:rPr>
          <w:b/>
          <w:bCs/>
          <w:lang w:val="nl-NL"/>
        </w:rPr>
        <w:t>Criteria voor activeren noodmaatregel</w:t>
      </w:r>
    </w:p>
    <w:p w14:paraId="6ED8BCE5" w14:textId="77777777" w:rsidR="0077761B" w:rsidRDefault="0077761B" w:rsidP="0077761B">
      <w:pPr>
        <w:pStyle w:val="ListParagraph"/>
        <w:numPr>
          <w:ilvl w:val="0"/>
          <w:numId w:val="46"/>
        </w:numPr>
        <w:rPr>
          <w:lang w:val="nl-NL"/>
        </w:rPr>
      </w:pPr>
      <w:r>
        <w:rPr>
          <w:lang w:val="nl-NL"/>
        </w:rPr>
        <w:lastRenderedPageBreak/>
        <w:t>De verstoring vindt plaats gedurende een kritische periode:</w:t>
      </w:r>
    </w:p>
    <w:p w14:paraId="505E1C75" w14:textId="77777777" w:rsidR="0077761B" w:rsidRDefault="0077761B" w:rsidP="0077761B">
      <w:pPr>
        <w:pStyle w:val="ListParagraph"/>
        <w:numPr>
          <w:ilvl w:val="1"/>
          <w:numId w:val="46"/>
        </w:numPr>
        <w:rPr>
          <w:lang w:val="nl-NL"/>
        </w:rPr>
      </w:pPr>
      <w:r>
        <w:rPr>
          <w:lang w:val="nl-NL"/>
        </w:rPr>
        <w:t>De 25</w:t>
      </w:r>
      <w:r w:rsidRPr="00743B0C">
        <w:rPr>
          <w:vertAlign w:val="superscript"/>
          <w:lang w:val="nl-NL"/>
        </w:rPr>
        <w:t>e</w:t>
      </w:r>
      <w:r>
        <w:rPr>
          <w:lang w:val="nl-NL"/>
        </w:rPr>
        <w:t xml:space="preserve"> van de maand voor de afdeling </w:t>
      </w:r>
      <w:r w:rsidRPr="00743B0C">
        <w:rPr>
          <w:lang w:val="nl-NL"/>
        </w:rPr>
        <w:t>Financiën</w:t>
      </w:r>
    </w:p>
    <w:p w14:paraId="45769769" w14:textId="77777777" w:rsidR="0077761B" w:rsidRDefault="0077761B" w:rsidP="0077761B">
      <w:pPr>
        <w:pStyle w:val="ListParagraph"/>
        <w:numPr>
          <w:ilvl w:val="0"/>
          <w:numId w:val="46"/>
        </w:numPr>
        <w:rPr>
          <w:lang w:val="nl-NL"/>
        </w:rPr>
      </w:pPr>
      <w:r w:rsidRPr="00CF0B36">
        <w:rPr>
          <w:lang w:val="nl-NL"/>
        </w:rPr>
        <w:t>De verstoring kan niet binnen een</w:t>
      </w:r>
      <w:r>
        <w:rPr>
          <w:lang w:val="nl-NL"/>
        </w:rPr>
        <w:t xml:space="preserve"> </w:t>
      </w:r>
      <w:r w:rsidRPr="00834935">
        <w:rPr>
          <w:highlight w:val="yellow"/>
          <w:lang w:val="nl-NL"/>
        </w:rPr>
        <w:t>&lt;aantal dagen&gt;</w:t>
      </w:r>
      <w:r>
        <w:rPr>
          <w:lang w:val="nl-NL"/>
        </w:rPr>
        <w:t xml:space="preserve"> </w:t>
      </w:r>
      <w:r w:rsidRPr="00CF0B36">
        <w:rPr>
          <w:lang w:val="nl-NL"/>
        </w:rPr>
        <w:t xml:space="preserve">worden opgelost. </w:t>
      </w:r>
    </w:p>
    <w:p w14:paraId="719B67FD" w14:textId="77777777" w:rsidR="0077761B" w:rsidRPr="00834935" w:rsidRDefault="0077761B" w:rsidP="0077761B">
      <w:pPr>
        <w:rPr>
          <w:lang w:val="nl-NL"/>
        </w:rPr>
      </w:pPr>
      <w:r w:rsidRPr="00834935">
        <w:rPr>
          <w:highlight w:val="yellow"/>
          <w:lang w:val="nl-NL"/>
        </w:rPr>
        <w:t xml:space="preserve">Opmerking RK: de kritische termijn is in de BIA-workshop bepaald op een </w:t>
      </w:r>
      <w:r>
        <w:rPr>
          <w:highlight w:val="yellow"/>
          <w:lang w:val="nl-NL"/>
        </w:rPr>
        <w:t>uur</w:t>
      </w:r>
      <w:r w:rsidRPr="00834935">
        <w:rPr>
          <w:highlight w:val="yellow"/>
          <w:lang w:val="nl-NL"/>
        </w:rPr>
        <w:t>. In dit document gaat het om het activeren van de hier beschreven noodmaatregel, welke voor DAK ingrijpend is. Mijn aanname is dat niet al na een uur tot activering wordt besloten.</w:t>
      </w:r>
    </w:p>
    <w:p w14:paraId="38CB7AC0" w14:textId="77777777" w:rsidR="0077761B" w:rsidRDefault="0077761B" w:rsidP="0077761B">
      <w:pPr>
        <w:rPr>
          <w:b/>
          <w:bCs/>
          <w:lang w:val="nl-NL"/>
        </w:rPr>
      </w:pPr>
      <w:r>
        <w:rPr>
          <w:b/>
          <w:bCs/>
          <w:lang w:val="nl-NL"/>
        </w:rPr>
        <w:t>Noodmaatregel</w:t>
      </w:r>
    </w:p>
    <w:tbl>
      <w:tblPr>
        <w:tblStyle w:val="GridTable4-Accent1"/>
        <w:tblW w:w="0" w:type="auto"/>
        <w:tblLook w:val="04A0" w:firstRow="1" w:lastRow="0" w:firstColumn="1" w:lastColumn="0" w:noHBand="0" w:noVBand="1"/>
      </w:tblPr>
      <w:tblGrid>
        <w:gridCol w:w="483"/>
        <w:gridCol w:w="3907"/>
        <w:gridCol w:w="2542"/>
        <w:gridCol w:w="2418"/>
      </w:tblGrid>
      <w:tr w:rsidR="0077761B" w14:paraId="38AA544E" w14:textId="77777777" w:rsidTr="001209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7130ECCA" w14:textId="77777777" w:rsidR="0077761B" w:rsidRDefault="0077761B" w:rsidP="001209A3">
            <w:r>
              <w:t>#</w:t>
            </w:r>
          </w:p>
        </w:tc>
        <w:tc>
          <w:tcPr>
            <w:tcW w:w="3907" w:type="dxa"/>
          </w:tcPr>
          <w:p w14:paraId="7CF907CD" w14:textId="77777777" w:rsidR="0077761B" w:rsidRDefault="0077761B" w:rsidP="001209A3">
            <w:pPr>
              <w:cnfStyle w:val="100000000000" w:firstRow="1" w:lastRow="0" w:firstColumn="0" w:lastColumn="0" w:oddVBand="0" w:evenVBand="0" w:oddHBand="0" w:evenHBand="0" w:firstRowFirstColumn="0" w:firstRowLastColumn="0" w:lastRowFirstColumn="0" w:lastRowLastColumn="0"/>
            </w:pPr>
            <w:r>
              <w:t>Actie</w:t>
            </w:r>
          </w:p>
        </w:tc>
        <w:tc>
          <w:tcPr>
            <w:tcW w:w="2542" w:type="dxa"/>
          </w:tcPr>
          <w:p w14:paraId="78AD3E6D" w14:textId="77777777" w:rsidR="0077761B" w:rsidRDefault="0077761B" w:rsidP="001209A3">
            <w:pPr>
              <w:cnfStyle w:val="100000000000" w:firstRow="1" w:lastRow="0" w:firstColumn="0" w:lastColumn="0" w:oddVBand="0" w:evenVBand="0" w:oddHBand="0" w:evenHBand="0" w:firstRowFirstColumn="0" w:firstRowLastColumn="0" w:lastRowFirstColumn="0" w:lastRowLastColumn="0"/>
            </w:pPr>
            <w:r>
              <w:t>Wie</w:t>
            </w:r>
          </w:p>
        </w:tc>
        <w:tc>
          <w:tcPr>
            <w:tcW w:w="2418" w:type="dxa"/>
          </w:tcPr>
          <w:p w14:paraId="2940DEA6" w14:textId="77777777" w:rsidR="0077761B" w:rsidRDefault="0077761B" w:rsidP="001209A3">
            <w:pPr>
              <w:cnfStyle w:val="100000000000" w:firstRow="1" w:lastRow="0" w:firstColumn="0" w:lastColumn="0" w:oddVBand="0" w:evenVBand="0" w:oddHBand="0" w:evenHBand="0" w:firstRowFirstColumn="0" w:firstRowLastColumn="0" w:lastRowFirstColumn="0" w:lastRowLastColumn="0"/>
            </w:pPr>
            <w:r>
              <w:t>Middelen</w:t>
            </w:r>
          </w:p>
        </w:tc>
      </w:tr>
      <w:tr w:rsidR="0077761B" w14:paraId="6F0158DB" w14:textId="77777777" w:rsidTr="00120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7971118B" w14:textId="77777777" w:rsidR="0077761B" w:rsidRDefault="0077761B" w:rsidP="001209A3">
            <w:r>
              <w:t>1</w:t>
            </w:r>
          </w:p>
        </w:tc>
        <w:tc>
          <w:tcPr>
            <w:tcW w:w="3907" w:type="dxa"/>
          </w:tcPr>
          <w:p w14:paraId="01BB0034" w14:textId="77777777" w:rsidR="0077761B" w:rsidRDefault="0077761B" w:rsidP="001209A3">
            <w:pPr>
              <w:cnfStyle w:val="000000100000" w:firstRow="0" w:lastRow="0" w:firstColumn="0" w:lastColumn="0" w:oddVBand="0" w:evenVBand="0" w:oddHBand="1" w:evenHBand="0" w:firstRowFirstColumn="0" w:firstRowLastColumn="0" w:lastRowFirstColumn="0" w:lastRowLastColumn="0"/>
            </w:pPr>
            <w:r w:rsidRPr="00834935">
              <w:rPr>
                <w:lang w:val="nl-NL"/>
              </w:rPr>
              <w:t xml:space="preserve">Mail sturen naar de </w:t>
            </w:r>
            <w:proofErr w:type="spellStart"/>
            <w:r w:rsidRPr="00834935">
              <w:rPr>
                <w:lang w:val="nl-NL"/>
              </w:rPr>
              <w:t>UM'ers</w:t>
            </w:r>
            <w:proofErr w:type="spellEnd"/>
            <w:r w:rsidRPr="00834935">
              <w:rPr>
                <w:lang w:val="nl-NL"/>
              </w:rPr>
              <w:t>/UC/</w:t>
            </w:r>
            <w:proofErr w:type="spellStart"/>
            <w:r w:rsidRPr="00834935">
              <w:rPr>
                <w:lang w:val="nl-NL"/>
              </w:rPr>
              <w:t>mgrs</w:t>
            </w:r>
            <w:proofErr w:type="spellEnd"/>
            <w:r w:rsidRPr="00834935">
              <w:rPr>
                <w:lang w:val="nl-NL"/>
              </w:rPr>
              <w:t xml:space="preserve"> SB met verzoek de medewerkers in te lichten</w:t>
            </w:r>
          </w:p>
        </w:tc>
        <w:tc>
          <w:tcPr>
            <w:tcW w:w="2542" w:type="dxa"/>
          </w:tcPr>
          <w:p w14:paraId="7E03845B" w14:textId="77777777" w:rsidR="0077761B" w:rsidRDefault="0077761B" w:rsidP="001209A3">
            <w:pPr>
              <w:cnfStyle w:val="000000100000" w:firstRow="0" w:lastRow="0" w:firstColumn="0" w:lastColumn="0" w:oddVBand="0" w:evenVBand="0" w:oddHBand="1" w:evenHBand="0" w:firstRowFirstColumn="0" w:firstRowLastColumn="0" w:lastRowFirstColumn="0" w:lastRowLastColumn="0"/>
            </w:pPr>
            <w:r>
              <w:t>&lt;functie&gt;</w:t>
            </w:r>
          </w:p>
        </w:tc>
        <w:tc>
          <w:tcPr>
            <w:tcW w:w="2418" w:type="dxa"/>
          </w:tcPr>
          <w:p w14:paraId="67F9A379" w14:textId="77777777" w:rsidR="0077761B" w:rsidRDefault="0077761B" w:rsidP="001209A3">
            <w:pPr>
              <w:cnfStyle w:val="000000100000" w:firstRow="0" w:lastRow="0" w:firstColumn="0" w:lastColumn="0" w:oddVBand="0" w:evenVBand="0" w:oddHBand="1" w:evenHBand="0" w:firstRowFirstColumn="0" w:firstRowLastColumn="0" w:lastRowFirstColumn="0" w:lastRowLastColumn="0"/>
            </w:pPr>
            <w:r>
              <w:t>Mail</w:t>
            </w:r>
          </w:p>
        </w:tc>
      </w:tr>
      <w:tr w:rsidR="0077761B" w14:paraId="005A9057" w14:textId="77777777" w:rsidTr="001209A3">
        <w:tc>
          <w:tcPr>
            <w:cnfStyle w:val="001000000000" w:firstRow="0" w:lastRow="0" w:firstColumn="1" w:lastColumn="0" w:oddVBand="0" w:evenVBand="0" w:oddHBand="0" w:evenHBand="0" w:firstRowFirstColumn="0" w:firstRowLastColumn="0" w:lastRowFirstColumn="0" w:lastRowLastColumn="0"/>
            <w:tcW w:w="483" w:type="dxa"/>
          </w:tcPr>
          <w:p w14:paraId="21BACC16" w14:textId="77777777" w:rsidR="0077761B" w:rsidRDefault="0077761B" w:rsidP="001209A3">
            <w:r>
              <w:t>2</w:t>
            </w:r>
          </w:p>
        </w:tc>
        <w:tc>
          <w:tcPr>
            <w:tcW w:w="3907" w:type="dxa"/>
          </w:tcPr>
          <w:p w14:paraId="16342B81" w14:textId="77777777" w:rsidR="0077761B" w:rsidRPr="00834935" w:rsidRDefault="0077761B" w:rsidP="001209A3">
            <w:pPr>
              <w:cnfStyle w:val="000000000000" w:firstRow="0" w:lastRow="0" w:firstColumn="0" w:lastColumn="0" w:oddVBand="0" w:evenVBand="0" w:oddHBand="0" w:evenHBand="0" w:firstRowFirstColumn="0" w:firstRowLastColumn="0" w:lastRowFirstColumn="0" w:lastRowLastColumn="0"/>
              <w:rPr>
                <w:lang w:val="nl-NL"/>
              </w:rPr>
            </w:pPr>
            <w:r>
              <w:rPr>
                <w:lang w:val="nl-NL"/>
              </w:rPr>
              <w:t xml:space="preserve">Bericht plaatsen op </w:t>
            </w:r>
            <w:r w:rsidRPr="00834935">
              <w:rPr>
                <w:lang w:val="nl-NL"/>
              </w:rPr>
              <w:t>Joost</w:t>
            </w:r>
          </w:p>
        </w:tc>
        <w:tc>
          <w:tcPr>
            <w:tcW w:w="2542" w:type="dxa"/>
          </w:tcPr>
          <w:p w14:paraId="6A75C096" w14:textId="77777777" w:rsidR="0077761B" w:rsidRDefault="0077761B" w:rsidP="001209A3">
            <w:pPr>
              <w:cnfStyle w:val="000000000000" w:firstRow="0" w:lastRow="0" w:firstColumn="0" w:lastColumn="0" w:oddVBand="0" w:evenVBand="0" w:oddHBand="0" w:evenHBand="0" w:firstRowFirstColumn="0" w:firstRowLastColumn="0" w:lastRowFirstColumn="0" w:lastRowLastColumn="0"/>
            </w:pPr>
            <w:r>
              <w:t>&lt;functie&gt;</w:t>
            </w:r>
          </w:p>
        </w:tc>
        <w:tc>
          <w:tcPr>
            <w:tcW w:w="2418" w:type="dxa"/>
          </w:tcPr>
          <w:p w14:paraId="426A3AB2" w14:textId="77777777" w:rsidR="0077761B" w:rsidRDefault="0077761B" w:rsidP="001209A3">
            <w:pPr>
              <w:cnfStyle w:val="000000000000" w:firstRow="0" w:lastRow="0" w:firstColumn="0" w:lastColumn="0" w:oddVBand="0" w:evenVBand="0" w:oddHBand="0" w:evenHBand="0" w:firstRowFirstColumn="0" w:firstRowLastColumn="0" w:lastRowFirstColumn="0" w:lastRowLastColumn="0"/>
            </w:pPr>
            <w:r>
              <w:t>Intranet</w:t>
            </w:r>
          </w:p>
        </w:tc>
      </w:tr>
      <w:tr w:rsidR="0077761B" w14:paraId="032CCEA4" w14:textId="77777777" w:rsidTr="00120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2D600CA2" w14:textId="77777777" w:rsidR="0077761B" w:rsidRDefault="0077761B" w:rsidP="001209A3">
            <w:r>
              <w:t>3</w:t>
            </w:r>
          </w:p>
        </w:tc>
        <w:tc>
          <w:tcPr>
            <w:tcW w:w="3907" w:type="dxa"/>
          </w:tcPr>
          <w:p w14:paraId="58D17114" w14:textId="77777777" w:rsidR="0077761B" w:rsidRDefault="0077761B" w:rsidP="001209A3">
            <w:pPr>
              <w:cnfStyle w:val="000000100000" w:firstRow="0" w:lastRow="0" w:firstColumn="0" w:lastColumn="0" w:oddVBand="0" w:evenVBand="0" w:oddHBand="1" w:evenHBand="0" w:firstRowFirstColumn="0" w:firstRowLastColumn="0" w:lastRowFirstColumn="0" w:lastRowLastColumn="0"/>
            </w:pPr>
            <w:r>
              <w:t>Extra capaciteit inregelen voor de afdeling Financieel</w:t>
            </w:r>
          </w:p>
        </w:tc>
        <w:tc>
          <w:tcPr>
            <w:tcW w:w="2542" w:type="dxa"/>
          </w:tcPr>
          <w:p w14:paraId="75EBE667" w14:textId="77777777" w:rsidR="0077761B" w:rsidRDefault="0077761B" w:rsidP="001209A3">
            <w:pPr>
              <w:cnfStyle w:val="000000100000" w:firstRow="0" w:lastRow="0" w:firstColumn="0" w:lastColumn="0" w:oddVBand="0" w:evenVBand="0" w:oddHBand="1" w:evenHBand="0" w:firstRowFirstColumn="0" w:firstRowLastColumn="0" w:lastRowFirstColumn="0" w:lastRowLastColumn="0"/>
            </w:pPr>
            <w:r>
              <w:t>&lt;functie&gt;</w:t>
            </w:r>
          </w:p>
        </w:tc>
        <w:tc>
          <w:tcPr>
            <w:tcW w:w="2418" w:type="dxa"/>
          </w:tcPr>
          <w:p w14:paraId="75F2EAF6" w14:textId="77777777" w:rsidR="0077761B" w:rsidRDefault="0077761B" w:rsidP="001209A3">
            <w:pPr>
              <w:cnfStyle w:val="000000100000" w:firstRow="0" w:lastRow="0" w:firstColumn="0" w:lastColumn="0" w:oddVBand="0" w:evenVBand="0" w:oddHBand="1" w:evenHBand="0" w:firstRowFirstColumn="0" w:firstRowLastColumn="0" w:lastRowFirstColumn="0" w:lastRowLastColumn="0"/>
            </w:pPr>
          </w:p>
        </w:tc>
      </w:tr>
      <w:tr w:rsidR="0077761B" w14:paraId="241CEA1E" w14:textId="77777777" w:rsidTr="001209A3">
        <w:tc>
          <w:tcPr>
            <w:cnfStyle w:val="001000000000" w:firstRow="0" w:lastRow="0" w:firstColumn="1" w:lastColumn="0" w:oddVBand="0" w:evenVBand="0" w:oddHBand="0" w:evenHBand="0" w:firstRowFirstColumn="0" w:firstRowLastColumn="0" w:lastRowFirstColumn="0" w:lastRowLastColumn="0"/>
            <w:tcW w:w="483" w:type="dxa"/>
          </w:tcPr>
          <w:p w14:paraId="69001303" w14:textId="77777777" w:rsidR="0077761B" w:rsidRDefault="0077761B" w:rsidP="001209A3">
            <w:r>
              <w:t>3</w:t>
            </w:r>
          </w:p>
        </w:tc>
        <w:tc>
          <w:tcPr>
            <w:tcW w:w="3907" w:type="dxa"/>
          </w:tcPr>
          <w:p w14:paraId="42E64517" w14:textId="1322CFFC" w:rsidR="0077761B" w:rsidRDefault="0077761B" w:rsidP="001209A3">
            <w:pPr>
              <w:cnfStyle w:val="000000000000" w:firstRow="0" w:lastRow="0" w:firstColumn="0" w:lastColumn="0" w:oddVBand="0" w:evenVBand="0" w:oddHBand="0" w:evenHBand="0" w:firstRowFirstColumn="0" w:firstRowLastColumn="0" w:lastRowFirstColumn="0" w:lastRowLastColumn="0"/>
            </w:pPr>
            <w:r>
              <w:t xml:space="preserve">Handmatig klaarzetten van betalingen </w:t>
            </w:r>
            <w:r w:rsidRPr="0077761B">
              <w:t xml:space="preserve">o.b.v. </w:t>
            </w:r>
            <w:r>
              <w:t>de betaallijst van de vorige maand</w:t>
            </w:r>
          </w:p>
        </w:tc>
        <w:tc>
          <w:tcPr>
            <w:tcW w:w="2542" w:type="dxa"/>
          </w:tcPr>
          <w:p w14:paraId="16F55C86" w14:textId="77777777" w:rsidR="0077761B" w:rsidRDefault="0077761B" w:rsidP="001209A3">
            <w:pPr>
              <w:cnfStyle w:val="000000000000" w:firstRow="0" w:lastRow="0" w:firstColumn="0" w:lastColumn="0" w:oddVBand="0" w:evenVBand="0" w:oddHBand="0" w:evenHBand="0" w:firstRowFirstColumn="0" w:firstRowLastColumn="0" w:lastRowFirstColumn="0" w:lastRowLastColumn="0"/>
            </w:pPr>
            <w:r>
              <w:t>&lt;functie&gt;</w:t>
            </w:r>
          </w:p>
        </w:tc>
        <w:tc>
          <w:tcPr>
            <w:tcW w:w="2418" w:type="dxa"/>
          </w:tcPr>
          <w:p w14:paraId="5DEB3A00" w14:textId="77777777" w:rsidR="0077761B" w:rsidRDefault="0077761B" w:rsidP="001209A3">
            <w:pPr>
              <w:cnfStyle w:val="000000000000" w:firstRow="0" w:lastRow="0" w:firstColumn="0" w:lastColumn="0" w:oddVBand="0" w:evenVBand="0" w:oddHBand="0" w:evenHBand="0" w:firstRowFirstColumn="0" w:firstRowLastColumn="0" w:lastRowFirstColumn="0" w:lastRowLastColumn="0"/>
            </w:pPr>
            <w:r>
              <w:t>AFAS-HR</w:t>
            </w:r>
          </w:p>
        </w:tc>
      </w:tr>
      <w:tr w:rsidR="0077761B" w14:paraId="7E1A7CB0" w14:textId="77777777" w:rsidTr="00120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044E4BC1" w14:textId="77777777" w:rsidR="0077761B" w:rsidRDefault="0077761B" w:rsidP="001209A3">
            <w:r>
              <w:t>4</w:t>
            </w:r>
          </w:p>
        </w:tc>
        <w:tc>
          <w:tcPr>
            <w:tcW w:w="3907" w:type="dxa"/>
          </w:tcPr>
          <w:p w14:paraId="4ABCF032" w14:textId="6F96DB58" w:rsidR="0077761B" w:rsidRDefault="0077761B" w:rsidP="001209A3">
            <w:pPr>
              <w:cnfStyle w:val="000000100000" w:firstRow="0" w:lastRow="0" w:firstColumn="0" w:lastColumn="0" w:oddVBand="0" w:evenVBand="0" w:oddHBand="1" w:evenHBand="0" w:firstRowFirstColumn="0" w:firstRowLastColumn="0" w:lastRowFirstColumn="0" w:lastRowLastColumn="0"/>
            </w:pPr>
            <w:r>
              <w:t>Betalingen accorderen</w:t>
            </w:r>
          </w:p>
        </w:tc>
        <w:tc>
          <w:tcPr>
            <w:tcW w:w="2542" w:type="dxa"/>
          </w:tcPr>
          <w:p w14:paraId="4D579A23" w14:textId="15198C43" w:rsidR="0077761B" w:rsidRDefault="0077761B" w:rsidP="001209A3">
            <w:pPr>
              <w:cnfStyle w:val="000000100000" w:firstRow="0" w:lastRow="0" w:firstColumn="0" w:lastColumn="0" w:oddVBand="0" w:evenVBand="0" w:oddHBand="1" w:evenHBand="0" w:firstRowFirstColumn="0" w:firstRowLastColumn="0" w:lastRowFirstColumn="0" w:lastRowLastColumn="0"/>
            </w:pPr>
            <w:r>
              <w:t>Controller</w:t>
            </w:r>
          </w:p>
        </w:tc>
        <w:tc>
          <w:tcPr>
            <w:tcW w:w="2418" w:type="dxa"/>
          </w:tcPr>
          <w:p w14:paraId="6B462C32" w14:textId="45DC0685" w:rsidR="0077761B" w:rsidRDefault="0077761B" w:rsidP="001209A3">
            <w:pPr>
              <w:cnfStyle w:val="000000100000" w:firstRow="0" w:lastRow="0" w:firstColumn="0" w:lastColumn="0" w:oddVBand="0" w:evenVBand="0" w:oddHBand="1" w:evenHBand="0" w:firstRowFirstColumn="0" w:firstRowLastColumn="0" w:lastRowFirstColumn="0" w:lastRowLastColumn="0"/>
            </w:pPr>
            <w:r>
              <w:t>???</w:t>
            </w:r>
          </w:p>
        </w:tc>
      </w:tr>
      <w:tr w:rsidR="0077761B" w14:paraId="6C8B4F7A" w14:textId="77777777" w:rsidTr="001209A3">
        <w:tc>
          <w:tcPr>
            <w:cnfStyle w:val="001000000000" w:firstRow="0" w:lastRow="0" w:firstColumn="1" w:lastColumn="0" w:oddVBand="0" w:evenVBand="0" w:oddHBand="0" w:evenHBand="0" w:firstRowFirstColumn="0" w:firstRowLastColumn="0" w:lastRowFirstColumn="0" w:lastRowLastColumn="0"/>
            <w:tcW w:w="483" w:type="dxa"/>
          </w:tcPr>
          <w:p w14:paraId="44AF2503" w14:textId="77777777" w:rsidR="0077761B" w:rsidRDefault="0077761B" w:rsidP="001209A3"/>
        </w:tc>
        <w:tc>
          <w:tcPr>
            <w:tcW w:w="3907" w:type="dxa"/>
          </w:tcPr>
          <w:p w14:paraId="0E2BCF04" w14:textId="77777777" w:rsidR="0077761B" w:rsidRDefault="0077761B" w:rsidP="001209A3">
            <w:pPr>
              <w:cnfStyle w:val="000000000000" w:firstRow="0" w:lastRow="0" w:firstColumn="0" w:lastColumn="0" w:oddVBand="0" w:evenVBand="0" w:oddHBand="0" w:evenHBand="0" w:firstRowFirstColumn="0" w:firstRowLastColumn="0" w:lastRowFirstColumn="0" w:lastRowLastColumn="0"/>
            </w:pPr>
          </w:p>
        </w:tc>
        <w:tc>
          <w:tcPr>
            <w:tcW w:w="2542" w:type="dxa"/>
          </w:tcPr>
          <w:p w14:paraId="41B187A6" w14:textId="77777777" w:rsidR="0077761B" w:rsidRDefault="0077761B" w:rsidP="001209A3">
            <w:pPr>
              <w:cnfStyle w:val="000000000000" w:firstRow="0" w:lastRow="0" w:firstColumn="0" w:lastColumn="0" w:oddVBand="0" w:evenVBand="0" w:oddHBand="0" w:evenHBand="0" w:firstRowFirstColumn="0" w:firstRowLastColumn="0" w:lastRowFirstColumn="0" w:lastRowLastColumn="0"/>
            </w:pPr>
          </w:p>
        </w:tc>
        <w:tc>
          <w:tcPr>
            <w:tcW w:w="2418" w:type="dxa"/>
          </w:tcPr>
          <w:p w14:paraId="52ADB1D0" w14:textId="77777777" w:rsidR="0077761B" w:rsidRDefault="0077761B" w:rsidP="001209A3">
            <w:pPr>
              <w:cnfStyle w:val="000000000000" w:firstRow="0" w:lastRow="0" w:firstColumn="0" w:lastColumn="0" w:oddVBand="0" w:evenVBand="0" w:oddHBand="0" w:evenHBand="0" w:firstRowFirstColumn="0" w:firstRowLastColumn="0" w:lastRowFirstColumn="0" w:lastRowLastColumn="0"/>
            </w:pPr>
          </w:p>
        </w:tc>
      </w:tr>
    </w:tbl>
    <w:p w14:paraId="5F8D8692" w14:textId="77777777" w:rsidR="005C4B4E" w:rsidRDefault="005C4B4E" w:rsidP="005C4B4E">
      <w:pPr>
        <w:rPr>
          <w:lang w:val="nl-NL"/>
        </w:rPr>
      </w:pPr>
    </w:p>
    <w:p w14:paraId="0594DC27" w14:textId="77777777" w:rsidR="00FB6945" w:rsidRDefault="005C4B4E" w:rsidP="005C4B4E">
      <w:pPr>
        <w:rPr>
          <w:lang w:val="nl-NL"/>
        </w:rPr>
      </w:pPr>
      <w:r>
        <w:rPr>
          <w:lang w:val="nl-NL"/>
        </w:rPr>
        <w:t>Aandachtspunt</w:t>
      </w:r>
      <w:r w:rsidR="00FB6945">
        <w:rPr>
          <w:lang w:val="nl-NL"/>
        </w:rPr>
        <w:t>en</w:t>
      </w:r>
      <w:r>
        <w:rPr>
          <w:lang w:val="nl-NL"/>
        </w:rPr>
        <w:t xml:space="preserve"> zijn</w:t>
      </w:r>
      <w:r w:rsidR="00FB6945">
        <w:rPr>
          <w:lang w:val="nl-NL"/>
        </w:rPr>
        <w:t>:</w:t>
      </w:r>
      <w:r>
        <w:rPr>
          <w:lang w:val="nl-NL"/>
        </w:rPr>
        <w:t xml:space="preserve"> </w:t>
      </w:r>
    </w:p>
    <w:p w14:paraId="7C36E0C7" w14:textId="77B00548" w:rsidR="00FB6945" w:rsidRDefault="00FB6945" w:rsidP="00FB6945">
      <w:pPr>
        <w:pStyle w:val="ListParagraph"/>
        <w:numPr>
          <w:ilvl w:val="0"/>
          <w:numId w:val="29"/>
        </w:numPr>
        <w:rPr>
          <w:lang w:val="nl-NL"/>
        </w:rPr>
      </w:pPr>
      <w:r>
        <w:rPr>
          <w:lang w:val="nl-NL"/>
        </w:rPr>
        <w:t>M</w:t>
      </w:r>
      <w:r w:rsidR="005C4B4E" w:rsidRPr="00FB6945">
        <w:rPr>
          <w:lang w:val="nl-NL"/>
        </w:rPr>
        <w:t>edewerkers die in de huidige maand in dienst zijn gekomen (gemiddeld 10 per maand</w:t>
      </w:r>
      <w:r w:rsidR="005C4B4E">
        <w:rPr>
          <w:rStyle w:val="FootnoteReference"/>
          <w:lang w:val="nl-NL"/>
        </w:rPr>
        <w:footnoteReference w:id="6"/>
      </w:r>
      <w:r w:rsidR="005C4B4E" w:rsidRPr="00FB6945">
        <w:rPr>
          <w:lang w:val="nl-NL"/>
        </w:rPr>
        <w:t>)</w:t>
      </w:r>
      <w:r>
        <w:rPr>
          <w:lang w:val="nl-NL"/>
        </w:rPr>
        <w:t xml:space="preserve">. </w:t>
      </w:r>
      <w:r w:rsidR="005C4B4E" w:rsidRPr="00FB6945">
        <w:rPr>
          <w:lang w:val="nl-NL"/>
        </w:rPr>
        <w:t xml:space="preserve"> </w:t>
      </w:r>
      <w:r>
        <w:rPr>
          <w:lang w:val="nl-NL"/>
        </w:rPr>
        <w:t xml:space="preserve">Hiervoor kan bij de Unitmanagers nagevraagd worden voor hoeveel uren de nieuwe </w:t>
      </w:r>
      <w:r w:rsidRPr="00FB6945">
        <w:rPr>
          <w:lang w:val="nl-NL"/>
        </w:rPr>
        <w:t>medewerker</w:t>
      </w:r>
      <w:r>
        <w:rPr>
          <w:lang w:val="nl-NL"/>
        </w:rPr>
        <w:t>s op de lijst staan.</w:t>
      </w:r>
    </w:p>
    <w:p w14:paraId="1B84383A" w14:textId="54D668FF" w:rsidR="005C4B4E" w:rsidRPr="00FB6945" w:rsidRDefault="00FB6945" w:rsidP="00FB6945">
      <w:pPr>
        <w:pStyle w:val="ListParagraph"/>
        <w:numPr>
          <w:ilvl w:val="0"/>
          <w:numId w:val="29"/>
        </w:numPr>
        <w:rPr>
          <w:lang w:val="nl-NL"/>
        </w:rPr>
      </w:pPr>
      <w:r>
        <w:rPr>
          <w:lang w:val="nl-NL"/>
        </w:rPr>
        <w:t>M</w:t>
      </w:r>
      <w:r w:rsidR="005C4B4E" w:rsidRPr="00FB6945">
        <w:rPr>
          <w:lang w:val="nl-NL"/>
        </w:rPr>
        <w:t>edewerkers die in de huidige maand uit dienst zijn gegaan (gemiddeld 10 per maand</w:t>
      </w:r>
      <w:r w:rsidR="005C4B4E">
        <w:rPr>
          <w:rStyle w:val="FootnoteReference"/>
          <w:lang w:val="nl-NL"/>
        </w:rPr>
        <w:footnoteReference w:id="7"/>
      </w:r>
      <w:r w:rsidR="005C4B4E" w:rsidRPr="00FB6945">
        <w:rPr>
          <w:lang w:val="nl-NL"/>
        </w:rPr>
        <w:t xml:space="preserve">). </w:t>
      </w:r>
    </w:p>
    <w:p w14:paraId="592E55CF" w14:textId="77777777" w:rsidR="0077761B" w:rsidRDefault="0077761B" w:rsidP="0077761B">
      <w:pPr>
        <w:rPr>
          <w:lang w:val="nl-NL"/>
        </w:rPr>
      </w:pPr>
    </w:p>
    <w:p w14:paraId="619ED95D" w14:textId="77777777" w:rsidR="0077761B" w:rsidRDefault="0077761B" w:rsidP="0077761B">
      <w:pPr>
        <w:rPr>
          <w:b/>
          <w:bCs/>
          <w:lang w:val="nl-NL"/>
        </w:rPr>
      </w:pPr>
      <w:r>
        <w:rPr>
          <w:b/>
          <w:bCs/>
          <w:lang w:val="nl-NL"/>
        </w:rPr>
        <w:t>Criteria voor opheffen noodmaatregel</w:t>
      </w:r>
    </w:p>
    <w:p w14:paraId="2605A598" w14:textId="6A6C19D7" w:rsidR="0077761B" w:rsidRDefault="002860E5" w:rsidP="0077761B">
      <w:pPr>
        <w:pStyle w:val="ListParagraph"/>
        <w:numPr>
          <w:ilvl w:val="0"/>
          <w:numId w:val="47"/>
        </w:numPr>
        <w:rPr>
          <w:lang w:val="nl-NL"/>
        </w:rPr>
      </w:pPr>
      <w:r>
        <w:rPr>
          <w:lang w:val="nl-NL"/>
        </w:rPr>
        <w:t xml:space="preserve">AFAS-HR </w:t>
      </w:r>
      <w:r w:rsidR="0077761B">
        <w:rPr>
          <w:lang w:val="nl-NL"/>
        </w:rPr>
        <w:t>is weer beschikbaar</w:t>
      </w:r>
    </w:p>
    <w:p w14:paraId="41AE85C5" w14:textId="77777777" w:rsidR="0077761B" w:rsidRDefault="0077761B" w:rsidP="0077761B">
      <w:pPr>
        <w:pStyle w:val="ListParagraph"/>
        <w:rPr>
          <w:lang w:val="nl-NL"/>
        </w:rPr>
      </w:pPr>
    </w:p>
    <w:p w14:paraId="79FA7F1E" w14:textId="77777777" w:rsidR="0077761B" w:rsidRDefault="0077761B" w:rsidP="0077761B">
      <w:pPr>
        <w:rPr>
          <w:b/>
          <w:bCs/>
          <w:lang w:val="nl-NL"/>
        </w:rPr>
      </w:pPr>
    </w:p>
    <w:p w14:paraId="5ABC81C3" w14:textId="77777777" w:rsidR="0077761B" w:rsidRDefault="0077761B" w:rsidP="0077761B">
      <w:pPr>
        <w:rPr>
          <w:b/>
          <w:bCs/>
          <w:lang w:val="nl-NL"/>
        </w:rPr>
      </w:pPr>
      <w:r w:rsidRPr="001C5032">
        <w:rPr>
          <w:b/>
          <w:bCs/>
          <w:lang w:val="nl-NL"/>
        </w:rPr>
        <w:t>Herstelplan</w:t>
      </w:r>
    </w:p>
    <w:p w14:paraId="618BE6D3" w14:textId="6F4B74E4" w:rsidR="0077761B" w:rsidRPr="002860E5" w:rsidRDefault="002860E5" w:rsidP="0077761B">
      <w:pPr>
        <w:rPr>
          <w:lang w:val="nl-NL"/>
        </w:rPr>
      </w:pPr>
      <w:r w:rsidRPr="002860E5">
        <w:rPr>
          <w:lang w:val="nl-NL"/>
        </w:rPr>
        <w:t>Nader te bepalen</w:t>
      </w:r>
      <w:r>
        <w:rPr>
          <w:lang w:val="nl-NL"/>
        </w:rPr>
        <w:t>.</w:t>
      </w:r>
    </w:p>
    <w:p w14:paraId="4F2318C6" w14:textId="77777777" w:rsidR="0077761B" w:rsidRDefault="0077761B" w:rsidP="0077761B">
      <w:pPr>
        <w:rPr>
          <w:b/>
          <w:bCs/>
          <w:lang w:val="nl-NL"/>
        </w:rPr>
      </w:pPr>
      <w:r>
        <w:rPr>
          <w:b/>
          <w:bCs/>
          <w:lang w:val="nl-NL"/>
        </w:rPr>
        <w:t>Betrokken personen en partijen</w:t>
      </w:r>
    </w:p>
    <w:p w14:paraId="4CA4C442" w14:textId="77777777" w:rsidR="002860E5" w:rsidRPr="00793F6F" w:rsidRDefault="002860E5" w:rsidP="002860E5">
      <w:pPr>
        <w:pStyle w:val="ListParagraph"/>
        <w:numPr>
          <w:ilvl w:val="0"/>
          <w:numId w:val="29"/>
        </w:numPr>
        <w:rPr>
          <w:lang w:val="nl-NL"/>
        </w:rPr>
      </w:pPr>
      <w:r>
        <w:rPr>
          <w:lang w:val="nl-NL"/>
        </w:rPr>
        <w:t>&lt;</w:t>
      </w:r>
      <w:proofErr w:type="gramStart"/>
      <w:r>
        <w:rPr>
          <w:lang w:val="nl-NL"/>
        </w:rPr>
        <w:t>hierboven</w:t>
      </w:r>
      <w:proofErr w:type="gramEnd"/>
      <w:r>
        <w:rPr>
          <w:lang w:val="nl-NL"/>
        </w:rPr>
        <w:t xml:space="preserve"> benoemde functies en partijen&gt;</w:t>
      </w:r>
    </w:p>
    <w:p w14:paraId="3D3E9920" w14:textId="77777777" w:rsidR="0077761B" w:rsidRPr="00793F6F" w:rsidRDefault="0077761B" w:rsidP="0077761B">
      <w:pPr>
        <w:rPr>
          <w:b/>
          <w:bCs/>
          <w:lang w:val="nl-NL"/>
        </w:rPr>
      </w:pPr>
      <w:r w:rsidRPr="00793F6F">
        <w:rPr>
          <w:b/>
          <w:bCs/>
          <w:lang w:val="nl-NL"/>
        </w:rPr>
        <w:t>Communicatieplan</w:t>
      </w:r>
    </w:p>
    <w:p w14:paraId="1ABD2FFC" w14:textId="77777777" w:rsidR="002860E5" w:rsidRPr="002860E5" w:rsidRDefault="002860E5" w:rsidP="002860E5">
      <w:pPr>
        <w:rPr>
          <w:lang w:val="nl-NL"/>
        </w:rPr>
      </w:pPr>
      <w:r w:rsidRPr="002860E5">
        <w:rPr>
          <w:lang w:val="nl-NL"/>
        </w:rPr>
        <w:t>Nader te bepalen</w:t>
      </w:r>
      <w:r>
        <w:rPr>
          <w:lang w:val="nl-NL"/>
        </w:rPr>
        <w:t>.</w:t>
      </w:r>
    </w:p>
    <w:p w14:paraId="0396939B" w14:textId="77777777" w:rsidR="0077761B" w:rsidRDefault="0077761B" w:rsidP="0077761B">
      <w:pPr>
        <w:rPr>
          <w:lang w:val="nl-NL"/>
        </w:rPr>
      </w:pPr>
    </w:p>
    <w:p w14:paraId="345688D2" w14:textId="77777777" w:rsidR="008A1692" w:rsidRDefault="008A1692" w:rsidP="008A1692">
      <w:pPr>
        <w:pStyle w:val="Heading3"/>
        <w:rPr>
          <w:lang w:val="nl-NL"/>
        </w:rPr>
      </w:pPr>
      <w:bookmarkStart w:id="27" w:name="_Toc188954609"/>
      <w:r>
        <w:rPr>
          <w:lang w:val="nl-NL"/>
        </w:rPr>
        <w:t>Uitval AFAS Financieel</w:t>
      </w:r>
      <w:bookmarkEnd w:id="27"/>
    </w:p>
    <w:p w14:paraId="76CBB840" w14:textId="77777777" w:rsidR="008A1692" w:rsidRPr="00184C4A" w:rsidRDefault="008A1692" w:rsidP="008A1692">
      <w:pPr>
        <w:rPr>
          <w:rStyle w:val="Strong"/>
          <w:lang w:val="nl-NL"/>
        </w:rPr>
      </w:pPr>
      <w:r w:rsidRPr="00184C4A">
        <w:rPr>
          <w:rStyle w:val="Strong"/>
          <w:lang w:val="nl-NL"/>
        </w:rPr>
        <w:t>Situatie</w:t>
      </w:r>
    </w:p>
    <w:p w14:paraId="006878E6" w14:textId="1C7E03D7" w:rsidR="008A1692" w:rsidRDefault="008A1692" w:rsidP="008A1692">
      <w:pPr>
        <w:rPr>
          <w:lang w:val="nl-NL"/>
        </w:rPr>
      </w:pPr>
      <w:r>
        <w:rPr>
          <w:lang w:val="nl-NL"/>
        </w:rPr>
        <w:t>AFAS Financieel is niet beschikbaar, waardoor de uitbetaling van salarissen (of het uitblijven daarvan) niet in AFAS verwerkt kan worden. Op de betalingen zelf heeft dit geen invloed. Controles en maandrapportages voor het management kunnen niet gegenereerd worden.</w:t>
      </w:r>
    </w:p>
    <w:p w14:paraId="42F2B698" w14:textId="77777777" w:rsidR="008A1692" w:rsidRDefault="008A1692" w:rsidP="008A1692">
      <w:pPr>
        <w:rPr>
          <w:lang w:val="nl-NL"/>
        </w:rPr>
      </w:pPr>
      <w:r>
        <w:rPr>
          <w:b/>
          <w:bCs/>
          <w:lang w:val="nl-NL"/>
        </w:rPr>
        <w:t>Impact</w:t>
      </w:r>
    </w:p>
    <w:p w14:paraId="7453B10B" w14:textId="77777777" w:rsidR="008A1692" w:rsidRPr="00EB7025" w:rsidRDefault="008A1692" w:rsidP="008A1692">
      <w:pPr>
        <w:rPr>
          <w:lang w:val="nl-NL"/>
        </w:rPr>
      </w:pPr>
      <w:r>
        <w:t>De impact is klein. Het is vooralsnog niet nodig hiervoor noodmaatregelen te specificeren.</w:t>
      </w:r>
    </w:p>
    <w:p w14:paraId="6DF68C3A" w14:textId="77777777" w:rsidR="0077761B" w:rsidRDefault="0077761B" w:rsidP="0077761B">
      <w:pPr>
        <w:rPr>
          <w:lang w:val="nl-NL"/>
        </w:rPr>
      </w:pPr>
    </w:p>
    <w:p w14:paraId="2564F4BD" w14:textId="77777777" w:rsidR="008A1692" w:rsidRDefault="008A1692" w:rsidP="008A1692">
      <w:pPr>
        <w:pStyle w:val="Heading3"/>
        <w:rPr>
          <w:lang w:val="nl-NL"/>
        </w:rPr>
      </w:pPr>
      <w:bookmarkStart w:id="28" w:name="_Toc188954610"/>
      <w:r>
        <w:rPr>
          <w:lang w:val="nl-NL"/>
        </w:rPr>
        <w:t xml:space="preserve">Uitval ING </w:t>
      </w:r>
      <w:proofErr w:type="spellStart"/>
      <w:r>
        <w:rPr>
          <w:lang w:val="nl-NL"/>
        </w:rPr>
        <w:t>Insite</w:t>
      </w:r>
      <w:proofErr w:type="spellEnd"/>
      <w:r>
        <w:rPr>
          <w:lang w:val="nl-NL"/>
        </w:rPr>
        <w:t xml:space="preserve"> Business</w:t>
      </w:r>
      <w:bookmarkEnd w:id="28"/>
    </w:p>
    <w:p w14:paraId="2D0DB72D" w14:textId="77777777" w:rsidR="008A1692" w:rsidRPr="00184C4A" w:rsidRDefault="008A1692" w:rsidP="008A1692">
      <w:pPr>
        <w:rPr>
          <w:rStyle w:val="Strong"/>
          <w:lang w:val="nl-NL"/>
        </w:rPr>
      </w:pPr>
      <w:r w:rsidRPr="00184C4A">
        <w:rPr>
          <w:rStyle w:val="Strong"/>
          <w:lang w:val="nl-NL"/>
        </w:rPr>
        <w:t>Situatie</w:t>
      </w:r>
    </w:p>
    <w:p w14:paraId="0238FBE3" w14:textId="3194D6FC" w:rsidR="008A1692" w:rsidRDefault="008A1692" w:rsidP="008A1692">
      <w:pPr>
        <w:rPr>
          <w:lang w:val="nl-NL"/>
        </w:rPr>
      </w:pPr>
      <w:r>
        <w:rPr>
          <w:lang w:val="nl-NL"/>
        </w:rPr>
        <w:t xml:space="preserve">ING </w:t>
      </w:r>
      <w:proofErr w:type="spellStart"/>
      <w:r>
        <w:rPr>
          <w:lang w:val="nl-NL"/>
        </w:rPr>
        <w:t>Insite</w:t>
      </w:r>
      <w:proofErr w:type="spellEnd"/>
      <w:r>
        <w:rPr>
          <w:lang w:val="nl-NL"/>
        </w:rPr>
        <w:t xml:space="preserve"> Business is de voorziening waarmee (informatie over) financiële transacties uitgewisseld wordt met de bank.</w:t>
      </w:r>
    </w:p>
    <w:p w14:paraId="5F23F254" w14:textId="77777777" w:rsidR="008A1692" w:rsidRDefault="008A1692" w:rsidP="008A1692">
      <w:pPr>
        <w:rPr>
          <w:lang w:val="nl-NL"/>
        </w:rPr>
      </w:pPr>
      <w:r>
        <w:rPr>
          <w:b/>
          <w:bCs/>
          <w:lang w:val="nl-NL"/>
        </w:rPr>
        <w:t>Impact</w:t>
      </w:r>
    </w:p>
    <w:p w14:paraId="4F9BB1B1" w14:textId="0E13C50C" w:rsidR="008A1692" w:rsidRDefault="008A1692" w:rsidP="008A1692">
      <w:r>
        <w:t>De betaallijsten kunnen niet geupload worden naar de bank. De salarissen kunnen niet worden uitbetaald.</w:t>
      </w:r>
    </w:p>
    <w:p w14:paraId="22FCB2D6" w14:textId="77777777" w:rsidR="008A1692" w:rsidRDefault="008A1692" w:rsidP="008A1692">
      <w:pPr>
        <w:rPr>
          <w:b/>
          <w:bCs/>
          <w:lang w:val="nl-NL"/>
        </w:rPr>
      </w:pPr>
      <w:r>
        <w:rPr>
          <w:b/>
          <w:bCs/>
          <w:lang w:val="nl-NL"/>
        </w:rPr>
        <w:t>Criteria voor activeren noodmaatregel</w:t>
      </w:r>
    </w:p>
    <w:p w14:paraId="536585EC" w14:textId="77777777" w:rsidR="008A1692" w:rsidRDefault="008A1692" w:rsidP="008A1692">
      <w:pPr>
        <w:rPr>
          <w:lang w:val="nl-NL"/>
        </w:rPr>
      </w:pPr>
      <w:r>
        <w:rPr>
          <w:lang w:val="nl-NL"/>
        </w:rPr>
        <w:t>Nader te bepalen.</w:t>
      </w:r>
    </w:p>
    <w:p w14:paraId="78CF81D4" w14:textId="77777777" w:rsidR="008A1692" w:rsidRDefault="008A1692" w:rsidP="008A1692">
      <w:pPr>
        <w:rPr>
          <w:lang w:val="nl-NL"/>
        </w:rPr>
      </w:pPr>
    </w:p>
    <w:p w14:paraId="4BB48CB7" w14:textId="77777777" w:rsidR="008A1692" w:rsidRDefault="008A1692" w:rsidP="008A1692">
      <w:pPr>
        <w:rPr>
          <w:b/>
          <w:bCs/>
          <w:lang w:val="nl-NL"/>
        </w:rPr>
      </w:pPr>
      <w:r>
        <w:rPr>
          <w:b/>
          <w:bCs/>
          <w:lang w:val="nl-NL"/>
        </w:rPr>
        <w:lastRenderedPageBreak/>
        <w:t>Noodmaatregel</w:t>
      </w:r>
    </w:p>
    <w:p w14:paraId="35590967" w14:textId="6E1FF660" w:rsidR="008A1692" w:rsidRDefault="008A1692" w:rsidP="008A1692">
      <w:pPr>
        <w:rPr>
          <w:lang w:val="nl-NL"/>
        </w:rPr>
      </w:pPr>
      <w:r>
        <w:rPr>
          <w:lang w:val="nl-NL"/>
        </w:rPr>
        <w:t>DAK kan het scenario uitwerken waarbij de betalingen tijdelijk via een andere bank gedaan worden, en hierover preventief afspraken maken en voorzieningen treffen.</w:t>
      </w:r>
    </w:p>
    <w:p w14:paraId="5AE2DBE0" w14:textId="2A4BC04D" w:rsidR="008A1692" w:rsidRDefault="008A1692" w:rsidP="008A1692">
      <w:pPr>
        <w:rPr>
          <w:lang w:val="nl-NL"/>
        </w:rPr>
      </w:pPr>
      <w:r>
        <w:rPr>
          <w:lang w:val="nl-NL"/>
        </w:rPr>
        <w:t>Als aandachtspunten zijn benoemd:</w:t>
      </w:r>
    </w:p>
    <w:p w14:paraId="166CD9AA" w14:textId="77777777" w:rsidR="008A1692" w:rsidRDefault="008A1692" w:rsidP="008A1692">
      <w:pPr>
        <w:pStyle w:val="ListParagraph"/>
        <w:numPr>
          <w:ilvl w:val="0"/>
          <w:numId w:val="29"/>
        </w:numPr>
        <w:rPr>
          <w:lang w:val="nl-NL"/>
        </w:rPr>
      </w:pPr>
      <w:r>
        <w:rPr>
          <w:lang w:val="nl-NL"/>
        </w:rPr>
        <w:t>Zorgen voor voldoende s</w:t>
      </w:r>
      <w:r w:rsidRPr="008A1692">
        <w:rPr>
          <w:lang w:val="nl-NL"/>
        </w:rPr>
        <w:t>aldo</w:t>
      </w:r>
    </w:p>
    <w:p w14:paraId="6FB804FD" w14:textId="7CF39DD3" w:rsidR="008A1692" w:rsidRPr="008A1692" w:rsidRDefault="008A1692" w:rsidP="008A1692">
      <w:pPr>
        <w:pStyle w:val="ListParagraph"/>
        <w:numPr>
          <w:ilvl w:val="0"/>
          <w:numId w:val="29"/>
        </w:numPr>
        <w:rPr>
          <w:lang w:val="nl-NL"/>
        </w:rPr>
      </w:pPr>
      <w:r>
        <w:rPr>
          <w:lang w:val="nl-NL"/>
        </w:rPr>
        <w:t xml:space="preserve">Zorgen voor de juiste </w:t>
      </w:r>
      <w:r w:rsidRPr="008A1692">
        <w:rPr>
          <w:lang w:val="nl-NL"/>
        </w:rPr>
        <w:t>machtigingen</w:t>
      </w:r>
      <w:r>
        <w:rPr>
          <w:lang w:val="nl-NL"/>
        </w:rPr>
        <w:t>.</w:t>
      </w:r>
    </w:p>
    <w:p w14:paraId="3B3DE712" w14:textId="12E024A0" w:rsidR="008A1692" w:rsidRDefault="008A1692" w:rsidP="008A1692">
      <w:pPr>
        <w:rPr>
          <w:lang w:val="nl-NL"/>
        </w:rPr>
      </w:pPr>
      <w:r>
        <w:rPr>
          <w:lang w:val="nl-NL"/>
        </w:rPr>
        <w:t>Voor communicatie rond het activeren en opheffen van de noodmaatregel: zie de voorgaande paragraaf Uitval AFAS-HR.</w:t>
      </w:r>
    </w:p>
    <w:p w14:paraId="372BC658" w14:textId="77777777" w:rsidR="008A1692" w:rsidRPr="0077761B" w:rsidRDefault="008A1692" w:rsidP="0077761B">
      <w:pPr>
        <w:rPr>
          <w:lang w:val="nl-NL"/>
        </w:rPr>
      </w:pPr>
    </w:p>
    <w:p w14:paraId="4605A69C" w14:textId="246C79CC" w:rsidR="00051C8E" w:rsidRPr="00042140" w:rsidRDefault="00FD5402" w:rsidP="006C0A45">
      <w:pPr>
        <w:pStyle w:val="Heading2"/>
        <w:rPr>
          <w:lang w:val="nl-NL"/>
        </w:rPr>
      </w:pPr>
      <w:bookmarkStart w:id="29" w:name="_Toc188954611"/>
      <w:r w:rsidRPr="00787A9E">
        <w:rPr>
          <w:lang w:val="nl-NL"/>
        </w:rPr>
        <w:t>Werving</w:t>
      </w:r>
      <w:r w:rsidRPr="002D7298">
        <w:rPr>
          <w:lang w:val="nl-NL"/>
        </w:rPr>
        <w:t>, s</w:t>
      </w:r>
      <w:r w:rsidRPr="00787A9E">
        <w:rPr>
          <w:lang w:val="nl-NL"/>
        </w:rPr>
        <w:t>electie</w:t>
      </w:r>
      <w:r w:rsidRPr="002D7298">
        <w:rPr>
          <w:lang w:val="nl-NL"/>
        </w:rPr>
        <w:t xml:space="preserve"> en i</w:t>
      </w:r>
      <w:r w:rsidRPr="00787A9E">
        <w:rPr>
          <w:lang w:val="nl-NL"/>
        </w:rPr>
        <w:t>ndiensttreding</w:t>
      </w:r>
      <w:bookmarkEnd w:id="29"/>
    </w:p>
    <w:p w14:paraId="1B69155B" w14:textId="77777777" w:rsidR="002D7298" w:rsidRDefault="002D7298" w:rsidP="002D7298">
      <w:pPr>
        <w:rPr>
          <w:lang w:val="nl-NL"/>
        </w:rPr>
      </w:pPr>
      <w:r>
        <w:rPr>
          <w:lang w:val="nl-NL"/>
        </w:rPr>
        <w:t>In de onderstaande tabel worden de resultaten van de BIA gegeven. De tabel laat de systemen zien die nodig zijn in het proces, met daarbij de tijdsduur waarboven uitval zorgt voor verstoring daarvan (MDT = Maximum Downtime).</w:t>
      </w:r>
    </w:p>
    <w:p w14:paraId="6163C0DD" w14:textId="77777777" w:rsidR="002D7298" w:rsidRDefault="002D7298" w:rsidP="002D7298">
      <w:pPr>
        <w:rPr>
          <w:lang w:val="nl-NL"/>
        </w:rPr>
      </w:pPr>
    </w:p>
    <w:tbl>
      <w:tblPr>
        <w:tblW w:w="0" w:type="auto"/>
        <w:tblCellMar>
          <w:left w:w="0" w:type="dxa"/>
          <w:right w:w="0" w:type="dxa"/>
        </w:tblCellMar>
        <w:tblLook w:val="04A0" w:firstRow="1" w:lastRow="0" w:firstColumn="1" w:lastColumn="0" w:noHBand="0" w:noVBand="1"/>
      </w:tblPr>
      <w:tblGrid>
        <w:gridCol w:w="1905"/>
        <w:gridCol w:w="1335"/>
      </w:tblGrid>
      <w:tr w:rsidR="008A1692" w:rsidRPr="002D7298" w14:paraId="5F4CC0D0" w14:textId="77777777" w:rsidTr="002D7298">
        <w:trPr>
          <w:trHeight w:val="165"/>
        </w:trPr>
        <w:tc>
          <w:tcPr>
            <w:tcW w:w="1905"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33A631FA" w14:textId="77777777" w:rsidR="008A1692" w:rsidRPr="002D7298" w:rsidRDefault="008A1692" w:rsidP="002D7298">
            <w:pPr>
              <w:spacing w:before="0" w:line="240" w:lineRule="auto"/>
              <w:rPr>
                <w:rFonts w:ascii="Helvetica" w:eastAsia="Times New Roman" w:hAnsi="Helvetica" w:cs="Times New Roman"/>
                <w:color w:val="auto"/>
                <w:sz w:val="18"/>
                <w:szCs w:val="18"/>
                <w:lang w:val="en-NL" w:eastAsia="en-GB"/>
              </w:rPr>
            </w:pPr>
          </w:p>
        </w:tc>
        <w:tc>
          <w:tcPr>
            <w:tcW w:w="1335"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09D81A11" w14:textId="77777777" w:rsidR="008A1692" w:rsidRPr="002D7298" w:rsidRDefault="008A1692" w:rsidP="002D7298">
            <w:pPr>
              <w:spacing w:before="0" w:line="240" w:lineRule="auto"/>
              <w:rPr>
                <w:rFonts w:ascii="Times New Roman" w:eastAsia="Times New Roman" w:hAnsi="Times New Roman" w:cs="Times New Roman"/>
                <w:color w:val="auto"/>
                <w:sz w:val="24"/>
                <w:szCs w:val="24"/>
                <w:lang w:val="en-NL" w:eastAsia="en-GB"/>
              </w:rPr>
            </w:pPr>
            <w:r w:rsidRPr="002D7298">
              <w:rPr>
                <w:rFonts w:ascii="Helvetica Neue" w:eastAsia="Times New Roman" w:hAnsi="Helvetica Neue" w:cs="Times New Roman"/>
                <w:b/>
                <w:bCs/>
                <w:color w:val="000000"/>
                <w:sz w:val="15"/>
                <w:szCs w:val="15"/>
                <w:lang w:val="en-NL" w:eastAsia="en-GB"/>
              </w:rPr>
              <w:t>Max. Down Time</w:t>
            </w:r>
          </w:p>
        </w:tc>
      </w:tr>
      <w:tr w:rsidR="008A1692" w:rsidRPr="002D7298" w14:paraId="3AF03656" w14:textId="77777777" w:rsidTr="002D7298">
        <w:trPr>
          <w:trHeight w:val="180"/>
        </w:trPr>
        <w:tc>
          <w:tcPr>
            <w:tcW w:w="190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E8DCE2C" w14:textId="77777777" w:rsidR="008A1692" w:rsidRPr="002D7298" w:rsidRDefault="008A1692" w:rsidP="002D7298">
            <w:pPr>
              <w:spacing w:before="0" w:line="240" w:lineRule="auto"/>
              <w:rPr>
                <w:rFonts w:ascii="Times New Roman" w:eastAsia="Times New Roman" w:hAnsi="Times New Roman" w:cs="Times New Roman"/>
                <w:color w:val="auto"/>
                <w:sz w:val="24"/>
                <w:szCs w:val="24"/>
                <w:lang w:val="en-NL" w:eastAsia="en-GB"/>
              </w:rPr>
            </w:pPr>
            <w:r w:rsidRPr="002D7298">
              <w:rPr>
                <w:rFonts w:ascii="Helvetica Neue" w:eastAsia="Times New Roman" w:hAnsi="Helvetica Neue" w:cs="Times New Roman"/>
                <w:b/>
                <w:bCs/>
                <w:color w:val="000000"/>
                <w:sz w:val="15"/>
                <w:szCs w:val="15"/>
                <w:lang w:val="en-NL" w:eastAsia="en-GB"/>
              </w:rPr>
              <w:t>Jaamo</w:t>
            </w:r>
          </w:p>
        </w:tc>
        <w:tc>
          <w:tcPr>
            <w:tcW w:w="1335" w:type="dxa"/>
            <w:tcBorders>
              <w:top w:val="single" w:sz="6" w:space="0" w:color="000000"/>
              <w:left w:val="single" w:sz="6" w:space="0" w:color="000000"/>
              <w:bottom w:val="single" w:sz="6" w:space="0" w:color="000000"/>
              <w:right w:val="single" w:sz="6" w:space="0" w:color="000000"/>
            </w:tcBorders>
            <w:shd w:val="clear" w:color="auto" w:fill="FB9E09"/>
            <w:tcMar>
              <w:top w:w="60" w:type="dxa"/>
              <w:left w:w="60" w:type="dxa"/>
              <w:bottom w:w="60" w:type="dxa"/>
              <w:right w:w="60" w:type="dxa"/>
            </w:tcMar>
            <w:hideMark/>
          </w:tcPr>
          <w:p w14:paraId="412B22F5" w14:textId="77777777" w:rsidR="008A1692" w:rsidRPr="002D7298" w:rsidRDefault="008A1692" w:rsidP="002D7298">
            <w:pPr>
              <w:spacing w:before="0" w:line="240" w:lineRule="auto"/>
              <w:rPr>
                <w:rFonts w:ascii="Times New Roman" w:eastAsia="Times New Roman" w:hAnsi="Times New Roman" w:cs="Times New Roman"/>
                <w:color w:val="auto"/>
                <w:sz w:val="24"/>
                <w:szCs w:val="24"/>
                <w:lang w:val="en-NL" w:eastAsia="en-GB"/>
              </w:rPr>
            </w:pPr>
            <w:r w:rsidRPr="002D7298">
              <w:rPr>
                <w:rFonts w:ascii="Helvetica Neue" w:eastAsia="Times New Roman" w:hAnsi="Helvetica Neue" w:cs="Times New Roman"/>
                <w:color w:val="000000"/>
                <w:sz w:val="15"/>
                <w:szCs w:val="15"/>
                <w:lang w:val="en-NL" w:eastAsia="en-GB"/>
              </w:rPr>
              <w:t>1 dag</w:t>
            </w:r>
          </w:p>
        </w:tc>
      </w:tr>
      <w:tr w:rsidR="008A1692" w:rsidRPr="002D7298" w14:paraId="1C262FDC" w14:textId="77777777" w:rsidTr="002D7298">
        <w:trPr>
          <w:trHeight w:val="165"/>
        </w:trPr>
        <w:tc>
          <w:tcPr>
            <w:tcW w:w="190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C6156F6" w14:textId="77777777" w:rsidR="008A1692" w:rsidRPr="002D7298" w:rsidRDefault="008A1692" w:rsidP="002D7298">
            <w:pPr>
              <w:spacing w:before="0" w:line="240" w:lineRule="auto"/>
              <w:rPr>
                <w:rFonts w:ascii="Times New Roman" w:eastAsia="Times New Roman" w:hAnsi="Times New Roman" w:cs="Times New Roman"/>
                <w:color w:val="auto"/>
                <w:sz w:val="24"/>
                <w:szCs w:val="24"/>
                <w:lang w:val="en-NL" w:eastAsia="en-GB"/>
              </w:rPr>
            </w:pPr>
            <w:r w:rsidRPr="002D7298">
              <w:rPr>
                <w:rFonts w:ascii="Helvetica Neue" w:eastAsia="Times New Roman" w:hAnsi="Helvetica Neue" w:cs="Times New Roman"/>
                <w:b/>
                <w:bCs/>
                <w:color w:val="000000"/>
                <w:sz w:val="15"/>
                <w:szCs w:val="15"/>
                <w:lang w:val="en-NL" w:eastAsia="en-GB"/>
              </w:rPr>
              <w:t>Website</w:t>
            </w:r>
          </w:p>
        </w:tc>
        <w:tc>
          <w:tcPr>
            <w:tcW w:w="1335" w:type="dxa"/>
            <w:tcBorders>
              <w:top w:val="single" w:sz="6" w:space="0" w:color="000000"/>
              <w:left w:val="single" w:sz="6" w:space="0" w:color="000000"/>
              <w:bottom w:val="single" w:sz="6" w:space="0" w:color="000000"/>
              <w:right w:val="single" w:sz="6" w:space="0" w:color="000000"/>
            </w:tcBorders>
            <w:shd w:val="clear" w:color="auto" w:fill="FB9E09"/>
            <w:tcMar>
              <w:top w:w="60" w:type="dxa"/>
              <w:left w:w="60" w:type="dxa"/>
              <w:bottom w:w="60" w:type="dxa"/>
              <w:right w:w="60" w:type="dxa"/>
            </w:tcMar>
            <w:hideMark/>
          </w:tcPr>
          <w:p w14:paraId="2D51ED6A" w14:textId="77777777" w:rsidR="008A1692" w:rsidRPr="002D7298" w:rsidRDefault="008A1692" w:rsidP="002D7298">
            <w:pPr>
              <w:spacing w:before="0" w:line="240" w:lineRule="auto"/>
              <w:rPr>
                <w:rFonts w:ascii="Times New Roman" w:eastAsia="Times New Roman" w:hAnsi="Times New Roman" w:cs="Times New Roman"/>
                <w:color w:val="auto"/>
                <w:sz w:val="24"/>
                <w:szCs w:val="24"/>
                <w:lang w:val="en-NL" w:eastAsia="en-GB"/>
              </w:rPr>
            </w:pPr>
            <w:r w:rsidRPr="002D7298">
              <w:rPr>
                <w:rFonts w:ascii="Helvetica Neue" w:eastAsia="Times New Roman" w:hAnsi="Helvetica Neue" w:cs="Times New Roman"/>
                <w:color w:val="000000"/>
                <w:sz w:val="15"/>
                <w:szCs w:val="15"/>
                <w:lang w:val="en-NL" w:eastAsia="en-GB"/>
              </w:rPr>
              <w:t>1 dag</w:t>
            </w:r>
          </w:p>
        </w:tc>
      </w:tr>
      <w:tr w:rsidR="008A1692" w:rsidRPr="002D7298" w14:paraId="502A07FE" w14:textId="77777777" w:rsidTr="002D7298">
        <w:trPr>
          <w:trHeight w:val="165"/>
        </w:trPr>
        <w:tc>
          <w:tcPr>
            <w:tcW w:w="190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006D88D" w14:textId="77777777" w:rsidR="008A1692" w:rsidRPr="002D7298" w:rsidRDefault="008A1692" w:rsidP="002D7298">
            <w:pPr>
              <w:spacing w:before="0" w:line="240" w:lineRule="auto"/>
              <w:rPr>
                <w:rFonts w:ascii="Times New Roman" w:eastAsia="Times New Roman" w:hAnsi="Times New Roman" w:cs="Times New Roman"/>
                <w:color w:val="auto"/>
                <w:sz w:val="24"/>
                <w:szCs w:val="24"/>
                <w:lang w:val="en-NL" w:eastAsia="en-GB"/>
              </w:rPr>
            </w:pPr>
            <w:r w:rsidRPr="002D7298">
              <w:rPr>
                <w:rFonts w:ascii="Helvetica Neue" w:eastAsia="Times New Roman" w:hAnsi="Helvetica Neue" w:cs="Times New Roman"/>
                <w:b/>
                <w:bCs/>
                <w:color w:val="000000"/>
                <w:sz w:val="15"/>
                <w:szCs w:val="15"/>
                <w:lang w:val="en-NL" w:eastAsia="en-GB"/>
              </w:rPr>
              <w:t>Outlook</w:t>
            </w:r>
          </w:p>
        </w:tc>
        <w:tc>
          <w:tcPr>
            <w:tcW w:w="1335" w:type="dxa"/>
            <w:tcBorders>
              <w:top w:val="single" w:sz="6" w:space="0" w:color="000000"/>
              <w:left w:val="single" w:sz="6" w:space="0" w:color="000000"/>
              <w:bottom w:val="single" w:sz="6" w:space="0" w:color="000000"/>
              <w:right w:val="single" w:sz="6" w:space="0" w:color="000000"/>
            </w:tcBorders>
            <w:shd w:val="clear" w:color="auto" w:fill="FB9E09"/>
            <w:tcMar>
              <w:top w:w="60" w:type="dxa"/>
              <w:left w:w="60" w:type="dxa"/>
              <w:bottom w:w="60" w:type="dxa"/>
              <w:right w:w="60" w:type="dxa"/>
            </w:tcMar>
            <w:hideMark/>
          </w:tcPr>
          <w:p w14:paraId="21AE5398" w14:textId="77777777" w:rsidR="008A1692" w:rsidRPr="002D7298" w:rsidRDefault="008A1692" w:rsidP="002D7298">
            <w:pPr>
              <w:spacing w:before="0" w:line="240" w:lineRule="auto"/>
              <w:rPr>
                <w:rFonts w:ascii="Times New Roman" w:eastAsia="Times New Roman" w:hAnsi="Times New Roman" w:cs="Times New Roman"/>
                <w:color w:val="auto"/>
                <w:sz w:val="24"/>
                <w:szCs w:val="24"/>
                <w:lang w:val="en-NL" w:eastAsia="en-GB"/>
              </w:rPr>
            </w:pPr>
            <w:r w:rsidRPr="002D7298">
              <w:rPr>
                <w:rFonts w:ascii="Helvetica Neue" w:eastAsia="Times New Roman" w:hAnsi="Helvetica Neue" w:cs="Times New Roman"/>
                <w:color w:val="000000"/>
                <w:sz w:val="15"/>
                <w:szCs w:val="15"/>
                <w:lang w:val="en-NL" w:eastAsia="en-GB"/>
              </w:rPr>
              <w:t>1 dag</w:t>
            </w:r>
          </w:p>
        </w:tc>
      </w:tr>
      <w:tr w:rsidR="008A1692" w:rsidRPr="002D7298" w14:paraId="02FA00F8" w14:textId="77777777" w:rsidTr="002D7298">
        <w:trPr>
          <w:trHeight w:val="165"/>
        </w:trPr>
        <w:tc>
          <w:tcPr>
            <w:tcW w:w="190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7818E36" w14:textId="77777777" w:rsidR="008A1692" w:rsidRPr="002D7298" w:rsidRDefault="008A1692" w:rsidP="002D7298">
            <w:pPr>
              <w:spacing w:before="0" w:line="240" w:lineRule="auto"/>
              <w:rPr>
                <w:rFonts w:ascii="Times New Roman" w:eastAsia="Times New Roman" w:hAnsi="Times New Roman" w:cs="Times New Roman"/>
                <w:color w:val="auto"/>
                <w:sz w:val="24"/>
                <w:szCs w:val="24"/>
                <w:lang w:val="en-NL" w:eastAsia="en-GB"/>
              </w:rPr>
            </w:pPr>
            <w:r w:rsidRPr="002D7298">
              <w:rPr>
                <w:rFonts w:ascii="Helvetica Neue" w:eastAsia="Times New Roman" w:hAnsi="Helvetica Neue" w:cs="Times New Roman"/>
                <w:b/>
                <w:bCs/>
                <w:color w:val="000000"/>
                <w:sz w:val="15"/>
                <w:szCs w:val="15"/>
                <w:lang w:val="en-NL" w:eastAsia="en-GB"/>
              </w:rPr>
              <w:t>Collaboration</w:t>
            </w:r>
          </w:p>
        </w:tc>
        <w:tc>
          <w:tcPr>
            <w:tcW w:w="1335" w:type="dxa"/>
            <w:tcBorders>
              <w:top w:val="single" w:sz="6" w:space="0" w:color="000000"/>
              <w:left w:val="single" w:sz="6" w:space="0" w:color="000000"/>
              <w:bottom w:val="single" w:sz="6" w:space="0" w:color="000000"/>
              <w:right w:val="single" w:sz="6" w:space="0" w:color="000000"/>
            </w:tcBorders>
            <w:shd w:val="clear" w:color="auto" w:fill="FB9E09"/>
            <w:tcMar>
              <w:top w:w="60" w:type="dxa"/>
              <w:left w:w="60" w:type="dxa"/>
              <w:bottom w:w="60" w:type="dxa"/>
              <w:right w:w="60" w:type="dxa"/>
            </w:tcMar>
            <w:hideMark/>
          </w:tcPr>
          <w:p w14:paraId="40399FE2" w14:textId="77777777" w:rsidR="008A1692" w:rsidRPr="002D7298" w:rsidRDefault="008A1692" w:rsidP="002D7298">
            <w:pPr>
              <w:spacing w:before="0" w:line="240" w:lineRule="auto"/>
              <w:rPr>
                <w:rFonts w:ascii="Times New Roman" w:eastAsia="Times New Roman" w:hAnsi="Times New Roman" w:cs="Times New Roman"/>
                <w:color w:val="auto"/>
                <w:sz w:val="24"/>
                <w:szCs w:val="24"/>
                <w:lang w:val="en-NL" w:eastAsia="en-GB"/>
              </w:rPr>
            </w:pPr>
            <w:r w:rsidRPr="002D7298">
              <w:rPr>
                <w:rFonts w:ascii="Helvetica Neue" w:eastAsia="Times New Roman" w:hAnsi="Helvetica Neue" w:cs="Times New Roman"/>
                <w:color w:val="000000"/>
                <w:sz w:val="15"/>
                <w:szCs w:val="15"/>
                <w:lang w:val="en-NL" w:eastAsia="en-GB"/>
              </w:rPr>
              <w:t>1 dag</w:t>
            </w:r>
          </w:p>
        </w:tc>
      </w:tr>
      <w:tr w:rsidR="008A1692" w:rsidRPr="002D7298" w14:paraId="538EC03A" w14:textId="77777777" w:rsidTr="002D7298">
        <w:trPr>
          <w:trHeight w:val="165"/>
        </w:trPr>
        <w:tc>
          <w:tcPr>
            <w:tcW w:w="190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C03D4E1" w14:textId="77777777" w:rsidR="008A1692" w:rsidRPr="002D7298" w:rsidRDefault="008A1692" w:rsidP="002D7298">
            <w:pPr>
              <w:spacing w:before="0" w:line="240" w:lineRule="auto"/>
              <w:rPr>
                <w:rFonts w:ascii="Times New Roman" w:eastAsia="Times New Roman" w:hAnsi="Times New Roman" w:cs="Times New Roman"/>
                <w:color w:val="auto"/>
                <w:sz w:val="24"/>
                <w:szCs w:val="24"/>
                <w:lang w:val="en-NL" w:eastAsia="en-GB"/>
              </w:rPr>
            </w:pPr>
            <w:r w:rsidRPr="002D7298">
              <w:rPr>
                <w:rFonts w:ascii="Helvetica Neue" w:eastAsia="Times New Roman" w:hAnsi="Helvetica Neue" w:cs="Times New Roman"/>
                <w:b/>
                <w:bCs/>
                <w:color w:val="000000"/>
                <w:sz w:val="15"/>
                <w:szCs w:val="15"/>
                <w:lang w:val="en-NL" w:eastAsia="en-GB"/>
              </w:rPr>
              <w:t>Joost</w:t>
            </w:r>
          </w:p>
        </w:tc>
        <w:tc>
          <w:tcPr>
            <w:tcW w:w="1335" w:type="dxa"/>
            <w:tcBorders>
              <w:top w:val="single" w:sz="6" w:space="0" w:color="000000"/>
              <w:left w:val="single" w:sz="6" w:space="0" w:color="000000"/>
              <w:bottom w:val="single" w:sz="6" w:space="0" w:color="000000"/>
              <w:right w:val="single" w:sz="6" w:space="0" w:color="000000"/>
            </w:tcBorders>
            <w:shd w:val="clear" w:color="auto" w:fill="FB9E09"/>
            <w:tcMar>
              <w:top w:w="60" w:type="dxa"/>
              <w:left w:w="60" w:type="dxa"/>
              <w:bottom w:w="60" w:type="dxa"/>
              <w:right w:w="60" w:type="dxa"/>
            </w:tcMar>
            <w:hideMark/>
          </w:tcPr>
          <w:p w14:paraId="4A0A8AB7" w14:textId="77777777" w:rsidR="008A1692" w:rsidRPr="002D7298" w:rsidRDefault="008A1692" w:rsidP="002D7298">
            <w:pPr>
              <w:spacing w:before="0" w:line="240" w:lineRule="auto"/>
              <w:rPr>
                <w:rFonts w:ascii="Times New Roman" w:eastAsia="Times New Roman" w:hAnsi="Times New Roman" w:cs="Times New Roman"/>
                <w:color w:val="auto"/>
                <w:sz w:val="24"/>
                <w:szCs w:val="24"/>
                <w:lang w:val="en-NL" w:eastAsia="en-GB"/>
              </w:rPr>
            </w:pPr>
            <w:r w:rsidRPr="002D7298">
              <w:rPr>
                <w:rFonts w:ascii="Helvetica Neue" w:eastAsia="Times New Roman" w:hAnsi="Helvetica Neue" w:cs="Times New Roman"/>
                <w:color w:val="000000"/>
                <w:sz w:val="15"/>
                <w:szCs w:val="15"/>
                <w:lang w:val="en-NL" w:eastAsia="en-GB"/>
              </w:rPr>
              <w:t>1 dag</w:t>
            </w:r>
          </w:p>
        </w:tc>
      </w:tr>
      <w:tr w:rsidR="008A1692" w:rsidRPr="002D7298" w14:paraId="42294994" w14:textId="77777777" w:rsidTr="002D7298">
        <w:trPr>
          <w:trHeight w:val="165"/>
        </w:trPr>
        <w:tc>
          <w:tcPr>
            <w:tcW w:w="190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6715686" w14:textId="77777777" w:rsidR="008A1692" w:rsidRPr="002D7298" w:rsidRDefault="008A1692" w:rsidP="002D7298">
            <w:pPr>
              <w:spacing w:before="0" w:line="240" w:lineRule="auto"/>
              <w:rPr>
                <w:rFonts w:ascii="Times New Roman" w:eastAsia="Times New Roman" w:hAnsi="Times New Roman" w:cs="Times New Roman"/>
                <w:color w:val="auto"/>
                <w:sz w:val="24"/>
                <w:szCs w:val="24"/>
                <w:lang w:val="en-NL" w:eastAsia="en-GB"/>
              </w:rPr>
            </w:pPr>
            <w:r w:rsidRPr="002D7298">
              <w:rPr>
                <w:rFonts w:ascii="Helvetica Neue" w:eastAsia="Times New Roman" w:hAnsi="Helvetica Neue" w:cs="Times New Roman"/>
                <w:b/>
                <w:bCs/>
                <w:color w:val="000000"/>
                <w:sz w:val="15"/>
                <w:szCs w:val="15"/>
                <w:lang w:val="en-NL" w:eastAsia="en-GB"/>
              </w:rPr>
              <w:t>AFAS-HR</w:t>
            </w:r>
          </w:p>
        </w:tc>
        <w:tc>
          <w:tcPr>
            <w:tcW w:w="1335" w:type="dxa"/>
            <w:tcBorders>
              <w:top w:val="single" w:sz="6" w:space="0" w:color="000000"/>
              <w:left w:val="single" w:sz="6" w:space="0" w:color="000000"/>
              <w:bottom w:val="single" w:sz="6" w:space="0" w:color="000000"/>
              <w:right w:val="single" w:sz="6" w:space="0" w:color="000000"/>
            </w:tcBorders>
            <w:shd w:val="clear" w:color="auto" w:fill="FB9E09"/>
            <w:tcMar>
              <w:top w:w="60" w:type="dxa"/>
              <w:left w:w="60" w:type="dxa"/>
              <w:bottom w:w="60" w:type="dxa"/>
              <w:right w:w="60" w:type="dxa"/>
            </w:tcMar>
            <w:hideMark/>
          </w:tcPr>
          <w:p w14:paraId="65112A45" w14:textId="77777777" w:rsidR="008A1692" w:rsidRPr="002D7298" w:rsidRDefault="008A1692" w:rsidP="002D7298">
            <w:pPr>
              <w:spacing w:before="0" w:line="240" w:lineRule="auto"/>
              <w:rPr>
                <w:rFonts w:ascii="Times New Roman" w:eastAsia="Times New Roman" w:hAnsi="Times New Roman" w:cs="Times New Roman"/>
                <w:color w:val="auto"/>
                <w:sz w:val="24"/>
                <w:szCs w:val="24"/>
                <w:lang w:val="en-NL" w:eastAsia="en-GB"/>
              </w:rPr>
            </w:pPr>
            <w:r w:rsidRPr="002D7298">
              <w:rPr>
                <w:rFonts w:ascii="Helvetica Neue" w:eastAsia="Times New Roman" w:hAnsi="Helvetica Neue" w:cs="Times New Roman"/>
                <w:color w:val="000000"/>
                <w:sz w:val="15"/>
                <w:szCs w:val="15"/>
                <w:lang w:val="en-NL" w:eastAsia="en-GB"/>
              </w:rPr>
              <w:t>1 dag</w:t>
            </w:r>
          </w:p>
        </w:tc>
      </w:tr>
      <w:tr w:rsidR="008A1692" w:rsidRPr="002D7298" w14:paraId="2F56EC9A" w14:textId="77777777" w:rsidTr="002D7298">
        <w:trPr>
          <w:trHeight w:val="165"/>
        </w:trPr>
        <w:tc>
          <w:tcPr>
            <w:tcW w:w="190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4F89C1D" w14:textId="362FD783" w:rsidR="008A1692" w:rsidRPr="002D7298" w:rsidRDefault="008A1692" w:rsidP="002D7298">
            <w:pPr>
              <w:spacing w:before="0" w:line="240" w:lineRule="auto"/>
              <w:rPr>
                <w:rFonts w:ascii="Times New Roman" w:eastAsia="Times New Roman" w:hAnsi="Times New Roman" w:cs="Times New Roman"/>
                <w:color w:val="auto"/>
                <w:sz w:val="24"/>
                <w:szCs w:val="24"/>
                <w:lang w:val="en-NL" w:eastAsia="en-GB"/>
              </w:rPr>
            </w:pPr>
            <w:r w:rsidRPr="002D7298">
              <w:rPr>
                <w:rFonts w:ascii="Helvetica Neue" w:eastAsia="Times New Roman" w:hAnsi="Helvetica Neue" w:cs="Times New Roman"/>
                <w:b/>
                <w:bCs/>
                <w:color w:val="000000"/>
                <w:sz w:val="15"/>
                <w:szCs w:val="15"/>
                <w:lang w:val="en-NL" w:eastAsia="en-GB"/>
              </w:rPr>
              <w:t>Dienst Justis</w:t>
            </w:r>
            <w:r>
              <w:rPr>
                <w:rFonts w:ascii="Helvetica Neue" w:eastAsia="Times New Roman" w:hAnsi="Helvetica Neue" w:cs="Times New Roman"/>
                <w:b/>
                <w:bCs/>
                <w:color w:val="000000"/>
                <w:sz w:val="15"/>
                <w:szCs w:val="15"/>
                <w:lang w:val="en-NL" w:eastAsia="en-GB"/>
              </w:rPr>
              <w:t xml:space="preserve"> (VOG)</w:t>
            </w:r>
          </w:p>
        </w:tc>
        <w:tc>
          <w:tcPr>
            <w:tcW w:w="1335" w:type="dxa"/>
            <w:tcBorders>
              <w:top w:val="single" w:sz="6" w:space="0" w:color="000000"/>
              <w:left w:val="single" w:sz="6" w:space="0" w:color="000000"/>
              <w:bottom w:val="single" w:sz="6" w:space="0" w:color="000000"/>
              <w:right w:val="single" w:sz="6" w:space="0" w:color="000000"/>
            </w:tcBorders>
            <w:shd w:val="clear" w:color="auto" w:fill="FB9E09"/>
            <w:tcMar>
              <w:top w:w="60" w:type="dxa"/>
              <w:left w:w="60" w:type="dxa"/>
              <w:bottom w:w="60" w:type="dxa"/>
              <w:right w:w="60" w:type="dxa"/>
            </w:tcMar>
            <w:hideMark/>
          </w:tcPr>
          <w:p w14:paraId="1089ED37" w14:textId="77777777" w:rsidR="008A1692" w:rsidRPr="002D7298" w:rsidRDefault="008A1692" w:rsidP="002D7298">
            <w:pPr>
              <w:spacing w:before="0" w:line="240" w:lineRule="auto"/>
              <w:rPr>
                <w:rFonts w:ascii="Times New Roman" w:eastAsia="Times New Roman" w:hAnsi="Times New Roman" w:cs="Times New Roman"/>
                <w:color w:val="auto"/>
                <w:sz w:val="24"/>
                <w:szCs w:val="24"/>
                <w:lang w:val="en-NL" w:eastAsia="en-GB"/>
              </w:rPr>
            </w:pPr>
            <w:r w:rsidRPr="002D7298">
              <w:rPr>
                <w:rFonts w:ascii="Helvetica Neue" w:eastAsia="Times New Roman" w:hAnsi="Helvetica Neue" w:cs="Times New Roman"/>
                <w:color w:val="000000"/>
                <w:sz w:val="15"/>
                <w:szCs w:val="15"/>
                <w:lang w:val="en-NL" w:eastAsia="en-GB"/>
              </w:rPr>
              <w:t>1 dag</w:t>
            </w:r>
          </w:p>
        </w:tc>
      </w:tr>
      <w:tr w:rsidR="008A1692" w:rsidRPr="002D7298" w14:paraId="07E45E35" w14:textId="77777777" w:rsidTr="002D7298">
        <w:trPr>
          <w:trHeight w:val="165"/>
        </w:trPr>
        <w:tc>
          <w:tcPr>
            <w:tcW w:w="190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4BF9BA0" w14:textId="77777777" w:rsidR="008A1692" w:rsidRPr="002D7298" w:rsidRDefault="008A1692" w:rsidP="002D7298">
            <w:pPr>
              <w:spacing w:before="0" w:line="240" w:lineRule="auto"/>
              <w:rPr>
                <w:rFonts w:ascii="Times New Roman" w:eastAsia="Times New Roman" w:hAnsi="Times New Roman" w:cs="Times New Roman"/>
                <w:color w:val="auto"/>
                <w:sz w:val="24"/>
                <w:szCs w:val="24"/>
                <w:lang w:val="en-NL" w:eastAsia="en-GB"/>
              </w:rPr>
            </w:pPr>
            <w:r w:rsidRPr="002D7298">
              <w:rPr>
                <w:rFonts w:ascii="Helvetica Neue" w:eastAsia="Times New Roman" w:hAnsi="Helvetica Neue" w:cs="Times New Roman"/>
                <w:b/>
                <w:bCs/>
                <w:color w:val="000000"/>
                <w:sz w:val="15"/>
                <w:szCs w:val="15"/>
                <w:lang w:val="en-NL" w:eastAsia="en-GB"/>
              </w:rPr>
              <w:t>Personenregister KOV</w:t>
            </w:r>
          </w:p>
        </w:tc>
        <w:tc>
          <w:tcPr>
            <w:tcW w:w="1335" w:type="dxa"/>
            <w:tcBorders>
              <w:top w:val="single" w:sz="6" w:space="0" w:color="000000"/>
              <w:left w:val="single" w:sz="6" w:space="0" w:color="000000"/>
              <w:bottom w:val="single" w:sz="6" w:space="0" w:color="000000"/>
              <w:right w:val="single" w:sz="6" w:space="0" w:color="000000"/>
            </w:tcBorders>
            <w:shd w:val="clear" w:color="auto" w:fill="FB9E09"/>
            <w:tcMar>
              <w:top w:w="60" w:type="dxa"/>
              <w:left w:w="60" w:type="dxa"/>
              <w:bottom w:w="60" w:type="dxa"/>
              <w:right w:w="60" w:type="dxa"/>
            </w:tcMar>
            <w:hideMark/>
          </w:tcPr>
          <w:p w14:paraId="35C20E23" w14:textId="77777777" w:rsidR="008A1692" w:rsidRPr="002D7298" w:rsidRDefault="008A1692" w:rsidP="002D7298">
            <w:pPr>
              <w:spacing w:before="0" w:line="240" w:lineRule="auto"/>
              <w:rPr>
                <w:rFonts w:ascii="Times New Roman" w:eastAsia="Times New Roman" w:hAnsi="Times New Roman" w:cs="Times New Roman"/>
                <w:color w:val="auto"/>
                <w:sz w:val="24"/>
                <w:szCs w:val="24"/>
                <w:lang w:val="en-NL" w:eastAsia="en-GB"/>
              </w:rPr>
            </w:pPr>
            <w:r w:rsidRPr="002D7298">
              <w:rPr>
                <w:rFonts w:ascii="Helvetica Neue" w:eastAsia="Times New Roman" w:hAnsi="Helvetica Neue" w:cs="Times New Roman"/>
                <w:color w:val="000000"/>
                <w:sz w:val="15"/>
                <w:szCs w:val="15"/>
                <w:lang w:val="en-NL" w:eastAsia="en-GB"/>
              </w:rPr>
              <w:t>1 dag</w:t>
            </w:r>
          </w:p>
        </w:tc>
      </w:tr>
    </w:tbl>
    <w:p w14:paraId="5E5F6D6C" w14:textId="77777777" w:rsidR="00ED2483" w:rsidRDefault="00ED2483" w:rsidP="00ED2483">
      <w:pPr>
        <w:rPr>
          <w:lang w:val="nl-NL"/>
        </w:rPr>
      </w:pPr>
    </w:p>
    <w:p w14:paraId="0DF5B02A" w14:textId="13D614EC" w:rsidR="00ED2483" w:rsidRDefault="00ED2483" w:rsidP="00ED2483">
      <w:pPr>
        <w:pStyle w:val="Heading3"/>
        <w:rPr>
          <w:lang w:val="nl-NL"/>
        </w:rPr>
      </w:pPr>
      <w:bookmarkStart w:id="30" w:name="_Toc188954612"/>
      <w:r>
        <w:rPr>
          <w:lang w:val="nl-NL"/>
        </w:rPr>
        <w:t xml:space="preserve">Uitval </w:t>
      </w:r>
      <w:proofErr w:type="spellStart"/>
      <w:r>
        <w:rPr>
          <w:lang w:val="nl-NL"/>
        </w:rPr>
        <w:t>Jaamo</w:t>
      </w:r>
      <w:bookmarkEnd w:id="30"/>
      <w:proofErr w:type="spellEnd"/>
    </w:p>
    <w:p w14:paraId="2573EC43" w14:textId="77777777" w:rsidR="00ED2483" w:rsidRPr="00184C4A" w:rsidRDefault="00ED2483" w:rsidP="00ED2483">
      <w:pPr>
        <w:rPr>
          <w:rStyle w:val="Strong"/>
          <w:lang w:val="nl-NL"/>
        </w:rPr>
      </w:pPr>
      <w:r w:rsidRPr="00184C4A">
        <w:rPr>
          <w:rStyle w:val="Strong"/>
          <w:lang w:val="nl-NL"/>
        </w:rPr>
        <w:t>Situatie</w:t>
      </w:r>
    </w:p>
    <w:p w14:paraId="6B3B983C" w14:textId="40607F28" w:rsidR="00ED2483" w:rsidRDefault="00896C7C" w:rsidP="00ED2483">
      <w:pPr>
        <w:rPr>
          <w:lang w:val="nl-NL"/>
        </w:rPr>
      </w:pPr>
      <w:r>
        <w:rPr>
          <w:lang w:val="nl-NL"/>
        </w:rPr>
        <w:t xml:space="preserve">Het inroosteren van PM’ers op de verschillende locaties gebeurt in </w:t>
      </w:r>
      <w:proofErr w:type="spellStart"/>
      <w:r>
        <w:rPr>
          <w:lang w:val="nl-NL"/>
        </w:rPr>
        <w:t>Jaamo</w:t>
      </w:r>
      <w:proofErr w:type="spellEnd"/>
      <w:r>
        <w:rPr>
          <w:lang w:val="nl-NL"/>
        </w:rPr>
        <w:t>. Op de locaties zelf heeft men over het algemeen een goed beeld van de inzet voor de komende weken.</w:t>
      </w:r>
    </w:p>
    <w:p w14:paraId="684C2417" w14:textId="77777777" w:rsidR="00ED2483" w:rsidRDefault="00ED2483" w:rsidP="00ED2483">
      <w:pPr>
        <w:rPr>
          <w:lang w:val="nl-NL"/>
        </w:rPr>
      </w:pPr>
      <w:r>
        <w:rPr>
          <w:b/>
          <w:bCs/>
          <w:lang w:val="nl-NL"/>
        </w:rPr>
        <w:t>Impact</w:t>
      </w:r>
    </w:p>
    <w:p w14:paraId="4C116E95" w14:textId="7AB7E2F0" w:rsidR="00ED2483" w:rsidRPr="00EB7025" w:rsidRDefault="00896C7C" w:rsidP="00ED2483">
      <w:pPr>
        <w:rPr>
          <w:lang w:val="nl-NL"/>
        </w:rPr>
      </w:pPr>
      <w:r>
        <w:lastRenderedPageBreak/>
        <w:t xml:space="preserve">Nieuwe </w:t>
      </w:r>
      <w:r w:rsidRPr="00896C7C">
        <w:t>medewerker</w:t>
      </w:r>
      <w:r>
        <w:t xml:space="preserve">s kunnen niet op de gebruikelijke manier ingeroosterd worden. Dat geldt ook voor ingrijpende roosterwijzigingen. Voor het overige is de impact beperkt omdat de locaties zelf </w:t>
      </w:r>
      <w:r>
        <w:rPr>
          <w:lang w:val="nl-NL"/>
        </w:rPr>
        <w:t>over het algemeen een goed beeld hebben van de inzet voor de komende weken.</w:t>
      </w:r>
    </w:p>
    <w:p w14:paraId="53CC1701" w14:textId="77777777" w:rsidR="00ED2483" w:rsidRDefault="00ED2483" w:rsidP="00ED2483">
      <w:pPr>
        <w:rPr>
          <w:b/>
          <w:bCs/>
          <w:lang w:val="nl-NL"/>
        </w:rPr>
      </w:pPr>
      <w:r>
        <w:rPr>
          <w:b/>
          <w:bCs/>
          <w:lang w:val="nl-NL"/>
        </w:rPr>
        <w:t>Criteria voor activeren noodmaatregel</w:t>
      </w:r>
    </w:p>
    <w:p w14:paraId="579B6923" w14:textId="002A2B82" w:rsidR="00ED2483" w:rsidRDefault="00896C7C" w:rsidP="00ED2483">
      <w:pPr>
        <w:rPr>
          <w:lang w:val="nl-NL"/>
        </w:rPr>
      </w:pPr>
      <w:proofErr w:type="spellStart"/>
      <w:r>
        <w:rPr>
          <w:lang w:val="nl-NL"/>
        </w:rPr>
        <w:t>Jaamo</w:t>
      </w:r>
      <w:proofErr w:type="spellEnd"/>
      <w:r>
        <w:rPr>
          <w:lang w:val="nl-NL"/>
        </w:rPr>
        <w:t xml:space="preserve"> is langer dan een dag niet beschikbaar.</w:t>
      </w:r>
    </w:p>
    <w:p w14:paraId="00197C5F" w14:textId="77747E14" w:rsidR="00ED2483" w:rsidRPr="00896C7C" w:rsidRDefault="00ED2483" w:rsidP="00ED2483">
      <w:pPr>
        <w:rPr>
          <w:b/>
          <w:bCs/>
          <w:lang w:val="nl-NL"/>
        </w:rPr>
      </w:pPr>
      <w:r>
        <w:rPr>
          <w:b/>
          <w:bCs/>
          <w:lang w:val="nl-NL"/>
        </w:rPr>
        <w:t>Noodmaatregel</w:t>
      </w:r>
    </w:p>
    <w:p w14:paraId="6CC4E954" w14:textId="77777777" w:rsidR="00ED2483" w:rsidRDefault="00ED2483" w:rsidP="00ED2483">
      <w:pPr>
        <w:rPr>
          <w:b/>
          <w:bCs/>
          <w:lang w:val="nl-NL"/>
        </w:rPr>
      </w:pPr>
    </w:p>
    <w:tbl>
      <w:tblPr>
        <w:tblStyle w:val="GridTable4-Accent1"/>
        <w:tblW w:w="0" w:type="auto"/>
        <w:tblLook w:val="04A0" w:firstRow="1" w:lastRow="0" w:firstColumn="1" w:lastColumn="0" w:noHBand="0" w:noVBand="1"/>
      </w:tblPr>
      <w:tblGrid>
        <w:gridCol w:w="483"/>
        <w:gridCol w:w="3907"/>
        <w:gridCol w:w="2542"/>
        <w:gridCol w:w="2418"/>
      </w:tblGrid>
      <w:tr w:rsidR="00ED2483" w14:paraId="66AFA4AF" w14:textId="77777777" w:rsidTr="001209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59383928" w14:textId="77777777" w:rsidR="00ED2483" w:rsidRDefault="00ED2483" w:rsidP="001209A3">
            <w:r>
              <w:t>#</w:t>
            </w:r>
          </w:p>
        </w:tc>
        <w:tc>
          <w:tcPr>
            <w:tcW w:w="3907" w:type="dxa"/>
          </w:tcPr>
          <w:p w14:paraId="5CF59E74" w14:textId="77777777" w:rsidR="00ED2483" w:rsidRDefault="00ED2483" w:rsidP="001209A3">
            <w:pPr>
              <w:cnfStyle w:val="100000000000" w:firstRow="1" w:lastRow="0" w:firstColumn="0" w:lastColumn="0" w:oddVBand="0" w:evenVBand="0" w:oddHBand="0" w:evenHBand="0" w:firstRowFirstColumn="0" w:firstRowLastColumn="0" w:lastRowFirstColumn="0" w:lastRowLastColumn="0"/>
            </w:pPr>
            <w:r>
              <w:t>Actie</w:t>
            </w:r>
          </w:p>
        </w:tc>
        <w:tc>
          <w:tcPr>
            <w:tcW w:w="2542" w:type="dxa"/>
          </w:tcPr>
          <w:p w14:paraId="55CCA9B2" w14:textId="77777777" w:rsidR="00ED2483" w:rsidRDefault="00ED2483" w:rsidP="001209A3">
            <w:pPr>
              <w:cnfStyle w:val="100000000000" w:firstRow="1" w:lastRow="0" w:firstColumn="0" w:lastColumn="0" w:oddVBand="0" w:evenVBand="0" w:oddHBand="0" w:evenHBand="0" w:firstRowFirstColumn="0" w:firstRowLastColumn="0" w:lastRowFirstColumn="0" w:lastRowLastColumn="0"/>
            </w:pPr>
            <w:r>
              <w:t>Wie</w:t>
            </w:r>
          </w:p>
        </w:tc>
        <w:tc>
          <w:tcPr>
            <w:tcW w:w="2418" w:type="dxa"/>
          </w:tcPr>
          <w:p w14:paraId="2796FE89" w14:textId="77777777" w:rsidR="00ED2483" w:rsidRDefault="00ED2483" w:rsidP="001209A3">
            <w:pPr>
              <w:cnfStyle w:val="100000000000" w:firstRow="1" w:lastRow="0" w:firstColumn="0" w:lastColumn="0" w:oddVBand="0" w:evenVBand="0" w:oddHBand="0" w:evenHBand="0" w:firstRowFirstColumn="0" w:firstRowLastColumn="0" w:lastRowFirstColumn="0" w:lastRowLastColumn="0"/>
            </w:pPr>
            <w:r>
              <w:t>Middelen</w:t>
            </w:r>
          </w:p>
        </w:tc>
      </w:tr>
      <w:tr w:rsidR="00ED2483" w14:paraId="6D875EF2" w14:textId="77777777" w:rsidTr="00120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7B4DC262" w14:textId="77777777" w:rsidR="00ED2483" w:rsidRDefault="00ED2483" w:rsidP="001209A3">
            <w:r>
              <w:t>1</w:t>
            </w:r>
          </w:p>
        </w:tc>
        <w:tc>
          <w:tcPr>
            <w:tcW w:w="3907" w:type="dxa"/>
          </w:tcPr>
          <w:p w14:paraId="7127309F" w14:textId="2C9FD824" w:rsidR="00ED2483" w:rsidRDefault="00896C7C" w:rsidP="001209A3">
            <w:pPr>
              <w:cnfStyle w:val="000000100000" w:firstRow="0" w:lastRow="0" w:firstColumn="0" w:lastColumn="0" w:oddVBand="0" w:evenVBand="0" w:oddHBand="1" w:evenHBand="0" w:firstRowFirstColumn="0" w:firstRowLastColumn="0" w:lastRowFirstColumn="0" w:lastRowLastColumn="0"/>
            </w:pPr>
            <w:r>
              <w:t>UM/UC telefonisch op de hoogte brengen van belangrijke roosterwijzigingen</w:t>
            </w:r>
          </w:p>
        </w:tc>
        <w:tc>
          <w:tcPr>
            <w:tcW w:w="2542" w:type="dxa"/>
          </w:tcPr>
          <w:p w14:paraId="078129BE" w14:textId="0DDC0BBD" w:rsidR="00ED2483" w:rsidRDefault="00896C7C" w:rsidP="001209A3">
            <w:pPr>
              <w:cnfStyle w:val="000000100000" w:firstRow="0" w:lastRow="0" w:firstColumn="0" w:lastColumn="0" w:oddVBand="0" w:evenVBand="0" w:oddHBand="1" w:evenHBand="0" w:firstRowFirstColumn="0" w:firstRowLastColumn="0" w:lastRowFirstColumn="0" w:lastRowLastColumn="0"/>
            </w:pPr>
            <w:r>
              <w:t>&lt;functie&gt;</w:t>
            </w:r>
          </w:p>
        </w:tc>
        <w:tc>
          <w:tcPr>
            <w:tcW w:w="2418" w:type="dxa"/>
          </w:tcPr>
          <w:p w14:paraId="012B19BF" w14:textId="5E19B3D1" w:rsidR="00ED2483" w:rsidRDefault="00896C7C" w:rsidP="001209A3">
            <w:pPr>
              <w:cnfStyle w:val="000000100000" w:firstRow="0" w:lastRow="0" w:firstColumn="0" w:lastColumn="0" w:oddVBand="0" w:evenVBand="0" w:oddHBand="1" w:evenHBand="0" w:firstRowFirstColumn="0" w:firstRowLastColumn="0" w:lastRowFirstColumn="0" w:lastRowLastColumn="0"/>
            </w:pPr>
            <w:r>
              <w:t>Telefoon</w:t>
            </w:r>
          </w:p>
        </w:tc>
      </w:tr>
      <w:tr w:rsidR="00896C7C" w14:paraId="288CA7A7" w14:textId="77777777" w:rsidTr="001209A3">
        <w:tc>
          <w:tcPr>
            <w:cnfStyle w:val="001000000000" w:firstRow="0" w:lastRow="0" w:firstColumn="1" w:lastColumn="0" w:oddVBand="0" w:evenVBand="0" w:oddHBand="0" w:evenHBand="0" w:firstRowFirstColumn="0" w:firstRowLastColumn="0" w:lastRowFirstColumn="0" w:lastRowLastColumn="0"/>
            <w:tcW w:w="483" w:type="dxa"/>
          </w:tcPr>
          <w:p w14:paraId="7D524A58" w14:textId="77777777" w:rsidR="00896C7C" w:rsidRDefault="00896C7C" w:rsidP="00896C7C">
            <w:r>
              <w:t>2</w:t>
            </w:r>
          </w:p>
        </w:tc>
        <w:tc>
          <w:tcPr>
            <w:tcW w:w="3907" w:type="dxa"/>
          </w:tcPr>
          <w:p w14:paraId="58FB14DE" w14:textId="7A383A46" w:rsidR="00896C7C" w:rsidRDefault="00896C7C" w:rsidP="00896C7C">
            <w:pPr>
              <w:cnfStyle w:val="000000000000" w:firstRow="0" w:lastRow="0" w:firstColumn="0" w:lastColumn="0" w:oddVBand="0" w:evenVBand="0" w:oddHBand="0" w:evenHBand="0" w:firstRowFirstColumn="0" w:firstRowLastColumn="0" w:lastRowFirstColumn="0" w:lastRowLastColumn="0"/>
            </w:pPr>
            <w:r>
              <w:t xml:space="preserve">Bericht sturen </w:t>
            </w:r>
            <w:r w:rsidRPr="00896C7C">
              <w:t>UM/UC</w:t>
            </w:r>
            <w:r>
              <w:t>’s</w:t>
            </w:r>
            <w:r w:rsidRPr="00896C7C">
              <w:t xml:space="preserve">: mdw kunnen hun rooster niet </w:t>
            </w:r>
            <w:r>
              <w:t>in</w:t>
            </w:r>
            <w:r w:rsidRPr="00896C7C">
              <w:t xml:space="preserve">zien, tel. </w:t>
            </w:r>
            <w:r>
              <w:t>c</w:t>
            </w:r>
            <w:r w:rsidRPr="00896C7C">
              <w:t>ontact opnemen</w:t>
            </w:r>
            <w:r>
              <w:t xml:space="preserve"> indien nodig</w:t>
            </w:r>
          </w:p>
        </w:tc>
        <w:tc>
          <w:tcPr>
            <w:tcW w:w="2542" w:type="dxa"/>
          </w:tcPr>
          <w:p w14:paraId="335C6F14" w14:textId="228053C1" w:rsidR="00896C7C" w:rsidRDefault="00896C7C" w:rsidP="00896C7C">
            <w:pPr>
              <w:cnfStyle w:val="000000000000" w:firstRow="0" w:lastRow="0" w:firstColumn="0" w:lastColumn="0" w:oddVBand="0" w:evenVBand="0" w:oddHBand="0" w:evenHBand="0" w:firstRowFirstColumn="0" w:firstRowLastColumn="0" w:lastRowFirstColumn="0" w:lastRowLastColumn="0"/>
            </w:pPr>
            <w:r>
              <w:t>&lt;functie&gt;</w:t>
            </w:r>
          </w:p>
        </w:tc>
        <w:tc>
          <w:tcPr>
            <w:tcW w:w="2418" w:type="dxa"/>
          </w:tcPr>
          <w:p w14:paraId="7C1E115A" w14:textId="07CDAA84" w:rsidR="00896C7C" w:rsidRDefault="00896C7C" w:rsidP="00896C7C">
            <w:pPr>
              <w:cnfStyle w:val="000000000000" w:firstRow="0" w:lastRow="0" w:firstColumn="0" w:lastColumn="0" w:oddVBand="0" w:evenVBand="0" w:oddHBand="0" w:evenHBand="0" w:firstRowFirstColumn="0" w:firstRowLastColumn="0" w:lastRowFirstColumn="0" w:lastRowLastColumn="0"/>
            </w:pPr>
            <w:r>
              <w:t>Mail</w:t>
            </w:r>
          </w:p>
        </w:tc>
      </w:tr>
    </w:tbl>
    <w:p w14:paraId="54103DFA" w14:textId="77777777" w:rsidR="00ED2483" w:rsidRDefault="00ED2483" w:rsidP="00ED2483">
      <w:pPr>
        <w:rPr>
          <w:lang w:val="nl-NL"/>
        </w:rPr>
      </w:pPr>
      <w:r w:rsidRPr="00EB7025">
        <w:t> </w:t>
      </w:r>
      <w:r>
        <w:rPr>
          <w:lang w:val="nl-NL"/>
        </w:rPr>
        <w:t xml:space="preserve"> </w:t>
      </w:r>
    </w:p>
    <w:p w14:paraId="0E2693BD" w14:textId="6FA0BD2B" w:rsidR="00ED2483" w:rsidRDefault="00896C7C" w:rsidP="00ED2483">
      <w:pPr>
        <w:rPr>
          <w:lang w:val="nl-NL"/>
        </w:rPr>
      </w:pPr>
      <w:r w:rsidRPr="00896C7C">
        <w:rPr>
          <w:highlight w:val="yellow"/>
          <w:lang w:val="nl-NL"/>
        </w:rPr>
        <w:t xml:space="preserve">Opmerking RK: hoe kan met de UM/UC informeren over roosterwijzigingen als die niet ingezien kunnen worden in </w:t>
      </w:r>
      <w:proofErr w:type="spellStart"/>
      <w:r w:rsidRPr="00896C7C">
        <w:rPr>
          <w:highlight w:val="yellow"/>
          <w:lang w:val="nl-NL"/>
        </w:rPr>
        <w:t>Jaamo</w:t>
      </w:r>
      <w:proofErr w:type="spellEnd"/>
      <w:r w:rsidRPr="00896C7C">
        <w:rPr>
          <w:highlight w:val="yellow"/>
          <w:lang w:val="nl-NL"/>
        </w:rPr>
        <w:t>?</w:t>
      </w:r>
    </w:p>
    <w:p w14:paraId="78FE6D0F" w14:textId="77777777" w:rsidR="00ED2483" w:rsidRDefault="00ED2483" w:rsidP="00ED2483">
      <w:pPr>
        <w:rPr>
          <w:b/>
          <w:bCs/>
          <w:lang w:val="nl-NL"/>
        </w:rPr>
      </w:pPr>
      <w:r>
        <w:rPr>
          <w:b/>
          <w:bCs/>
          <w:lang w:val="nl-NL"/>
        </w:rPr>
        <w:t>Criteria voor opheffen noodmaatregel</w:t>
      </w:r>
    </w:p>
    <w:p w14:paraId="1E3E6866" w14:textId="26B0A3A0" w:rsidR="00896C7C" w:rsidRDefault="00896C7C" w:rsidP="00896C7C">
      <w:pPr>
        <w:rPr>
          <w:lang w:val="nl-NL"/>
        </w:rPr>
      </w:pPr>
      <w:proofErr w:type="spellStart"/>
      <w:r>
        <w:rPr>
          <w:lang w:val="nl-NL"/>
        </w:rPr>
        <w:t>Jaamo</w:t>
      </w:r>
      <w:proofErr w:type="spellEnd"/>
      <w:r>
        <w:rPr>
          <w:lang w:val="nl-NL"/>
        </w:rPr>
        <w:t xml:space="preserve"> is weer beschikbaar.</w:t>
      </w:r>
    </w:p>
    <w:p w14:paraId="5A01AA8A" w14:textId="77777777" w:rsidR="00ED2483" w:rsidRDefault="00ED2483" w:rsidP="00ED2483">
      <w:pPr>
        <w:rPr>
          <w:b/>
          <w:bCs/>
          <w:lang w:val="nl-NL"/>
        </w:rPr>
      </w:pPr>
      <w:r w:rsidRPr="001C5032">
        <w:rPr>
          <w:b/>
          <w:bCs/>
          <w:lang w:val="nl-NL"/>
        </w:rPr>
        <w:t>Herstelplan</w:t>
      </w:r>
    </w:p>
    <w:tbl>
      <w:tblPr>
        <w:tblStyle w:val="GridTable4-Accent1"/>
        <w:tblW w:w="0" w:type="auto"/>
        <w:tblLook w:val="04A0" w:firstRow="1" w:lastRow="0" w:firstColumn="1" w:lastColumn="0" w:noHBand="0" w:noVBand="1"/>
      </w:tblPr>
      <w:tblGrid>
        <w:gridCol w:w="483"/>
        <w:gridCol w:w="3907"/>
        <w:gridCol w:w="2542"/>
        <w:gridCol w:w="2418"/>
      </w:tblGrid>
      <w:tr w:rsidR="00ED2483" w14:paraId="74538442" w14:textId="77777777" w:rsidTr="001209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0CF844F5" w14:textId="77777777" w:rsidR="00ED2483" w:rsidRDefault="00ED2483" w:rsidP="001209A3">
            <w:r>
              <w:t>#</w:t>
            </w:r>
          </w:p>
        </w:tc>
        <w:tc>
          <w:tcPr>
            <w:tcW w:w="3907" w:type="dxa"/>
          </w:tcPr>
          <w:p w14:paraId="2B7A0FCC" w14:textId="77777777" w:rsidR="00ED2483" w:rsidRDefault="00ED2483" w:rsidP="001209A3">
            <w:pPr>
              <w:cnfStyle w:val="100000000000" w:firstRow="1" w:lastRow="0" w:firstColumn="0" w:lastColumn="0" w:oddVBand="0" w:evenVBand="0" w:oddHBand="0" w:evenHBand="0" w:firstRowFirstColumn="0" w:firstRowLastColumn="0" w:lastRowFirstColumn="0" w:lastRowLastColumn="0"/>
            </w:pPr>
            <w:r>
              <w:t>Actie</w:t>
            </w:r>
          </w:p>
        </w:tc>
        <w:tc>
          <w:tcPr>
            <w:tcW w:w="2542" w:type="dxa"/>
          </w:tcPr>
          <w:p w14:paraId="04BCBFB5" w14:textId="77777777" w:rsidR="00ED2483" w:rsidRDefault="00ED2483" w:rsidP="001209A3">
            <w:pPr>
              <w:cnfStyle w:val="100000000000" w:firstRow="1" w:lastRow="0" w:firstColumn="0" w:lastColumn="0" w:oddVBand="0" w:evenVBand="0" w:oddHBand="0" w:evenHBand="0" w:firstRowFirstColumn="0" w:firstRowLastColumn="0" w:lastRowFirstColumn="0" w:lastRowLastColumn="0"/>
            </w:pPr>
            <w:r>
              <w:t>Wie</w:t>
            </w:r>
          </w:p>
        </w:tc>
        <w:tc>
          <w:tcPr>
            <w:tcW w:w="2418" w:type="dxa"/>
          </w:tcPr>
          <w:p w14:paraId="581337E0" w14:textId="77777777" w:rsidR="00ED2483" w:rsidRDefault="00ED2483" w:rsidP="001209A3">
            <w:pPr>
              <w:cnfStyle w:val="100000000000" w:firstRow="1" w:lastRow="0" w:firstColumn="0" w:lastColumn="0" w:oddVBand="0" w:evenVBand="0" w:oddHBand="0" w:evenHBand="0" w:firstRowFirstColumn="0" w:firstRowLastColumn="0" w:lastRowFirstColumn="0" w:lastRowLastColumn="0"/>
            </w:pPr>
            <w:r>
              <w:t>Middelen</w:t>
            </w:r>
          </w:p>
        </w:tc>
      </w:tr>
      <w:tr w:rsidR="00896C7C" w14:paraId="297F179C" w14:textId="77777777" w:rsidTr="00120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4305C9CB" w14:textId="77777777" w:rsidR="00896C7C" w:rsidRDefault="00896C7C" w:rsidP="00896C7C">
            <w:r>
              <w:t>1</w:t>
            </w:r>
          </w:p>
        </w:tc>
        <w:tc>
          <w:tcPr>
            <w:tcW w:w="3907" w:type="dxa"/>
          </w:tcPr>
          <w:p w14:paraId="501B474A" w14:textId="6BA7EE96" w:rsidR="00896C7C" w:rsidRDefault="00896C7C" w:rsidP="00896C7C">
            <w:pPr>
              <w:cnfStyle w:val="000000100000" w:firstRow="0" w:lastRow="0" w:firstColumn="0" w:lastColumn="0" w:oddVBand="0" w:evenVBand="0" w:oddHBand="1" w:evenHBand="0" w:firstRowFirstColumn="0" w:firstRowLastColumn="0" w:lastRowFirstColumn="0" w:lastRowLastColumn="0"/>
            </w:pPr>
            <w:r>
              <w:t xml:space="preserve">Bericht sturen aan </w:t>
            </w:r>
            <w:r w:rsidRPr="00896C7C">
              <w:t>UM/UC</w:t>
            </w:r>
            <w:r>
              <w:t xml:space="preserve">’s dat </w:t>
            </w:r>
            <w:r w:rsidRPr="00896C7C">
              <w:t xml:space="preserve">mdw </w:t>
            </w:r>
            <w:r>
              <w:t>weer toegang hebben tot Jaamo voor hun roosters</w:t>
            </w:r>
          </w:p>
        </w:tc>
        <w:tc>
          <w:tcPr>
            <w:tcW w:w="2542" w:type="dxa"/>
          </w:tcPr>
          <w:p w14:paraId="418AB3DB" w14:textId="3C510C5A" w:rsidR="00896C7C" w:rsidRDefault="00896C7C" w:rsidP="00896C7C">
            <w:pPr>
              <w:cnfStyle w:val="000000100000" w:firstRow="0" w:lastRow="0" w:firstColumn="0" w:lastColumn="0" w:oddVBand="0" w:evenVBand="0" w:oddHBand="1" w:evenHBand="0" w:firstRowFirstColumn="0" w:firstRowLastColumn="0" w:lastRowFirstColumn="0" w:lastRowLastColumn="0"/>
            </w:pPr>
            <w:r>
              <w:t>&lt;functie&gt;</w:t>
            </w:r>
          </w:p>
        </w:tc>
        <w:tc>
          <w:tcPr>
            <w:tcW w:w="2418" w:type="dxa"/>
          </w:tcPr>
          <w:p w14:paraId="0122A776" w14:textId="0C53AC9E" w:rsidR="00896C7C" w:rsidRDefault="00896C7C" w:rsidP="00896C7C">
            <w:pPr>
              <w:cnfStyle w:val="000000100000" w:firstRow="0" w:lastRow="0" w:firstColumn="0" w:lastColumn="0" w:oddVBand="0" w:evenVBand="0" w:oddHBand="1" w:evenHBand="0" w:firstRowFirstColumn="0" w:firstRowLastColumn="0" w:lastRowFirstColumn="0" w:lastRowLastColumn="0"/>
            </w:pPr>
            <w:r>
              <w:t>Mail</w:t>
            </w:r>
          </w:p>
        </w:tc>
      </w:tr>
    </w:tbl>
    <w:p w14:paraId="117A0317" w14:textId="77777777" w:rsidR="00ED2483" w:rsidRDefault="00ED2483" w:rsidP="00ED2483">
      <w:pPr>
        <w:rPr>
          <w:b/>
          <w:bCs/>
          <w:lang w:val="nl-NL"/>
        </w:rPr>
      </w:pPr>
    </w:p>
    <w:p w14:paraId="10D53E55" w14:textId="77777777" w:rsidR="00ED2483" w:rsidRDefault="00ED2483" w:rsidP="00ED2483">
      <w:pPr>
        <w:rPr>
          <w:b/>
          <w:bCs/>
          <w:lang w:val="nl-NL"/>
        </w:rPr>
      </w:pPr>
      <w:r>
        <w:rPr>
          <w:b/>
          <w:bCs/>
          <w:lang w:val="nl-NL"/>
        </w:rPr>
        <w:t>Betrokken personen en partijen</w:t>
      </w:r>
    </w:p>
    <w:p w14:paraId="543130D6" w14:textId="77777777" w:rsidR="00896C7C" w:rsidRPr="00793F6F" w:rsidRDefault="00896C7C" w:rsidP="00896C7C">
      <w:pPr>
        <w:pStyle w:val="ListParagraph"/>
        <w:numPr>
          <w:ilvl w:val="0"/>
          <w:numId w:val="29"/>
        </w:numPr>
        <w:rPr>
          <w:lang w:val="nl-NL"/>
        </w:rPr>
      </w:pPr>
      <w:r>
        <w:rPr>
          <w:lang w:val="nl-NL"/>
        </w:rPr>
        <w:t>&lt;</w:t>
      </w:r>
      <w:proofErr w:type="gramStart"/>
      <w:r>
        <w:rPr>
          <w:lang w:val="nl-NL"/>
        </w:rPr>
        <w:t>hierboven</w:t>
      </w:r>
      <w:proofErr w:type="gramEnd"/>
      <w:r>
        <w:rPr>
          <w:lang w:val="nl-NL"/>
        </w:rPr>
        <w:t xml:space="preserve"> benoemde functies en partijen&gt;</w:t>
      </w:r>
    </w:p>
    <w:p w14:paraId="2495D6ED" w14:textId="77777777" w:rsidR="00ED2483" w:rsidRPr="00793F6F" w:rsidRDefault="00ED2483" w:rsidP="00ED2483">
      <w:pPr>
        <w:rPr>
          <w:b/>
          <w:bCs/>
          <w:lang w:val="nl-NL"/>
        </w:rPr>
      </w:pPr>
      <w:r w:rsidRPr="00793F6F">
        <w:rPr>
          <w:b/>
          <w:bCs/>
          <w:lang w:val="nl-NL"/>
        </w:rPr>
        <w:t>Communicatieplan</w:t>
      </w:r>
    </w:p>
    <w:p w14:paraId="236317D1" w14:textId="77777777" w:rsidR="00ED2483" w:rsidRPr="00793F6F" w:rsidRDefault="00ED2483" w:rsidP="00ED2483">
      <w:pPr>
        <w:rPr>
          <w:lang w:val="nl-NL"/>
        </w:rPr>
      </w:pPr>
      <w:r>
        <w:rPr>
          <w:lang w:val="nl-NL"/>
        </w:rPr>
        <w:t>Niet van toepassing.</w:t>
      </w:r>
    </w:p>
    <w:p w14:paraId="2B957EF9" w14:textId="77777777" w:rsidR="00ED2483" w:rsidRDefault="00ED2483" w:rsidP="00ED2483">
      <w:pPr>
        <w:rPr>
          <w:lang w:val="nl-NL"/>
        </w:rPr>
      </w:pPr>
    </w:p>
    <w:p w14:paraId="2BB95077" w14:textId="77777777" w:rsidR="00896C7C" w:rsidRDefault="00896C7C" w:rsidP="00896C7C">
      <w:pPr>
        <w:rPr>
          <w:lang w:val="nl-NL"/>
        </w:rPr>
      </w:pPr>
    </w:p>
    <w:p w14:paraId="7F50AECE" w14:textId="0AF0A794" w:rsidR="00896C7C" w:rsidRDefault="00896C7C" w:rsidP="00896C7C">
      <w:pPr>
        <w:pStyle w:val="Heading3"/>
        <w:rPr>
          <w:lang w:val="nl-NL"/>
        </w:rPr>
      </w:pPr>
      <w:bookmarkStart w:id="31" w:name="_Toc188954613"/>
      <w:r>
        <w:rPr>
          <w:lang w:val="nl-NL"/>
        </w:rPr>
        <w:t>Uitval website</w:t>
      </w:r>
      <w:bookmarkEnd w:id="31"/>
    </w:p>
    <w:p w14:paraId="554F2346" w14:textId="77777777" w:rsidR="00896C7C" w:rsidRPr="00184C4A" w:rsidRDefault="00896C7C" w:rsidP="00896C7C">
      <w:pPr>
        <w:rPr>
          <w:rStyle w:val="Strong"/>
          <w:lang w:val="nl-NL"/>
        </w:rPr>
      </w:pPr>
      <w:r w:rsidRPr="00184C4A">
        <w:rPr>
          <w:rStyle w:val="Strong"/>
          <w:lang w:val="nl-NL"/>
        </w:rPr>
        <w:t>Situatie</w:t>
      </w:r>
    </w:p>
    <w:p w14:paraId="580919CE" w14:textId="3E7379F2" w:rsidR="00896C7C" w:rsidRDefault="00AF07C8" w:rsidP="00896C7C">
      <w:pPr>
        <w:rPr>
          <w:lang w:val="nl-NL"/>
        </w:rPr>
      </w:pPr>
      <w:r>
        <w:rPr>
          <w:lang w:val="nl-NL"/>
        </w:rPr>
        <w:t xml:space="preserve">Op de website </w:t>
      </w:r>
      <w:r w:rsidRPr="00AF07C8">
        <w:rPr>
          <w:lang w:val="nl-NL"/>
        </w:rPr>
        <w:t>dakkindercentra.nl</w:t>
      </w:r>
      <w:r>
        <w:rPr>
          <w:lang w:val="nl-NL"/>
        </w:rPr>
        <w:t xml:space="preserve"> worden de actuele vacatures gepubliceerd. Kandidaten kunnen op de website een sollicitatieformulier invullen, een mail sturen aan de afdeling HR via </w:t>
      </w:r>
      <w:hyperlink r:id="rId10" w:history="1">
        <w:r w:rsidRPr="00533AFC">
          <w:rPr>
            <w:rStyle w:val="Hyperlink"/>
            <w:lang w:val="nl-NL"/>
          </w:rPr>
          <w:t>komwerkenbijdak@dakkindercentra.nl</w:t>
        </w:r>
      </w:hyperlink>
      <w:r>
        <w:rPr>
          <w:lang w:val="nl-NL"/>
        </w:rPr>
        <w:t>, en het telefoonnummer van de afdeling HR zien.</w:t>
      </w:r>
    </w:p>
    <w:p w14:paraId="702FEAD2" w14:textId="77777777" w:rsidR="00896C7C" w:rsidRDefault="00896C7C" w:rsidP="00896C7C">
      <w:pPr>
        <w:rPr>
          <w:lang w:val="nl-NL"/>
        </w:rPr>
      </w:pPr>
      <w:r>
        <w:rPr>
          <w:b/>
          <w:bCs/>
          <w:lang w:val="nl-NL"/>
        </w:rPr>
        <w:t>Impact</w:t>
      </w:r>
    </w:p>
    <w:p w14:paraId="79506535" w14:textId="51CC53C5" w:rsidR="00896C7C" w:rsidRPr="00EB7025" w:rsidRDefault="00AF07C8" w:rsidP="00896C7C">
      <w:pPr>
        <w:rPr>
          <w:lang w:val="nl-NL"/>
        </w:rPr>
      </w:pPr>
      <w:r>
        <w:t>Kandidaten kunnen DAK minder gemakkelijk bereiken.</w:t>
      </w:r>
    </w:p>
    <w:p w14:paraId="1C47AA40" w14:textId="77777777" w:rsidR="00896C7C" w:rsidRDefault="00896C7C" w:rsidP="00896C7C">
      <w:pPr>
        <w:rPr>
          <w:b/>
          <w:bCs/>
          <w:lang w:val="nl-NL"/>
        </w:rPr>
      </w:pPr>
      <w:r>
        <w:rPr>
          <w:b/>
          <w:bCs/>
          <w:lang w:val="nl-NL"/>
        </w:rPr>
        <w:t>Criteria voor activeren noodmaatregel</w:t>
      </w:r>
    </w:p>
    <w:p w14:paraId="045B26CE" w14:textId="7EC631FB" w:rsidR="00896C7C" w:rsidRDefault="00AF07C8" w:rsidP="00896C7C">
      <w:pPr>
        <w:rPr>
          <w:lang w:val="nl-NL"/>
        </w:rPr>
      </w:pPr>
      <w:r>
        <w:rPr>
          <w:lang w:val="nl-NL"/>
        </w:rPr>
        <w:t>De website is langer dan een dag niet beschikbaar.</w:t>
      </w:r>
    </w:p>
    <w:p w14:paraId="37EC603D" w14:textId="77777777" w:rsidR="00896C7C" w:rsidRDefault="00896C7C" w:rsidP="00896C7C">
      <w:pPr>
        <w:rPr>
          <w:b/>
          <w:bCs/>
          <w:lang w:val="nl-NL"/>
        </w:rPr>
      </w:pPr>
      <w:r>
        <w:rPr>
          <w:b/>
          <w:bCs/>
          <w:lang w:val="nl-NL"/>
        </w:rPr>
        <w:t>Noodmaatregel</w:t>
      </w:r>
    </w:p>
    <w:p w14:paraId="792BA23A" w14:textId="7D6D6E29" w:rsidR="004E765F" w:rsidRDefault="004E765F" w:rsidP="00896C7C">
      <w:pPr>
        <w:rPr>
          <w:lang w:val="nl-NL"/>
        </w:rPr>
      </w:pPr>
      <w:r>
        <w:rPr>
          <w:lang w:val="nl-NL"/>
        </w:rPr>
        <w:t xml:space="preserve">Eventuele noodmaatregelen zijn in de </w:t>
      </w:r>
      <w:proofErr w:type="gramStart"/>
      <w:r w:rsidR="003B7A95">
        <w:rPr>
          <w:lang w:val="nl-NL"/>
        </w:rPr>
        <w:t>IRP</w:t>
      </w:r>
      <w:r>
        <w:rPr>
          <w:lang w:val="nl-NL"/>
        </w:rPr>
        <w:t xml:space="preserve"> workshop</w:t>
      </w:r>
      <w:proofErr w:type="gramEnd"/>
      <w:r>
        <w:rPr>
          <w:lang w:val="nl-NL"/>
        </w:rPr>
        <w:t xml:space="preserve"> alleen oppervlakkig besproken:</w:t>
      </w:r>
    </w:p>
    <w:p w14:paraId="4FC4420B" w14:textId="77777777" w:rsidR="004E765F" w:rsidRDefault="004E765F" w:rsidP="004E765F">
      <w:pPr>
        <w:pStyle w:val="ListParagraph"/>
        <w:numPr>
          <w:ilvl w:val="0"/>
          <w:numId w:val="29"/>
        </w:numPr>
        <w:rPr>
          <w:lang w:val="nl-NL"/>
        </w:rPr>
      </w:pPr>
      <w:r>
        <w:rPr>
          <w:lang w:val="nl-NL"/>
        </w:rPr>
        <w:t>Het inregelen van een webserver bij een alternatieve hostingpartij, met daarop een (actuele) kopie van de website.</w:t>
      </w:r>
    </w:p>
    <w:p w14:paraId="4F2D7D98" w14:textId="77777777" w:rsidR="004E765F" w:rsidRDefault="004E765F" w:rsidP="004E765F">
      <w:pPr>
        <w:pStyle w:val="ListParagraph"/>
        <w:numPr>
          <w:ilvl w:val="0"/>
          <w:numId w:val="29"/>
        </w:numPr>
        <w:rPr>
          <w:lang w:val="nl-NL"/>
        </w:rPr>
      </w:pPr>
      <w:r>
        <w:rPr>
          <w:lang w:val="nl-NL"/>
        </w:rPr>
        <w:t>Het preventief onderzoeken van de noodprocedures die de huidige hostingpartij heeft ingeregeld.</w:t>
      </w:r>
    </w:p>
    <w:p w14:paraId="7303B8F8" w14:textId="20ECC3E3" w:rsidR="004E765F" w:rsidRPr="004E765F" w:rsidRDefault="004E765F" w:rsidP="004E765F">
      <w:pPr>
        <w:pStyle w:val="ListParagraph"/>
        <w:numPr>
          <w:ilvl w:val="0"/>
          <w:numId w:val="29"/>
        </w:numPr>
        <w:rPr>
          <w:lang w:val="nl-NL"/>
        </w:rPr>
      </w:pPr>
      <w:r>
        <w:rPr>
          <w:lang w:val="nl-NL"/>
        </w:rPr>
        <w:t xml:space="preserve">Het kruislings publiceren van vacatures en contactinformatie op de website van 2Samen. </w:t>
      </w:r>
    </w:p>
    <w:p w14:paraId="6FF1F325" w14:textId="77777777" w:rsidR="006C5BA2" w:rsidRDefault="006C5BA2" w:rsidP="006C5BA2">
      <w:pPr>
        <w:rPr>
          <w:lang w:val="nl-NL"/>
        </w:rPr>
      </w:pPr>
    </w:p>
    <w:p w14:paraId="3009C3F6" w14:textId="32F3592D" w:rsidR="006C5BA2" w:rsidRDefault="006C5BA2" w:rsidP="006C5BA2">
      <w:pPr>
        <w:pStyle w:val="Heading3"/>
        <w:rPr>
          <w:lang w:val="nl-NL"/>
        </w:rPr>
      </w:pPr>
      <w:bookmarkStart w:id="32" w:name="_Toc188954614"/>
      <w:r>
        <w:rPr>
          <w:lang w:val="nl-NL"/>
        </w:rPr>
        <w:t>Uitval Outlook</w:t>
      </w:r>
      <w:bookmarkEnd w:id="32"/>
    </w:p>
    <w:p w14:paraId="01AF6F0A" w14:textId="77777777" w:rsidR="006C5BA2" w:rsidRPr="00184C4A" w:rsidRDefault="006C5BA2" w:rsidP="006C5BA2">
      <w:pPr>
        <w:rPr>
          <w:rStyle w:val="Strong"/>
          <w:lang w:val="nl-NL"/>
        </w:rPr>
      </w:pPr>
      <w:r w:rsidRPr="00184C4A">
        <w:rPr>
          <w:rStyle w:val="Strong"/>
          <w:lang w:val="nl-NL"/>
        </w:rPr>
        <w:t>Situatie</w:t>
      </w:r>
    </w:p>
    <w:p w14:paraId="42438EBA" w14:textId="5F4C80BC" w:rsidR="006C5BA2" w:rsidRDefault="006C5BA2" w:rsidP="006C5BA2">
      <w:pPr>
        <w:rPr>
          <w:lang w:val="nl-NL"/>
        </w:rPr>
      </w:pPr>
      <w:r>
        <w:rPr>
          <w:lang w:val="nl-NL"/>
        </w:rPr>
        <w:t>Outlook is het systeem voor mailverkeer, ook tussen DAK en kandidaten voor openstaande vacatures.</w:t>
      </w:r>
    </w:p>
    <w:p w14:paraId="34C742F9" w14:textId="77777777" w:rsidR="006C5BA2" w:rsidRDefault="006C5BA2" w:rsidP="006C5BA2">
      <w:pPr>
        <w:rPr>
          <w:lang w:val="nl-NL"/>
        </w:rPr>
      </w:pPr>
      <w:r>
        <w:rPr>
          <w:b/>
          <w:bCs/>
          <w:lang w:val="nl-NL"/>
        </w:rPr>
        <w:t>Impact</w:t>
      </w:r>
    </w:p>
    <w:p w14:paraId="5B612D49" w14:textId="52916721" w:rsidR="006C5BA2" w:rsidRPr="00EB7025" w:rsidRDefault="006C5BA2" w:rsidP="006C5BA2">
      <w:pPr>
        <w:rPr>
          <w:lang w:val="nl-NL"/>
        </w:rPr>
      </w:pPr>
      <w:r>
        <w:t xml:space="preserve">Mail van kandidaten wordt niet ontvangen en/of kan niet door </w:t>
      </w:r>
      <w:r w:rsidRPr="006C5BA2">
        <w:t>medewerker</w:t>
      </w:r>
      <w:r>
        <w:t>s van DAK worden beantwoord danwel opgevolgd.</w:t>
      </w:r>
    </w:p>
    <w:p w14:paraId="3A1339C3" w14:textId="77777777" w:rsidR="006C5BA2" w:rsidRDefault="006C5BA2" w:rsidP="006C5BA2">
      <w:pPr>
        <w:rPr>
          <w:b/>
          <w:bCs/>
          <w:lang w:val="nl-NL"/>
        </w:rPr>
      </w:pPr>
      <w:r>
        <w:rPr>
          <w:b/>
          <w:bCs/>
          <w:lang w:val="nl-NL"/>
        </w:rPr>
        <w:t>Criteria voor activeren noodmaatregel</w:t>
      </w:r>
    </w:p>
    <w:p w14:paraId="0E9BCB6E" w14:textId="26697884" w:rsidR="006C5BA2" w:rsidRDefault="006C5BA2" w:rsidP="006C5BA2">
      <w:pPr>
        <w:rPr>
          <w:lang w:val="nl-NL"/>
        </w:rPr>
      </w:pPr>
      <w:r>
        <w:rPr>
          <w:lang w:val="nl-NL"/>
        </w:rPr>
        <w:t>De mailfunctie is langer dan één dag niet beschikbaar.</w:t>
      </w:r>
    </w:p>
    <w:p w14:paraId="445EE628" w14:textId="77777777" w:rsidR="006C5BA2" w:rsidRDefault="006C5BA2" w:rsidP="006C5BA2">
      <w:pPr>
        <w:rPr>
          <w:b/>
          <w:bCs/>
          <w:lang w:val="nl-NL"/>
        </w:rPr>
      </w:pPr>
      <w:r>
        <w:rPr>
          <w:b/>
          <w:bCs/>
          <w:lang w:val="nl-NL"/>
        </w:rPr>
        <w:t>Noodmaatregel</w:t>
      </w:r>
    </w:p>
    <w:p w14:paraId="07B05D4F" w14:textId="7E836BA7" w:rsidR="006C5BA2" w:rsidRDefault="006C5BA2" w:rsidP="006C5BA2">
      <w:pPr>
        <w:rPr>
          <w:lang w:val="nl-NL"/>
        </w:rPr>
      </w:pPr>
      <w:r>
        <w:rPr>
          <w:lang w:val="nl-NL"/>
        </w:rPr>
        <w:lastRenderedPageBreak/>
        <w:t xml:space="preserve">Sollicitanten kunnen </w:t>
      </w:r>
      <w:r w:rsidRPr="006C5BA2">
        <w:rPr>
          <w:lang w:val="nl-NL"/>
        </w:rPr>
        <w:t>telefonisch</w:t>
      </w:r>
      <w:r>
        <w:rPr>
          <w:lang w:val="nl-NL"/>
        </w:rPr>
        <w:t xml:space="preserve"> of via WhatsApp contact opnemen met de betrokken afdelingen.</w:t>
      </w:r>
      <w:r w:rsidR="004134F7">
        <w:rPr>
          <w:lang w:val="nl-NL"/>
        </w:rPr>
        <w:t xml:space="preserve"> Hiertoe wordt een bericht geplaatst op de website.</w:t>
      </w:r>
    </w:p>
    <w:p w14:paraId="61689C3A" w14:textId="7453AECF" w:rsidR="006C5BA2" w:rsidRDefault="004134F7" w:rsidP="006C5BA2">
      <w:pPr>
        <w:rPr>
          <w:lang w:val="nl-NL"/>
        </w:rPr>
      </w:pPr>
      <w:r>
        <w:rPr>
          <w:lang w:val="nl-NL"/>
        </w:rPr>
        <w:t xml:space="preserve">De afdeling HR kan </w:t>
      </w:r>
      <w:proofErr w:type="spellStart"/>
      <w:r w:rsidR="006C5BA2" w:rsidRPr="006C5BA2">
        <w:rPr>
          <w:lang w:val="nl-NL"/>
        </w:rPr>
        <w:t>pro-actief</w:t>
      </w:r>
      <w:proofErr w:type="spellEnd"/>
      <w:r w:rsidR="006C5BA2" w:rsidRPr="006C5BA2">
        <w:rPr>
          <w:lang w:val="nl-NL"/>
        </w:rPr>
        <w:t xml:space="preserve"> </w:t>
      </w:r>
      <w:r w:rsidRPr="006C5BA2">
        <w:rPr>
          <w:lang w:val="nl-NL"/>
        </w:rPr>
        <w:t>telefonisch</w:t>
      </w:r>
      <w:r>
        <w:rPr>
          <w:lang w:val="nl-NL"/>
        </w:rPr>
        <w:t xml:space="preserve"> of via WhatsApp </w:t>
      </w:r>
      <w:r w:rsidR="006C5BA2" w:rsidRPr="006C5BA2">
        <w:rPr>
          <w:lang w:val="nl-NL"/>
        </w:rPr>
        <w:t>contact zoeken</w:t>
      </w:r>
      <w:r w:rsidRPr="004134F7">
        <w:rPr>
          <w:lang w:val="nl-NL"/>
        </w:rPr>
        <w:t xml:space="preserve"> </w:t>
      </w:r>
      <w:r>
        <w:rPr>
          <w:lang w:val="nl-NL"/>
        </w:rPr>
        <w:t>met kandidaten</w:t>
      </w:r>
      <w:r w:rsidRPr="006C5BA2">
        <w:rPr>
          <w:lang w:val="nl-NL"/>
        </w:rPr>
        <w:t xml:space="preserve"> die al in de procedure zitten</w:t>
      </w:r>
      <w:r>
        <w:rPr>
          <w:lang w:val="nl-NL"/>
        </w:rPr>
        <w:t>.</w:t>
      </w:r>
    </w:p>
    <w:p w14:paraId="13F84BD6" w14:textId="77777777" w:rsidR="006C5BA2" w:rsidRDefault="006C5BA2" w:rsidP="006C5BA2">
      <w:pPr>
        <w:rPr>
          <w:lang w:val="nl-NL"/>
        </w:rPr>
      </w:pPr>
    </w:p>
    <w:tbl>
      <w:tblPr>
        <w:tblStyle w:val="GridTable4-Accent1"/>
        <w:tblW w:w="0" w:type="auto"/>
        <w:tblLook w:val="04A0" w:firstRow="1" w:lastRow="0" w:firstColumn="1" w:lastColumn="0" w:noHBand="0" w:noVBand="1"/>
      </w:tblPr>
      <w:tblGrid>
        <w:gridCol w:w="483"/>
        <w:gridCol w:w="3907"/>
        <w:gridCol w:w="2542"/>
        <w:gridCol w:w="2418"/>
      </w:tblGrid>
      <w:tr w:rsidR="006C5BA2" w14:paraId="75C664D5" w14:textId="77777777" w:rsidTr="001209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378203B2" w14:textId="77777777" w:rsidR="006C5BA2" w:rsidRDefault="006C5BA2" w:rsidP="001209A3">
            <w:r>
              <w:t>#</w:t>
            </w:r>
          </w:p>
        </w:tc>
        <w:tc>
          <w:tcPr>
            <w:tcW w:w="3907" w:type="dxa"/>
          </w:tcPr>
          <w:p w14:paraId="11D48AED" w14:textId="77777777" w:rsidR="006C5BA2" w:rsidRDefault="006C5BA2" w:rsidP="001209A3">
            <w:pPr>
              <w:cnfStyle w:val="100000000000" w:firstRow="1" w:lastRow="0" w:firstColumn="0" w:lastColumn="0" w:oddVBand="0" w:evenVBand="0" w:oddHBand="0" w:evenHBand="0" w:firstRowFirstColumn="0" w:firstRowLastColumn="0" w:lastRowFirstColumn="0" w:lastRowLastColumn="0"/>
            </w:pPr>
            <w:r>
              <w:t>Actie</w:t>
            </w:r>
          </w:p>
        </w:tc>
        <w:tc>
          <w:tcPr>
            <w:tcW w:w="2542" w:type="dxa"/>
          </w:tcPr>
          <w:p w14:paraId="21E24F9C" w14:textId="77777777" w:rsidR="006C5BA2" w:rsidRDefault="006C5BA2" w:rsidP="001209A3">
            <w:pPr>
              <w:cnfStyle w:val="100000000000" w:firstRow="1" w:lastRow="0" w:firstColumn="0" w:lastColumn="0" w:oddVBand="0" w:evenVBand="0" w:oddHBand="0" w:evenHBand="0" w:firstRowFirstColumn="0" w:firstRowLastColumn="0" w:lastRowFirstColumn="0" w:lastRowLastColumn="0"/>
            </w:pPr>
            <w:r>
              <w:t>Wie</w:t>
            </w:r>
          </w:p>
        </w:tc>
        <w:tc>
          <w:tcPr>
            <w:tcW w:w="2418" w:type="dxa"/>
          </w:tcPr>
          <w:p w14:paraId="0214DF47" w14:textId="77777777" w:rsidR="006C5BA2" w:rsidRDefault="006C5BA2" w:rsidP="001209A3">
            <w:pPr>
              <w:cnfStyle w:val="100000000000" w:firstRow="1" w:lastRow="0" w:firstColumn="0" w:lastColumn="0" w:oddVBand="0" w:evenVBand="0" w:oddHBand="0" w:evenHBand="0" w:firstRowFirstColumn="0" w:firstRowLastColumn="0" w:lastRowFirstColumn="0" w:lastRowLastColumn="0"/>
            </w:pPr>
            <w:r>
              <w:t>Middelen</w:t>
            </w:r>
          </w:p>
        </w:tc>
      </w:tr>
      <w:tr w:rsidR="006C5BA2" w14:paraId="45053AF1" w14:textId="77777777" w:rsidTr="00120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57172881" w14:textId="77777777" w:rsidR="006C5BA2" w:rsidRDefault="006C5BA2" w:rsidP="001209A3">
            <w:r>
              <w:t>1</w:t>
            </w:r>
          </w:p>
        </w:tc>
        <w:tc>
          <w:tcPr>
            <w:tcW w:w="3907" w:type="dxa"/>
          </w:tcPr>
          <w:p w14:paraId="2E79C7A3" w14:textId="77777777" w:rsidR="006C5BA2" w:rsidRDefault="006C5BA2" w:rsidP="001209A3">
            <w:pPr>
              <w:cnfStyle w:val="000000100000" w:firstRow="0" w:lastRow="0" w:firstColumn="0" w:lastColumn="0" w:oddVBand="0" w:evenVBand="0" w:oddHBand="1" w:evenHBand="0" w:firstRowFirstColumn="0" w:firstRowLastColumn="0" w:lastRowFirstColumn="0" w:lastRowLastColumn="0"/>
            </w:pPr>
            <w:r>
              <w:t xml:space="preserve">Bericht plaatsen op website </w:t>
            </w:r>
          </w:p>
        </w:tc>
        <w:tc>
          <w:tcPr>
            <w:tcW w:w="2542" w:type="dxa"/>
          </w:tcPr>
          <w:p w14:paraId="10EC8BD7" w14:textId="77777777" w:rsidR="006C5BA2" w:rsidRDefault="006C5BA2" w:rsidP="001209A3">
            <w:pPr>
              <w:cnfStyle w:val="000000100000" w:firstRow="0" w:lastRow="0" w:firstColumn="0" w:lastColumn="0" w:oddVBand="0" w:evenVBand="0" w:oddHBand="1" w:evenHBand="0" w:firstRowFirstColumn="0" w:firstRowLastColumn="0" w:lastRowFirstColumn="0" w:lastRowLastColumn="0"/>
            </w:pPr>
            <w:r>
              <w:t>&lt;functie&gt;</w:t>
            </w:r>
          </w:p>
        </w:tc>
        <w:tc>
          <w:tcPr>
            <w:tcW w:w="2418" w:type="dxa"/>
          </w:tcPr>
          <w:p w14:paraId="5DBD5F7E" w14:textId="77777777" w:rsidR="006C5BA2" w:rsidRDefault="006C5BA2" w:rsidP="001209A3">
            <w:pPr>
              <w:cnfStyle w:val="000000100000" w:firstRow="0" w:lastRow="0" w:firstColumn="0" w:lastColumn="0" w:oddVBand="0" w:evenVBand="0" w:oddHBand="1" w:evenHBand="0" w:firstRowFirstColumn="0" w:firstRowLastColumn="0" w:lastRowFirstColumn="0" w:lastRowLastColumn="0"/>
            </w:pPr>
            <w:r>
              <w:t>Internet</w:t>
            </w:r>
          </w:p>
        </w:tc>
      </w:tr>
    </w:tbl>
    <w:p w14:paraId="74B3050B" w14:textId="77777777" w:rsidR="006C5BA2" w:rsidRDefault="006C5BA2" w:rsidP="006C5BA2">
      <w:pPr>
        <w:rPr>
          <w:lang w:val="nl-NL"/>
        </w:rPr>
      </w:pPr>
      <w:r w:rsidRPr="00EB7025">
        <w:t> </w:t>
      </w:r>
    </w:p>
    <w:p w14:paraId="12D55A81" w14:textId="77777777" w:rsidR="006C5BA2" w:rsidRDefault="006C5BA2" w:rsidP="006C5BA2">
      <w:pPr>
        <w:rPr>
          <w:b/>
          <w:bCs/>
          <w:lang w:val="nl-NL"/>
        </w:rPr>
      </w:pPr>
      <w:r>
        <w:rPr>
          <w:b/>
          <w:bCs/>
          <w:lang w:val="nl-NL"/>
        </w:rPr>
        <w:t>Criteria voor opheffen noodmaatregel</w:t>
      </w:r>
    </w:p>
    <w:p w14:paraId="1DFDC2BC" w14:textId="6A017C25" w:rsidR="006C5BA2" w:rsidRDefault="006C5BA2" w:rsidP="006C5BA2">
      <w:pPr>
        <w:rPr>
          <w:lang w:val="nl-NL"/>
        </w:rPr>
      </w:pPr>
      <w:r>
        <w:rPr>
          <w:lang w:val="nl-NL"/>
        </w:rPr>
        <w:t>De mailfunctie is weer beschikbaar.</w:t>
      </w:r>
    </w:p>
    <w:p w14:paraId="2B245ECB" w14:textId="77777777" w:rsidR="006C5BA2" w:rsidRDefault="006C5BA2" w:rsidP="006C5BA2">
      <w:pPr>
        <w:rPr>
          <w:b/>
          <w:bCs/>
          <w:lang w:val="nl-NL"/>
        </w:rPr>
      </w:pPr>
      <w:r w:rsidRPr="001C5032">
        <w:rPr>
          <w:b/>
          <w:bCs/>
          <w:lang w:val="nl-NL"/>
        </w:rPr>
        <w:t>Herstelplan</w:t>
      </w:r>
    </w:p>
    <w:tbl>
      <w:tblPr>
        <w:tblStyle w:val="GridTable4-Accent1"/>
        <w:tblW w:w="0" w:type="auto"/>
        <w:tblLook w:val="04A0" w:firstRow="1" w:lastRow="0" w:firstColumn="1" w:lastColumn="0" w:noHBand="0" w:noVBand="1"/>
      </w:tblPr>
      <w:tblGrid>
        <w:gridCol w:w="483"/>
        <w:gridCol w:w="3907"/>
        <w:gridCol w:w="2542"/>
        <w:gridCol w:w="2418"/>
      </w:tblGrid>
      <w:tr w:rsidR="006C5BA2" w14:paraId="3D47FC0B" w14:textId="77777777" w:rsidTr="001209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2D5569F0" w14:textId="77777777" w:rsidR="006C5BA2" w:rsidRDefault="006C5BA2" w:rsidP="001209A3">
            <w:r>
              <w:t>#</w:t>
            </w:r>
          </w:p>
        </w:tc>
        <w:tc>
          <w:tcPr>
            <w:tcW w:w="3907" w:type="dxa"/>
          </w:tcPr>
          <w:p w14:paraId="40CDEE02" w14:textId="77777777" w:rsidR="006C5BA2" w:rsidRDefault="006C5BA2" w:rsidP="001209A3">
            <w:pPr>
              <w:cnfStyle w:val="100000000000" w:firstRow="1" w:lastRow="0" w:firstColumn="0" w:lastColumn="0" w:oddVBand="0" w:evenVBand="0" w:oddHBand="0" w:evenHBand="0" w:firstRowFirstColumn="0" w:firstRowLastColumn="0" w:lastRowFirstColumn="0" w:lastRowLastColumn="0"/>
            </w:pPr>
            <w:r>
              <w:t>Actie</w:t>
            </w:r>
          </w:p>
        </w:tc>
        <w:tc>
          <w:tcPr>
            <w:tcW w:w="2542" w:type="dxa"/>
          </w:tcPr>
          <w:p w14:paraId="3730AA0E" w14:textId="77777777" w:rsidR="006C5BA2" w:rsidRDefault="006C5BA2" w:rsidP="001209A3">
            <w:pPr>
              <w:cnfStyle w:val="100000000000" w:firstRow="1" w:lastRow="0" w:firstColumn="0" w:lastColumn="0" w:oddVBand="0" w:evenVBand="0" w:oddHBand="0" w:evenHBand="0" w:firstRowFirstColumn="0" w:firstRowLastColumn="0" w:lastRowFirstColumn="0" w:lastRowLastColumn="0"/>
            </w:pPr>
            <w:r>
              <w:t>Wie</w:t>
            </w:r>
          </w:p>
        </w:tc>
        <w:tc>
          <w:tcPr>
            <w:tcW w:w="2418" w:type="dxa"/>
          </w:tcPr>
          <w:p w14:paraId="60F8A111" w14:textId="77777777" w:rsidR="006C5BA2" w:rsidRDefault="006C5BA2" w:rsidP="001209A3">
            <w:pPr>
              <w:cnfStyle w:val="100000000000" w:firstRow="1" w:lastRow="0" w:firstColumn="0" w:lastColumn="0" w:oddVBand="0" w:evenVBand="0" w:oddHBand="0" w:evenHBand="0" w:firstRowFirstColumn="0" w:firstRowLastColumn="0" w:lastRowFirstColumn="0" w:lastRowLastColumn="0"/>
            </w:pPr>
            <w:r>
              <w:t>Middelen</w:t>
            </w:r>
          </w:p>
        </w:tc>
      </w:tr>
      <w:tr w:rsidR="006C5BA2" w14:paraId="29C35A76" w14:textId="77777777" w:rsidTr="00120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0D9CF6EF" w14:textId="77777777" w:rsidR="006C5BA2" w:rsidRDefault="006C5BA2" w:rsidP="001209A3">
            <w:r>
              <w:t>1</w:t>
            </w:r>
          </w:p>
        </w:tc>
        <w:tc>
          <w:tcPr>
            <w:tcW w:w="3907" w:type="dxa"/>
          </w:tcPr>
          <w:p w14:paraId="59B9E67F" w14:textId="77777777" w:rsidR="006C5BA2" w:rsidRDefault="006C5BA2" w:rsidP="001209A3">
            <w:pPr>
              <w:cnfStyle w:val="000000100000" w:firstRow="0" w:lastRow="0" w:firstColumn="0" w:lastColumn="0" w:oddVBand="0" w:evenVBand="0" w:oddHBand="1" w:evenHBand="0" w:firstRowFirstColumn="0" w:firstRowLastColumn="0" w:lastRowFirstColumn="0" w:lastRowLastColumn="0"/>
            </w:pPr>
            <w:r>
              <w:t xml:space="preserve">Bericht verwijderen van website </w:t>
            </w:r>
          </w:p>
        </w:tc>
        <w:tc>
          <w:tcPr>
            <w:tcW w:w="2542" w:type="dxa"/>
          </w:tcPr>
          <w:p w14:paraId="4BCC6E67" w14:textId="77777777" w:rsidR="006C5BA2" w:rsidRDefault="006C5BA2" w:rsidP="001209A3">
            <w:pPr>
              <w:cnfStyle w:val="000000100000" w:firstRow="0" w:lastRow="0" w:firstColumn="0" w:lastColumn="0" w:oddVBand="0" w:evenVBand="0" w:oddHBand="1" w:evenHBand="0" w:firstRowFirstColumn="0" w:firstRowLastColumn="0" w:lastRowFirstColumn="0" w:lastRowLastColumn="0"/>
            </w:pPr>
            <w:r>
              <w:t>&lt;functie&gt;</w:t>
            </w:r>
          </w:p>
        </w:tc>
        <w:tc>
          <w:tcPr>
            <w:tcW w:w="2418" w:type="dxa"/>
          </w:tcPr>
          <w:p w14:paraId="7CB43E34" w14:textId="77777777" w:rsidR="006C5BA2" w:rsidRDefault="006C5BA2" w:rsidP="001209A3">
            <w:pPr>
              <w:cnfStyle w:val="000000100000" w:firstRow="0" w:lastRow="0" w:firstColumn="0" w:lastColumn="0" w:oddVBand="0" w:evenVBand="0" w:oddHBand="1" w:evenHBand="0" w:firstRowFirstColumn="0" w:firstRowLastColumn="0" w:lastRowFirstColumn="0" w:lastRowLastColumn="0"/>
            </w:pPr>
            <w:r>
              <w:t>Internet</w:t>
            </w:r>
          </w:p>
        </w:tc>
      </w:tr>
    </w:tbl>
    <w:p w14:paraId="4672273A" w14:textId="77777777" w:rsidR="006C5BA2" w:rsidRDefault="006C5BA2" w:rsidP="006C5BA2">
      <w:pPr>
        <w:rPr>
          <w:b/>
          <w:bCs/>
          <w:lang w:val="nl-NL"/>
        </w:rPr>
      </w:pPr>
    </w:p>
    <w:p w14:paraId="2457A50D" w14:textId="77777777" w:rsidR="006C5BA2" w:rsidRDefault="006C5BA2" w:rsidP="006C5BA2">
      <w:pPr>
        <w:rPr>
          <w:b/>
          <w:bCs/>
          <w:lang w:val="nl-NL"/>
        </w:rPr>
      </w:pPr>
      <w:r>
        <w:rPr>
          <w:b/>
          <w:bCs/>
          <w:lang w:val="nl-NL"/>
        </w:rPr>
        <w:t>Betrokken personen en partijen</w:t>
      </w:r>
    </w:p>
    <w:p w14:paraId="5163BA6A" w14:textId="77777777" w:rsidR="006C5BA2" w:rsidRDefault="006C5BA2" w:rsidP="006C5BA2">
      <w:pPr>
        <w:pStyle w:val="ListParagraph"/>
        <w:numPr>
          <w:ilvl w:val="0"/>
          <w:numId w:val="29"/>
        </w:numPr>
        <w:rPr>
          <w:lang w:val="nl-NL"/>
        </w:rPr>
      </w:pPr>
      <w:r>
        <w:rPr>
          <w:lang w:val="nl-NL"/>
        </w:rPr>
        <w:t>&lt;</w:t>
      </w:r>
      <w:proofErr w:type="gramStart"/>
      <w:r>
        <w:rPr>
          <w:lang w:val="nl-NL"/>
        </w:rPr>
        <w:t>functie</w:t>
      </w:r>
      <w:proofErr w:type="gramEnd"/>
      <w:r>
        <w:rPr>
          <w:lang w:val="nl-NL"/>
        </w:rPr>
        <w:t>&gt; – voor berichten op website</w:t>
      </w:r>
    </w:p>
    <w:p w14:paraId="79F3546A" w14:textId="2DE39495" w:rsidR="006C5BA2" w:rsidRDefault="006C5BA2" w:rsidP="006C5BA2">
      <w:pPr>
        <w:pStyle w:val="ListParagraph"/>
        <w:numPr>
          <w:ilvl w:val="0"/>
          <w:numId w:val="29"/>
        </w:numPr>
        <w:rPr>
          <w:lang w:val="nl-NL"/>
        </w:rPr>
      </w:pPr>
      <w:r>
        <w:rPr>
          <w:lang w:val="nl-NL"/>
        </w:rPr>
        <w:t>Afdeling HR</w:t>
      </w:r>
    </w:p>
    <w:p w14:paraId="4C6346F9" w14:textId="77777777" w:rsidR="006C5BA2" w:rsidRPr="00793F6F" w:rsidRDefault="006C5BA2" w:rsidP="006C5BA2">
      <w:pPr>
        <w:rPr>
          <w:b/>
          <w:bCs/>
          <w:lang w:val="nl-NL"/>
        </w:rPr>
      </w:pPr>
      <w:r w:rsidRPr="00793F6F">
        <w:rPr>
          <w:b/>
          <w:bCs/>
          <w:lang w:val="nl-NL"/>
        </w:rPr>
        <w:t>Communicatieplan</w:t>
      </w:r>
    </w:p>
    <w:p w14:paraId="17A68BA3" w14:textId="77777777" w:rsidR="006C5BA2" w:rsidRDefault="006C5BA2" w:rsidP="006C5BA2">
      <w:pPr>
        <w:rPr>
          <w:lang w:val="nl-NL"/>
        </w:rPr>
      </w:pPr>
      <w:r w:rsidRPr="00D41049">
        <w:t xml:space="preserve">Indien de storing langer dan een dag </w:t>
      </w:r>
      <w:r>
        <w:rPr>
          <w:lang w:val="nl-NL"/>
        </w:rPr>
        <w:t>duurt, plaatst &lt;functie&gt; de volgende tekst op &lt;pagina&gt; van de website:</w:t>
      </w:r>
    </w:p>
    <w:p w14:paraId="6B47A323" w14:textId="77777777" w:rsidR="006C5BA2" w:rsidRDefault="006C5BA2" w:rsidP="006C5BA2">
      <w:pPr>
        <w:rPr>
          <w:lang w:val="nl-NL"/>
        </w:rPr>
      </w:pPr>
      <w:r>
        <w:rPr>
          <w:lang w:val="nl-NL"/>
        </w:rPr>
        <w:t>&lt;</w:t>
      </w:r>
      <w:proofErr w:type="gramStart"/>
      <w:r>
        <w:rPr>
          <w:lang w:val="nl-NL"/>
        </w:rPr>
        <w:t>voorbeeld</w:t>
      </w:r>
      <w:proofErr w:type="gramEnd"/>
      <w:r>
        <w:rPr>
          <w:lang w:val="nl-NL"/>
        </w:rPr>
        <w:t xml:space="preserve">&gt; </w:t>
      </w:r>
    </w:p>
    <w:p w14:paraId="1E94982E" w14:textId="3DFD541E" w:rsidR="006C5BA2" w:rsidRPr="006C5BA2" w:rsidRDefault="006C5BA2" w:rsidP="006C5BA2">
      <w:pPr>
        <w:rPr>
          <w:lang w:val="nl-NL"/>
        </w:rPr>
      </w:pPr>
      <w:r>
        <w:rPr>
          <w:lang w:val="nl-NL"/>
        </w:rPr>
        <w:t>Door een storing zijn wij momenteel niet per mail bereikbaar. Wij verzoeken sollicitanten om per telefoon of WhatsApp contact op te nemen op het volgende nummer &lt;telefoonnummer&gt;.</w:t>
      </w:r>
    </w:p>
    <w:p w14:paraId="459ECD90" w14:textId="77777777" w:rsidR="006C5BA2" w:rsidRDefault="006C5BA2" w:rsidP="006C5BA2">
      <w:pPr>
        <w:rPr>
          <w:lang w:val="nl-NL"/>
        </w:rPr>
      </w:pPr>
      <w:r>
        <w:rPr>
          <w:lang w:val="nl-NL"/>
        </w:rPr>
        <w:t>Bij het opheffen van de noodmaatregel verwijdert &lt;functie&gt; de tekst van &lt;pagina&gt; van de website.</w:t>
      </w:r>
    </w:p>
    <w:p w14:paraId="17C97267" w14:textId="77777777" w:rsidR="004134F7" w:rsidRDefault="004134F7" w:rsidP="006C5BA2">
      <w:pPr>
        <w:rPr>
          <w:lang w:val="nl-NL"/>
        </w:rPr>
      </w:pPr>
    </w:p>
    <w:p w14:paraId="0CEC0903" w14:textId="77777777" w:rsidR="004134F7" w:rsidRDefault="004134F7" w:rsidP="004134F7">
      <w:pPr>
        <w:pStyle w:val="Heading3"/>
        <w:rPr>
          <w:lang w:val="nl-NL"/>
        </w:rPr>
      </w:pPr>
      <w:bookmarkStart w:id="33" w:name="_Toc188954615"/>
      <w:r>
        <w:rPr>
          <w:lang w:val="nl-NL"/>
        </w:rPr>
        <w:t xml:space="preserve">Uitval </w:t>
      </w:r>
      <w:proofErr w:type="spellStart"/>
      <w:r>
        <w:rPr>
          <w:lang w:val="nl-NL"/>
        </w:rPr>
        <w:t>Collaboration</w:t>
      </w:r>
      <w:proofErr w:type="spellEnd"/>
      <w:r>
        <w:rPr>
          <w:lang w:val="nl-NL"/>
        </w:rPr>
        <w:t xml:space="preserve"> VoIP</w:t>
      </w:r>
      <w:bookmarkEnd w:id="33"/>
    </w:p>
    <w:p w14:paraId="562269EB" w14:textId="77777777" w:rsidR="004134F7" w:rsidRPr="00184C4A" w:rsidRDefault="004134F7" w:rsidP="004134F7">
      <w:pPr>
        <w:rPr>
          <w:rStyle w:val="Strong"/>
          <w:lang w:val="nl-NL"/>
        </w:rPr>
      </w:pPr>
      <w:r w:rsidRPr="00184C4A">
        <w:rPr>
          <w:rStyle w:val="Strong"/>
          <w:lang w:val="nl-NL"/>
        </w:rPr>
        <w:lastRenderedPageBreak/>
        <w:t>Situatie</w:t>
      </w:r>
    </w:p>
    <w:p w14:paraId="01462E32" w14:textId="77777777" w:rsidR="004134F7" w:rsidRDefault="004134F7" w:rsidP="004134F7">
      <w:pPr>
        <w:rPr>
          <w:lang w:val="nl-NL"/>
        </w:rPr>
      </w:pPr>
      <w:proofErr w:type="spellStart"/>
      <w:r>
        <w:rPr>
          <w:lang w:val="nl-NL"/>
        </w:rPr>
        <w:t>Collaboration</w:t>
      </w:r>
      <w:proofErr w:type="spellEnd"/>
      <w:r>
        <w:rPr>
          <w:lang w:val="nl-NL"/>
        </w:rPr>
        <w:t xml:space="preserve"> is het telefoonsysteem van DAK kindercentra. Vaste en mobiele telefonie (waaronder de groepstelefoons) loopt via dit VoIP systeem.</w:t>
      </w:r>
    </w:p>
    <w:p w14:paraId="7C66F520" w14:textId="77777777" w:rsidR="004134F7" w:rsidRDefault="004134F7" w:rsidP="004134F7">
      <w:pPr>
        <w:rPr>
          <w:lang w:val="nl-NL"/>
        </w:rPr>
      </w:pPr>
      <w:proofErr w:type="spellStart"/>
      <w:r>
        <w:rPr>
          <w:lang w:val="nl-NL"/>
        </w:rPr>
        <w:t>Collaboration</w:t>
      </w:r>
      <w:proofErr w:type="spellEnd"/>
      <w:r>
        <w:rPr>
          <w:lang w:val="nl-NL"/>
        </w:rPr>
        <w:t xml:space="preserve"> wordt geleverd door NG-BLU, DAK Kindercentra gebruikt voor telefonie het netwerk van </w:t>
      </w:r>
      <w:proofErr w:type="spellStart"/>
      <w:r>
        <w:rPr>
          <w:lang w:val="nl-NL"/>
        </w:rPr>
        <w:t>Odido</w:t>
      </w:r>
      <w:proofErr w:type="spellEnd"/>
      <w:r>
        <w:rPr>
          <w:lang w:val="nl-NL"/>
        </w:rPr>
        <w:t>.</w:t>
      </w:r>
    </w:p>
    <w:p w14:paraId="14D6B8FA" w14:textId="77777777" w:rsidR="004134F7" w:rsidRDefault="004134F7" w:rsidP="004134F7">
      <w:pPr>
        <w:rPr>
          <w:lang w:val="nl-NL"/>
        </w:rPr>
      </w:pPr>
      <w:r>
        <w:rPr>
          <w:b/>
          <w:bCs/>
          <w:lang w:val="nl-NL"/>
        </w:rPr>
        <w:t>Impact</w:t>
      </w:r>
    </w:p>
    <w:p w14:paraId="0C830080" w14:textId="427E6465" w:rsidR="004134F7" w:rsidRDefault="004134F7" w:rsidP="004134F7">
      <w:r>
        <w:t xml:space="preserve">Bij uitval van Collaboration functioneren de 088 nummers niet meer, waardoor de </w:t>
      </w:r>
      <w:r w:rsidRPr="00BD5A9D">
        <w:t xml:space="preserve">afdeling </w:t>
      </w:r>
      <w:r>
        <w:t>HR niet van buitenaf bereikbaar is. Sollicitanten kunnen niet telefonisch contact opnemen over vacatures of hun sollicitatie.</w:t>
      </w:r>
    </w:p>
    <w:p w14:paraId="18B6F263" w14:textId="77777777" w:rsidR="004134F7" w:rsidRDefault="004134F7" w:rsidP="004134F7">
      <w:pPr>
        <w:rPr>
          <w:b/>
          <w:bCs/>
          <w:lang w:val="nl-NL"/>
        </w:rPr>
      </w:pPr>
      <w:r>
        <w:rPr>
          <w:b/>
          <w:bCs/>
          <w:lang w:val="nl-NL"/>
        </w:rPr>
        <w:t>Criteria voor activeren noodmaatregel</w:t>
      </w:r>
    </w:p>
    <w:p w14:paraId="3D7D892C" w14:textId="77777777" w:rsidR="004134F7" w:rsidRDefault="004134F7" w:rsidP="004134F7">
      <w:pPr>
        <w:rPr>
          <w:lang w:val="nl-NL"/>
        </w:rPr>
      </w:pPr>
      <w:proofErr w:type="spellStart"/>
      <w:r>
        <w:rPr>
          <w:lang w:val="nl-NL"/>
        </w:rPr>
        <w:t>Collaboration</w:t>
      </w:r>
      <w:proofErr w:type="spellEnd"/>
      <w:r>
        <w:rPr>
          <w:lang w:val="nl-NL"/>
        </w:rPr>
        <w:t xml:space="preserve"> is langer dan een dag niet beschikbaar.</w:t>
      </w:r>
    </w:p>
    <w:p w14:paraId="14042239" w14:textId="77777777" w:rsidR="004134F7" w:rsidRDefault="004134F7" w:rsidP="004134F7">
      <w:pPr>
        <w:rPr>
          <w:b/>
          <w:bCs/>
          <w:lang w:val="nl-NL"/>
        </w:rPr>
      </w:pPr>
      <w:r>
        <w:rPr>
          <w:b/>
          <w:bCs/>
          <w:lang w:val="nl-NL"/>
        </w:rPr>
        <w:t>Noodmaatregel</w:t>
      </w:r>
    </w:p>
    <w:p w14:paraId="7DA191E3" w14:textId="075F572E" w:rsidR="004134F7" w:rsidRDefault="004134F7" w:rsidP="004134F7">
      <w:pPr>
        <w:rPr>
          <w:lang w:val="nl-NL"/>
        </w:rPr>
      </w:pPr>
      <w:r>
        <w:rPr>
          <w:lang w:val="nl-NL"/>
        </w:rPr>
        <w:t>Sollicitanten kunnen per mail of via WhatsApp contact opnemen met de betrokken afdelingen.</w:t>
      </w:r>
    </w:p>
    <w:p w14:paraId="3A669F9C" w14:textId="77777777" w:rsidR="004134F7" w:rsidRDefault="004134F7" w:rsidP="004134F7">
      <w:pPr>
        <w:rPr>
          <w:lang w:val="nl-NL"/>
        </w:rPr>
      </w:pPr>
    </w:p>
    <w:tbl>
      <w:tblPr>
        <w:tblStyle w:val="GridTable4-Accent1"/>
        <w:tblW w:w="0" w:type="auto"/>
        <w:tblLook w:val="04A0" w:firstRow="1" w:lastRow="0" w:firstColumn="1" w:lastColumn="0" w:noHBand="0" w:noVBand="1"/>
      </w:tblPr>
      <w:tblGrid>
        <w:gridCol w:w="483"/>
        <w:gridCol w:w="3907"/>
        <w:gridCol w:w="2542"/>
        <w:gridCol w:w="2418"/>
      </w:tblGrid>
      <w:tr w:rsidR="004134F7" w14:paraId="5DDD07DC" w14:textId="77777777" w:rsidTr="001209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0E05FDF7" w14:textId="77777777" w:rsidR="004134F7" w:rsidRDefault="004134F7" w:rsidP="001209A3">
            <w:r>
              <w:t>#</w:t>
            </w:r>
          </w:p>
        </w:tc>
        <w:tc>
          <w:tcPr>
            <w:tcW w:w="3907" w:type="dxa"/>
          </w:tcPr>
          <w:p w14:paraId="16EC9B7D" w14:textId="77777777" w:rsidR="004134F7" w:rsidRDefault="004134F7" w:rsidP="001209A3">
            <w:pPr>
              <w:cnfStyle w:val="100000000000" w:firstRow="1" w:lastRow="0" w:firstColumn="0" w:lastColumn="0" w:oddVBand="0" w:evenVBand="0" w:oddHBand="0" w:evenHBand="0" w:firstRowFirstColumn="0" w:firstRowLastColumn="0" w:lastRowFirstColumn="0" w:lastRowLastColumn="0"/>
            </w:pPr>
            <w:r>
              <w:t>Actie</w:t>
            </w:r>
          </w:p>
        </w:tc>
        <w:tc>
          <w:tcPr>
            <w:tcW w:w="2542" w:type="dxa"/>
          </w:tcPr>
          <w:p w14:paraId="0E15CB14" w14:textId="77777777" w:rsidR="004134F7" w:rsidRDefault="004134F7" w:rsidP="001209A3">
            <w:pPr>
              <w:cnfStyle w:val="100000000000" w:firstRow="1" w:lastRow="0" w:firstColumn="0" w:lastColumn="0" w:oddVBand="0" w:evenVBand="0" w:oddHBand="0" w:evenHBand="0" w:firstRowFirstColumn="0" w:firstRowLastColumn="0" w:lastRowFirstColumn="0" w:lastRowLastColumn="0"/>
            </w:pPr>
            <w:r>
              <w:t>Wie</w:t>
            </w:r>
          </w:p>
        </w:tc>
        <w:tc>
          <w:tcPr>
            <w:tcW w:w="2418" w:type="dxa"/>
          </w:tcPr>
          <w:p w14:paraId="751C685F" w14:textId="77777777" w:rsidR="004134F7" w:rsidRDefault="004134F7" w:rsidP="001209A3">
            <w:pPr>
              <w:cnfStyle w:val="100000000000" w:firstRow="1" w:lastRow="0" w:firstColumn="0" w:lastColumn="0" w:oddVBand="0" w:evenVBand="0" w:oddHBand="0" w:evenHBand="0" w:firstRowFirstColumn="0" w:firstRowLastColumn="0" w:lastRowFirstColumn="0" w:lastRowLastColumn="0"/>
            </w:pPr>
            <w:r>
              <w:t>Middelen</w:t>
            </w:r>
          </w:p>
        </w:tc>
      </w:tr>
      <w:tr w:rsidR="004134F7" w14:paraId="253987DD" w14:textId="77777777" w:rsidTr="00120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03836CCD" w14:textId="77777777" w:rsidR="004134F7" w:rsidRDefault="004134F7" w:rsidP="001209A3">
            <w:r>
              <w:t>1</w:t>
            </w:r>
          </w:p>
        </w:tc>
        <w:tc>
          <w:tcPr>
            <w:tcW w:w="3907" w:type="dxa"/>
          </w:tcPr>
          <w:p w14:paraId="63F19AD6" w14:textId="77777777" w:rsidR="004134F7" w:rsidRDefault="004134F7" w:rsidP="001209A3">
            <w:pPr>
              <w:cnfStyle w:val="000000100000" w:firstRow="0" w:lastRow="0" w:firstColumn="0" w:lastColumn="0" w:oddVBand="0" w:evenVBand="0" w:oddHBand="1" w:evenHBand="0" w:firstRowFirstColumn="0" w:firstRowLastColumn="0" w:lastRowFirstColumn="0" w:lastRowLastColumn="0"/>
            </w:pPr>
            <w:r>
              <w:t xml:space="preserve">Bericht plaatsen op website </w:t>
            </w:r>
          </w:p>
        </w:tc>
        <w:tc>
          <w:tcPr>
            <w:tcW w:w="2542" w:type="dxa"/>
          </w:tcPr>
          <w:p w14:paraId="46CDDD95" w14:textId="77777777" w:rsidR="004134F7" w:rsidRDefault="004134F7" w:rsidP="001209A3">
            <w:pPr>
              <w:cnfStyle w:val="000000100000" w:firstRow="0" w:lastRow="0" w:firstColumn="0" w:lastColumn="0" w:oddVBand="0" w:evenVBand="0" w:oddHBand="1" w:evenHBand="0" w:firstRowFirstColumn="0" w:firstRowLastColumn="0" w:lastRowFirstColumn="0" w:lastRowLastColumn="0"/>
            </w:pPr>
            <w:r>
              <w:t>&lt;functie&gt;</w:t>
            </w:r>
          </w:p>
        </w:tc>
        <w:tc>
          <w:tcPr>
            <w:tcW w:w="2418" w:type="dxa"/>
          </w:tcPr>
          <w:p w14:paraId="62BA6ECD" w14:textId="77777777" w:rsidR="004134F7" w:rsidRDefault="004134F7" w:rsidP="001209A3">
            <w:pPr>
              <w:cnfStyle w:val="000000100000" w:firstRow="0" w:lastRow="0" w:firstColumn="0" w:lastColumn="0" w:oddVBand="0" w:evenVBand="0" w:oddHBand="1" w:evenHBand="0" w:firstRowFirstColumn="0" w:firstRowLastColumn="0" w:lastRowFirstColumn="0" w:lastRowLastColumn="0"/>
            </w:pPr>
            <w:r>
              <w:t>Internet</w:t>
            </w:r>
          </w:p>
        </w:tc>
      </w:tr>
    </w:tbl>
    <w:p w14:paraId="2B1DF783" w14:textId="77777777" w:rsidR="004134F7" w:rsidRDefault="004134F7" w:rsidP="004134F7">
      <w:pPr>
        <w:rPr>
          <w:lang w:val="nl-NL"/>
        </w:rPr>
      </w:pPr>
      <w:r w:rsidRPr="00EB7025">
        <w:t> </w:t>
      </w:r>
    </w:p>
    <w:p w14:paraId="37AD2858" w14:textId="77777777" w:rsidR="004134F7" w:rsidRDefault="004134F7" w:rsidP="004134F7">
      <w:pPr>
        <w:rPr>
          <w:b/>
          <w:bCs/>
          <w:lang w:val="nl-NL"/>
        </w:rPr>
      </w:pPr>
      <w:r>
        <w:rPr>
          <w:b/>
          <w:bCs/>
          <w:lang w:val="nl-NL"/>
        </w:rPr>
        <w:t>Criteria voor opheffen noodmaatregel</w:t>
      </w:r>
    </w:p>
    <w:p w14:paraId="08F183F3" w14:textId="77777777" w:rsidR="004134F7" w:rsidRDefault="004134F7" w:rsidP="004134F7">
      <w:pPr>
        <w:rPr>
          <w:lang w:val="nl-NL"/>
        </w:rPr>
      </w:pPr>
      <w:proofErr w:type="spellStart"/>
      <w:r>
        <w:rPr>
          <w:lang w:val="nl-NL"/>
        </w:rPr>
        <w:t>Collaboration</w:t>
      </w:r>
      <w:proofErr w:type="spellEnd"/>
      <w:r>
        <w:rPr>
          <w:lang w:val="nl-NL"/>
        </w:rPr>
        <w:t xml:space="preserve"> is weer beschikbaar.</w:t>
      </w:r>
    </w:p>
    <w:p w14:paraId="345FBBCC" w14:textId="77777777" w:rsidR="004134F7" w:rsidRDefault="004134F7" w:rsidP="004134F7">
      <w:pPr>
        <w:rPr>
          <w:b/>
          <w:bCs/>
          <w:lang w:val="nl-NL"/>
        </w:rPr>
      </w:pPr>
      <w:r w:rsidRPr="001C5032">
        <w:rPr>
          <w:b/>
          <w:bCs/>
          <w:lang w:val="nl-NL"/>
        </w:rPr>
        <w:t>Herstelplan</w:t>
      </w:r>
    </w:p>
    <w:tbl>
      <w:tblPr>
        <w:tblStyle w:val="GridTable4-Accent1"/>
        <w:tblW w:w="0" w:type="auto"/>
        <w:tblLook w:val="04A0" w:firstRow="1" w:lastRow="0" w:firstColumn="1" w:lastColumn="0" w:noHBand="0" w:noVBand="1"/>
      </w:tblPr>
      <w:tblGrid>
        <w:gridCol w:w="483"/>
        <w:gridCol w:w="3907"/>
        <w:gridCol w:w="2542"/>
        <w:gridCol w:w="2418"/>
      </w:tblGrid>
      <w:tr w:rsidR="004134F7" w14:paraId="146E98E4" w14:textId="77777777" w:rsidTr="001209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57B455A1" w14:textId="77777777" w:rsidR="004134F7" w:rsidRDefault="004134F7" w:rsidP="001209A3">
            <w:r>
              <w:t>#</w:t>
            </w:r>
          </w:p>
        </w:tc>
        <w:tc>
          <w:tcPr>
            <w:tcW w:w="3907" w:type="dxa"/>
          </w:tcPr>
          <w:p w14:paraId="3C45D722" w14:textId="77777777" w:rsidR="004134F7" w:rsidRDefault="004134F7" w:rsidP="001209A3">
            <w:pPr>
              <w:cnfStyle w:val="100000000000" w:firstRow="1" w:lastRow="0" w:firstColumn="0" w:lastColumn="0" w:oddVBand="0" w:evenVBand="0" w:oddHBand="0" w:evenHBand="0" w:firstRowFirstColumn="0" w:firstRowLastColumn="0" w:lastRowFirstColumn="0" w:lastRowLastColumn="0"/>
            </w:pPr>
            <w:r>
              <w:t>Actie</w:t>
            </w:r>
          </w:p>
        </w:tc>
        <w:tc>
          <w:tcPr>
            <w:tcW w:w="2542" w:type="dxa"/>
          </w:tcPr>
          <w:p w14:paraId="5E5AFE6E" w14:textId="77777777" w:rsidR="004134F7" w:rsidRDefault="004134F7" w:rsidP="001209A3">
            <w:pPr>
              <w:cnfStyle w:val="100000000000" w:firstRow="1" w:lastRow="0" w:firstColumn="0" w:lastColumn="0" w:oddVBand="0" w:evenVBand="0" w:oddHBand="0" w:evenHBand="0" w:firstRowFirstColumn="0" w:firstRowLastColumn="0" w:lastRowFirstColumn="0" w:lastRowLastColumn="0"/>
            </w:pPr>
            <w:r>
              <w:t>Wie</w:t>
            </w:r>
          </w:p>
        </w:tc>
        <w:tc>
          <w:tcPr>
            <w:tcW w:w="2418" w:type="dxa"/>
          </w:tcPr>
          <w:p w14:paraId="63DF9BF3" w14:textId="77777777" w:rsidR="004134F7" w:rsidRDefault="004134F7" w:rsidP="001209A3">
            <w:pPr>
              <w:cnfStyle w:val="100000000000" w:firstRow="1" w:lastRow="0" w:firstColumn="0" w:lastColumn="0" w:oddVBand="0" w:evenVBand="0" w:oddHBand="0" w:evenHBand="0" w:firstRowFirstColumn="0" w:firstRowLastColumn="0" w:lastRowFirstColumn="0" w:lastRowLastColumn="0"/>
            </w:pPr>
            <w:r>
              <w:t>Middelen</w:t>
            </w:r>
          </w:p>
        </w:tc>
      </w:tr>
      <w:tr w:rsidR="004134F7" w14:paraId="5EEA4F93" w14:textId="77777777" w:rsidTr="00120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71EC0D9C" w14:textId="77777777" w:rsidR="004134F7" w:rsidRDefault="004134F7" w:rsidP="001209A3">
            <w:r>
              <w:t>1</w:t>
            </w:r>
          </w:p>
        </w:tc>
        <w:tc>
          <w:tcPr>
            <w:tcW w:w="3907" w:type="dxa"/>
          </w:tcPr>
          <w:p w14:paraId="07D30F03" w14:textId="77777777" w:rsidR="004134F7" w:rsidRDefault="004134F7" w:rsidP="001209A3">
            <w:pPr>
              <w:cnfStyle w:val="000000100000" w:firstRow="0" w:lastRow="0" w:firstColumn="0" w:lastColumn="0" w:oddVBand="0" w:evenVBand="0" w:oddHBand="1" w:evenHBand="0" w:firstRowFirstColumn="0" w:firstRowLastColumn="0" w:lastRowFirstColumn="0" w:lastRowLastColumn="0"/>
            </w:pPr>
            <w:r>
              <w:t xml:space="preserve">Bericht verwijderen van website </w:t>
            </w:r>
          </w:p>
        </w:tc>
        <w:tc>
          <w:tcPr>
            <w:tcW w:w="2542" w:type="dxa"/>
          </w:tcPr>
          <w:p w14:paraId="46F3AACD" w14:textId="77777777" w:rsidR="004134F7" w:rsidRDefault="004134F7" w:rsidP="001209A3">
            <w:pPr>
              <w:cnfStyle w:val="000000100000" w:firstRow="0" w:lastRow="0" w:firstColumn="0" w:lastColumn="0" w:oddVBand="0" w:evenVBand="0" w:oddHBand="1" w:evenHBand="0" w:firstRowFirstColumn="0" w:firstRowLastColumn="0" w:lastRowFirstColumn="0" w:lastRowLastColumn="0"/>
            </w:pPr>
            <w:r>
              <w:t>&lt;functie&gt;</w:t>
            </w:r>
          </w:p>
        </w:tc>
        <w:tc>
          <w:tcPr>
            <w:tcW w:w="2418" w:type="dxa"/>
          </w:tcPr>
          <w:p w14:paraId="0CEC439B" w14:textId="77777777" w:rsidR="004134F7" w:rsidRDefault="004134F7" w:rsidP="001209A3">
            <w:pPr>
              <w:cnfStyle w:val="000000100000" w:firstRow="0" w:lastRow="0" w:firstColumn="0" w:lastColumn="0" w:oddVBand="0" w:evenVBand="0" w:oddHBand="1" w:evenHBand="0" w:firstRowFirstColumn="0" w:firstRowLastColumn="0" w:lastRowFirstColumn="0" w:lastRowLastColumn="0"/>
            </w:pPr>
            <w:r>
              <w:t>Internet</w:t>
            </w:r>
          </w:p>
        </w:tc>
      </w:tr>
    </w:tbl>
    <w:p w14:paraId="5DFB9211" w14:textId="77777777" w:rsidR="004134F7" w:rsidRDefault="004134F7" w:rsidP="004134F7">
      <w:pPr>
        <w:rPr>
          <w:b/>
          <w:bCs/>
          <w:lang w:val="nl-NL"/>
        </w:rPr>
      </w:pPr>
    </w:p>
    <w:p w14:paraId="171F83F3" w14:textId="77777777" w:rsidR="004134F7" w:rsidRDefault="004134F7" w:rsidP="004134F7">
      <w:pPr>
        <w:rPr>
          <w:b/>
          <w:bCs/>
          <w:lang w:val="nl-NL"/>
        </w:rPr>
      </w:pPr>
      <w:r>
        <w:rPr>
          <w:b/>
          <w:bCs/>
          <w:lang w:val="nl-NL"/>
        </w:rPr>
        <w:t>Betrokken personen en partijen</w:t>
      </w:r>
    </w:p>
    <w:p w14:paraId="2F15B8BA" w14:textId="77777777" w:rsidR="004134F7" w:rsidRDefault="004134F7" w:rsidP="004134F7">
      <w:pPr>
        <w:pStyle w:val="ListParagraph"/>
        <w:numPr>
          <w:ilvl w:val="0"/>
          <w:numId w:val="29"/>
        </w:numPr>
        <w:rPr>
          <w:lang w:val="nl-NL"/>
        </w:rPr>
      </w:pPr>
      <w:r>
        <w:rPr>
          <w:lang w:val="nl-NL"/>
        </w:rPr>
        <w:t>&lt;</w:t>
      </w:r>
      <w:proofErr w:type="gramStart"/>
      <w:r>
        <w:rPr>
          <w:lang w:val="nl-NL"/>
        </w:rPr>
        <w:t>functie</w:t>
      </w:r>
      <w:proofErr w:type="gramEnd"/>
      <w:r>
        <w:rPr>
          <w:lang w:val="nl-NL"/>
        </w:rPr>
        <w:t>&gt; – voor berichten op website</w:t>
      </w:r>
    </w:p>
    <w:p w14:paraId="6F5C7AEE" w14:textId="4D1A3F09" w:rsidR="004134F7" w:rsidRDefault="004134F7" w:rsidP="004134F7">
      <w:pPr>
        <w:pStyle w:val="ListParagraph"/>
        <w:numPr>
          <w:ilvl w:val="0"/>
          <w:numId w:val="29"/>
        </w:numPr>
        <w:rPr>
          <w:lang w:val="nl-NL"/>
        </w:rPr>
      </w:pPr>
      <w:r>
        <w:rPr>
          <w:lang w:val="nl-NL"/>
        </w:rPr>
        <w:t>Afdeling HR</w:t>
      </w:r>
    </w:p>
    <w:p w14:paraId="6CB0261D" w14:textId="77777777" w:rsidR="004134F7" w:rsidRPr="00793F6F" w:rsidRDefault="004134F7" w:rsidP="004134F7">
      <w:pPr>
        <w:rPr>
          <w:b/>
          <w:bCs/>
          <w:lang w:val="nl-NL"/>
        </w:rPr>
      </w:pPr>
      <w:r w:rsidRPr="00793F6F">
        <w:rPr>
          <w:b/>
          <w:bCs/>
          <w:lang w:val="nl-NL"/>
        </w:rPr>
        <w:t>Communicatieplan</w:t>
      </w:r>
    </w:p>
    <w:p w14:paraId="3CB31DD2" w14:textId="77777777" w:rsidR="004134F7" w:rsidRDefault="004134F7" w:rsidP="004134F7">
      <w:pPr>
        <w:rPr>
          <w:lang w:val="nl-NL"/>
        </w:rPr>
      </w:pPr>
      <w:r w:rsidRPr="00D41049">
        <w:lastRenderedPageBreak/>
        <w:t xml:space="preserve">Indien de storing langer dan een dag </w:t>
      </w:r>
      <w:r>
        <w:rPr>
          <w:lang w:val="nl-NL"/>
        </w:rPr>
        <w:t>duurt, plaatst &lt;functie&gt; de volgende tekst op &lt;pagina&gt; van de website:</w:t>
      </w:r>
    </w:p>
    <w:p w14:paraId="3E8BE1B9" w14:textId="77777777" w:rsidR="004134F7" w:rsidRDefault="004134F7" w:rsidP="004134F7">
      <w:pPr>
        <w:rPr>
          <w:lang w:val="nl-NL"/>
        </w:rPr>
      </w:pPr>
      <w:r>
        <w:rPr>
          <w:lang w:val="nl-NL"/>
        </w:rPr>
        <w:t>&lt;</w:t>
      </w:r>
      <w:proofErr w:type="gramStart"/>
      <w:r>
        <w:rPr>
          <w:lang w:val="nl-NL"/>
        </w:rPr>
        <w:t>voorbeeld</w:t>
      </w:r>
      <w:proofErr w:type="gramEnd"/>
      <w:r>
        <w:rPr>
          <w:lang w:val="nl-NL"/>
        </w:rPr>
        <w:t xml:space="preserve">&gt; </w:t>
      </w:r>
    </w:p>
    <w:p w14:paraId="14BE8F42" w14:textId="77777777" w:rsidR="004134F7" w:rsidRDefault="004134F7" w:rsidP="004134F7">
      <w:pPr>
        <w:rPr>
          <w:lang w:val="nl-NL"/>
        </w:rPr>
      </w:pPr>
      <w:r>
        <w:rPr>
          <w:lang w:val="nl-NL"/>
        </w:rPr>
        <w:t>Door een storing zijn wij momenteel niet telefonisch bereikbaar. Wij verzoeken sollicitanten om per mail of WhatsApp contact op te nemen:</w:t>
      </w:r>
    </w:p>
    <w:p w14:paraId="40B86748" w14:textId="77777777" w:rsidR="004134F7" w:rsidRDefault="004134F7" w:rsidP="004134F7">
      <w:pPr>
        <w:pStyle w:val="ListParagraph"/>
        <w:numPr>
          <w:ilvl w:val="0"/>
          <w:numId w:val="29"/>
        </w:numPr>
        <w:rPr>
          <w:lang w:val="nl-NL"/>
        </w:rPr>
      </w:pPr>
      <w:r>
        <w:rPr>
          <w:lang w:val="nl-NL"/>
        </w:rPr>
        <w:t xml:space="preserve">Per mail: </w:t>
      </w:r>
      <w:hyperlink r:id="rId11" w:history="1">
        <w:r w:rsidRPr="00533AFC">
          <w:rPr>
            <w:rStyle w:val="Hyperlink"/>
            <w:lang w:val="nl-NL"/>
          </w:rPr>
          <w:t>komwerkenbijdak@dakkindercentra.nl</w:t>
        </w:r>
      </w:hyperlink>
      <w:r>
        <w:rPr>
          <w:lang w:val="nl-NL"/>
        </w:rPr>
        <w:t xml:space="preserve"> of het adres van de </w:t>
      </w:r>
      <w:r w:rsidRPr="004134F7">
        <w:rPr>
          <w:lang w:val="nl-NL"/>
        </w:rPr>
        <w:t>medewerker</w:t>
      </w:r>
      <w:r>
        <w:rPr>
          <w:lang w:val="nl-NL"/>
        </w:rPr>
        <w:t xml:space="preserve"> waarmee u eerder contact heeft gehad</w:t>
      </w:r>
    </w:p>
    <w:p w14:paraId="34DEECE9" w14:textId="6314AA93" w:rsidR="004134F7" w:rsidRPr="004134F7" w:rsidRDefault="004134F7" w:rsidP="004134F7">
      <w:pPr>
        <w:pStyle w:val="ListParagraph"/>
        <w:numPr>
          <w:ilvl w:val="0"/>
          <w:numId w:val="29"/>
        </w:numPr>
        <w:rPr>
          <w:lang w:val="nl-NL"/>
        </w:rPr>
      </w:pPr>
      <w:r>
        <w:rPr>
          <w:lang w:val="nl-NL"/>
        </w:rPr>
        <w:t xml:space="preserve">Via WhatsApp op nummer </w:t>
      </w:r>
      <w:r w:rsidRPr="004134F7">
        <w:rPr>
          <w:lang w:val="nl-NL"/>
        </w:rPr>
        <w:t>&lt;telefoonnummer&gt;.</w:t>
      </w:r>
    </w:p>
    <w:p w14:paraId="67337039" w14:textId="77777777" w:rsidR="004134F7" w:rsidRDefault="004134F7" w:rsidP="004134F7">
      <w:pPr>
        <w:rPr>
          <w:lang w:val="nl-NL"/>
        </w:rPr>
      </w:pPr>
      <w:r>
        <w:rPr>
          <w:lang w:val="nl-NL"/>
        </w:rPr>
        <w:t>Bij het opheffen van de noodmaatregel verwijdert &lt;functie&gt; de tekst van &lt;pagina&gt; van de website.</w:t>
      </w:r>
    </w:p>
    <w:p w14:paraId="60D1F0CC" w14:textId="77777777" w:rsidR="004134F7" w:rsidRDefault="004134F7" w:rsidP="004134F7">
      <w:pPr>
        <w:rPr>
          <w:lang w:val="nl-NL"/>
        </w:rPr>
      </w:pPr>
    </w:p>
    <w:p w14:paraId="710FB9C4" w14:textId="252689D4" w:rsidR="004134F7" w:rsidRDefault="004134F7" w:rsidP="004134F7">
      <w:pPr>
        <w:pStyle w:val="Heading3"/>
        <w:rPr>
          <w:lang w:val="nl-NL"/>
        </w:rPr>
      </w:pPr>
      <w:bookmarkStart w:id="34" w:name="_Toc188954616"/>
      <w:r>
        <w:rPr>
          <w:lang w:val="nl-NL"/>
        </w:rPr>
        <w:t>Uitval AFAS-HR</w:t>
      </w:r>
      <w:bookmarkEnd w:id="34"/>
    </w:p>
    <w:p w14:paraId="0356977B" w14:textId="77777777" w:rsidR="004134F7" w:rsidRPr="00184C4A" w:rsidRDefault="004134F7" w:rsidP="004134F7">
      <w:pPr>
        <w:rPr>
          <w:rStyle w:val="Strong"/>
          <w:lang w:val="nl-NL"/>
        </w:rPr>
      </w:pPr>
      <w:r w:rsidRPr="00184C4A">
        <w:rPr>
          <w:rStyle w:val="Strong"/>
          <w:lang w:val="nl-NL"/>
        </w:rPr>
        <w:t>Situatie</w:t>
      </w:r>
    </w:p>
    <w:p w14:paraId="2BFE0627" w14:textId="47460BA4" w:rsidR="004134F7" w:rsidRDefault="004134F7" w:rsidP="004134F7">
      <w:pPr>
        <w:rPr>
          <w:lang w:val="nl-NL"/>
        </w:rPr>
      </w:pPr>
      <w:r>
        <w:rPr>
          <w:lang w:val="nl-NL"/>
        </w:rPr>
        <w:t xml:space="preserve">Met AFAS-HR worden arbeidsovereenkomsten opgemaakt en uitgestuurd. Ook het digitaal ondertekenen van de </w:t>
      </w:r>
      <w:proofErr w:type="spellStart"/>
      <w:r>
        <w:rPr>
          <w:lang w:val="nl-NL"/>
        </w:rPr>
        <w:t>AOK’s</w:t>
      </w:r>
      <w:proofErr w:type="spellEnd"/>
      <w:r>
        <w:rPr>
          <w:lang w:val="nl-NL"/>
        </w:rPr>
        <w:t xml:space="preserve"> door de sollicitanten verloopt via AFAS.</w:t>
      </w:r>
    </w:p>
    <w:p w14:paraId="4B3ED00C" w14:textId="77777777" w:rsidR="004134F7" w:rsidRDefault="004134F7" w:rsidP="004134F7">
      <w:pPr>
        <w:rPr>
          <w:lang w:val="nl-NL"/>
        </w:rPr>
      </w:pPr>
      <w:r>
        <w:rPr>
          <w:b/>
          <w:bCs/>
          <w:lang w:val="nl-NL"/>
        </w:rPr>
        <w:t>Impact</w:t>
      </w:r>
    </w:p>
    <w:p w14:paraId="43C039F2" w14:textId="1AB7C011" w:rsidR="004134F7" w:rsidRPr="00EB7025" w:rsidRDefault="004134F7" w:rsidP="004134F7">
      <w:pPr>
        <w:rPr>
          <w:lang w:val="nl-NL"/>
        </w:rPr>
      </w:pPr>
      <w:r>
        <w:rPr>
          <w:lang w:val="nl-NL"/>
        </w:rPr>
        <w:t>Arbeidsovereenkomsten kunnen niet verstuurd worden vanuit AFAS, sollicitanten kunnen de AOK niet ondertekenen.</w:t>
      </w:r>
    </w:p>
    <w:p w14:paraId="407BCDBC" w14:textId="77777777" w:rsidR="004134F7" w:rsidRDefault="004134F7" w:rsidP="004134F7">
      <w:pPr>
        <w:rPr>
          <w:b/>
          <w:bCs/>
          <w:lang w:val="nl-NL"/>
        </w:rPr>
      </w:pPr>
      <w:r>
        <w:rPr>
          <w:b/>
          <w:bCs/>
          <w:lang w:val="nl-NL"/>
        </w:rPr>
        <w:t>Criteria voor activeren noodmaatregel</w:t>
      </w:r>
    </w:p>
    <w:p w14:paraId="68907073" w14:textId="0DE5CBE7" w:rsidR="004134F7" w:rsidRDefault="004134F7" w:rsidP="004134F7">
      <w:pPr>
        <w:pStyle w:val="ListParagraph"/>
        <w:numPr>
          <w:ilvl w:val="0"/>
          <w:numId w:val="49"/>
        </w:numPr>
        <w:rPr>
          <w:lang w:val="nl-NL"/>
        </w:rPr>
      </w:pPr>
      <w:r>
        <w:rPr>
          <w:lang w:val="nl-NL"/>
        </w:rPr>
        <w:t>AFAS-HR is langer dan een dag niet beschikbaar</w:t>
      </w:r>
    </w:p>
    <w:p w14:paraId="0780DA26" w14:textId="4B97DFF7" w:rsidR="004134F7" w:rsidRPr="004134F7" w:rsidRDefault="005E389E" w:rsidP="004134F7">
      <w:pPr>
        <w:pStyle w:val="ListParagraph"/>
        <w:numPr>
          <w:ilvl w:val="0"/>
          <w:numId w:val="49"/>
        </w:numPr>
        <w:rPr>
          <w:lang w:val="nl-NL"/>
        </w:rPr>
      </w:pPr>
      <w:r>
        <w:rPr>
          <w:lang w:val="nl-NL"/>
        </w:rPr>
        <w:t>Er zijn lopende sollicitaties waarvoor een arbeidsovereenkomst verzonden moet worden.</w:t>
      </w:r>
    </w:p>
    <w:p w14:paraId="0836CCBD" w14:textId="77777777" w:rsidR="004134F7" w:rsidRDefault="004134F7" w:rsidP="004134F7">
      <w:pPr>
        <w:rPr>
          <w:b/>
          <w:bCs/>
          <w:lang w:val="nl-NL"/>
        </w:rPr>
      </w:pPr>
      <w:r>
        <w:rPr>
          <w:b/>
          <w:bCs/>
          <w:lang w:val="nl-NL"/>
        </w:rPr>
        <w:t>Noodmaatregel</w:t>
      </w:r>
    </w:p>
    <w:p w14:paraId="395923C9" w14:textId="511B61D1" w:rsidR="004134F7" w:rsidRDefault="005E389E" w:rsidP="004134F7">
      <w:pPr>
        <w:rPr>
          <w:lang w:val="nl-NL"/>
        </w:rPr>
      </w:pPr>
      <w:r>
        <w:rPr>
          <w:lang w:val="nl-NL"/>
        </w:rPr>
        <w:t>De arbeidsovereenkomst wordt uitgeprint en per post verzonden aan de sollicitant. De sollicitant wordt hier per mail van op de hoogte gesteld.</w:t>
      </w:r>
    </w:p>
    <w:p w14:paraId="021E1CC4" w14:textId="22B40318" w:rsidR="005E389E" w:rsidRPr="00EB7025" w:rsidRDefault="005E389E" w:rsidP="004134F7">
      <w:pPr>
        <w:rPr>
          <w:lang w:val="nl-NL"/>
        </w:rPr>
      </w:pPr>
      <w:r w:rsidRPr="005E389E">
        <w:rPr>
          <w:highlight w:val="yellow"/>
          <w:lang w:val="nl-NL"/>
        </w:rPr>
        <w:t>Opmerking RK: hoe kan de arbeidsovereenkomst geprint worden als AFAS niet beschikbaar is?</w:t>
      </w:r>
    </w:p>
    <w:p w14:paraId="2BBEA78B" w14:textId="77777777" w:rsidR="004134F7" w:rsidRDefault="004134F7" w:rsidP="004134F7">
      <w:pPr>
        <w:rPr>
          <w:b/>
          <w:bCs/>
          <w:lang w:val="nl-NL"/>
        </w:rPr>
      </w:pPr>
    </w:p>
    <w:p w14:paraId="4FBFF8C8" w14:textId="4E4C2683" w:rsidR="004134F7" w:rsidRDefault="004134F7" w:rsidP="004134F7">
      <w:pPr>
        <w:rPr>
          <w:lang w:val="nl-NL"/>
        </w:rPr>
      </w:pPr>
      <w:r w:rsidRPr="00EB7025">
        <w:t> </w:t>
      </w:r>
      <w:r>
        <w:rPr>
          <w:lang w:val="nl-NL"/>
        </w:rPr>
        <w:t xml:space="preserve"> </w:t>
      </w:r>
    </w:p>
    <w:p w14:paraId="12B7EF4B" w14:textId="77777777" w:rsidR="004134F7" w:rsidRDefault="004134F7" w:rsidP="004134F7">
      <w:pPr>
        <w:rPr>
          <w:lang w:val="nl-NL"/>
        </w:rPr>
      </w:pPr>
    </w:p>
    <w:p w14:paraId="3563D388" w14:textId="77777777" w:rsidR="004134F7" w:rsidRDefault="004134F7" w:rsidP="004134F7">
      <w:pPr>
        <w:rPr>
          <w:b/>
          <w:bCs/>
          <w:lang w:val="nl-NL"/>
        </w:rPr>
      </w:pPr>
      <w:r>
        <w:rPr>
          <w:b/>
          <w:bCs/>
          <w:lang w:val="nl-NL"/>
        </w:rPr>
        <w:lastRenderedPageBreak/>
        <w:t>Criteria voor opheffen noodmaatregel</w:t>
      </w:r>
    </w:p>
    <w:p w14:paraId="51B6E697" w14:textId="45020C31" w:rsidR="004134F7" w:rsidRPr="005E389E" w:rsidRDefault="005E389E" w:rsidP="005E389E">
      <w:pPr>
        <w:rPr>
          <w:lang w:val="nl-NL"/>
        </w:rPr>
      </w:pPr>
      <w:r>
        <w:rPr>
          <w:lang w:val="nl-NL"/>
        </w:rPr>
        <w:t>AFAS-HR is weer beschikbaar.</w:t>
      </w:r>
    </w:p>
    <w:p w14:paraId="70B9150E" w14:textId="77777777" w:rsidR="004134F7" w:rsidRDefault="004134F7" w:rsidP="004134F7">
      <w:pPr>
        <w:rPr>
          <w:b/>
          <w:bCs/>
          <w:lang w:val="nl-NL"/>
        </w:rPr>
      </w:pPr>
      <w:r w:rsidRPr="001C5032">
        <w:rPr>
          <w:b/>
          <w:bCs/>
          <w:lang w:val="nl-NL"/>
        </w:rPr>
        <w:t>Herstelplan</w:t>
      </w:r>
    </w:p>
    <w:p w14:paraId="33ED6E1F" w14:textId="55DF495E" w:rsidR="004134F7" w:rsidRPr="005E389E" w:rsidRDefault="005E389E" w:rsidP="004134F7">
      <w:pPr>
        <w:rPr>
          <w:lang w:val="nl-NL"/>
        </w:rPr>
      </w:pPr>
      <w:r>
        <w:rPr>
          <w:lang w:val="nl-NL"/>
        </w:rPr>
        <w:t>Niet van toepassing.</w:t>
      </w:r>
    </w:p>
    <w:p w14:paraId="36A6601F" w14:textId="77777777" w:rsidR="004134F7" w:rsidRDefault="004134F7" w:rsidP="004134F7">
      <w:pPr>
        <w:rPr>
          <w:b/>
          <w:bCs/>
          <w:lang w:val="nl-NL"/>
        </w:rPr>
      </w:pPr>
      <w:r>
        <w:rPr>
          <w:b/>
          <w:bCs/>
          <w:lang w:val="nl-NL"/>
        </w:rPr>
        <w:t>Betrokken personen en partijen</w:t>
      </w:r>
    </w:p>
    <w:p w14:paraId="27C25C55" w14:textId="77777777" w:rsidR="004134F7" w:rsidRPr="00793F6F" w:rsidRDefault="004134F7" w:rsidP="004134F7">
      <w:pPr>
        <w:pStyle w:val="ListParagraph"/>
        <w:numPr>
          <w:ilvl w:val="0"/>
          <w:numId w:val="29"/>
        </w:numPr>
        <w:rPr>
          <w:lang w:val="nl-NL"/>
        </w:rPr>
      </w:pPr>
      <w:r>
        <w:rPr>
          <w:lang w:val="nl-NL"/>
        </w:rPr>
        <w:t>&lt;</w:t>
      </w:r>
      <w:proofErr w:type="gramStart"/>
      <w:r>
        <w:rPr>
          <w:lang w:val="nl-NL"/>
        </w:rPr>
        <w:t>hierboven</w:t>
      </w:r>
      <w:proofErr w:type="gramEnd"/>
      <w:r>
        <w:rPr>
          <w:lang w:val="nl-NL"/>
        </w:rPr>
        <w:t xml:space="preserve"> benoemde functies en partijen&gt;</w:t>
      </w:r>
    </w:p>
    <w:p w14:paraId="665CDEE6" w14:textId="77777777" w:rsidR="004134F7" w:rsidRPr="00793F6F" w:rsidRDefault="004134F7" w:rsidP="004134F7">
      <w:pPr>
        <w:rPr>
          <w:b/>
          <w:bCs/>
          <w:lang w:val="nl-NL"/>
        </w:rPr>
      </w:pPr>
      <w:r w:rsidRPr="00793F6F">
        <w:rPr>
          <w:b/>
          <w:bCs/>
          <w:lang w:val="nl-NL"/>
        </w:rPr>
        <w:t>Communicatieplan</w:t>
      </w:r>
    </w:p>
    <w:p w14:paraId="13E01C56" w14:textId="77777777" w:rsidR="004134F7" w:rsidRDefault="004134F7" w:rsidP="004134F7">
      <w:pPr>
        <w:rPr>
          <w:lang w:val="nl-NL"/>
        </w:rPr>
      </w:pPr>
      <w:r>
        <w:rPr>
          <w:lang w:val="nl-NL"/>
        </w:rPr>
        <w:t>Niet van toepassing.</w:t>
      </w:r>
    </w:p>
    <w:p w14:paraId="664E9499" w14:textId="77777777" w:rsidR="0079283B" w:rsidRPr="00793F6F" w:rsidRDefault="0079283B" w:rsidP="004134F7">
      <w:pPr>
        <w:rPr>
          <w:lang w:val="nl-NL"/>
        </w:rPr>
      </w:pPr>
    </w:p>
    <w:p w14:paraId="14C4664B" w14:textId="2A59D059" w:rsidR="0079283B" w:rsidRDefault="0079283B" w:rsidP="0079283B">
      <w:pPr>
        <w:pStyle w:val="Heading3"/>
        <w:rPr>
          <w:lang w:val="nl-NL"/>
        </w:rPr>
      </w:pPr>
      <w:bookmarkStart w:id="35" w:name="_Toc188954617"/>
      <w:r>
        <w:rPr>
          <w:lang w:val="nl-NL"/>
        </w:rPr>
        <w:t xml:space="preserve">Uitval portal Dienst </w:t>
      </w:r>
      <w:proofErr w:type="spellStart"/>
      <w:r>
        <w:rPr>
          <w:lang w:val="nl-NL"/>
        </w:rPr>
        <w:t>Justis</w:t>
      </w:r>
      <w:bookmarkEnd w:id="35"/>
      <w:proofErr w:type="spellEnd"/>
    </w:p>
    <w:p w14:paraId="4D94F847" w14:textId="77777777" w:rsidR="0079283B" w:rsidRPr="00184C4A" w:rsidRDefault="0079283B" w:rsidP="0079283B">
      <w:pPr>
        <w:rPr>
          <w:rStyle w:val="Strong"/>
          <w:lang w:val="nl-NL"/>
        </w:rPr>
      </w:pPr>
      <w:r w:rsidRPr="00184C4A">
        <w:rPr>
          <w:rStyle w:val="Strong"/>
          <w:lang w:val="nl-NL"/>
        </w:rPr>
        <w:t>Situatie</w:t>
      </w:r>
    </w:p>
    <w:p w14:paraId="3D6B0131" w14:textId="77777777" w:rsidR="0079283B" w:rsidRDefault="0079283B" w:rsidP="0079283B">
      <w:pPr>
        <w:rPr>
          <w:lang w:val="nl-NL"/>
        </w:rPr>
      </w:pPr>
      <w:r>
        <w:rPr>
          <w:lang w:val="nl-NL"/>
        </w:rPr>
        <w:t xml:space="preserve">Via het portal van de Dienst </w:t>
      </w:r>
      <w:proofErr w:type="spellStart"/>
      <w:r>
        <w:rPr>
          <w:lang w:val="nl-NL"/>
        </w:rPr>
        <w:t>Justis</w:t>
      </w:r>
      <w:proofErr w:type="spellEnd"/>
      <w:r>
        <w:rPr>
          <w:lang w:val="nl-NL"/>
        </w:rPr>
        <w:t xml:space="preserve"> kunnen sollicitanten een </w:t>
      </w:r>
      <w:proofErr w:type="gramStart"/>
      <w:r>
        <w:rPr>
          <w:lang w:val="nl-NL"/>
        </w:rPr>
        <w:t>VOG verklaring</w:t>
      </w:r>
      <w:proofErr w:type="gramEnd"/>
      <w:r>
        <w:rPr>
          <w:lang w:val="nl-NL"/>
        </w:rPr>
        <w:t xml:space="preserve"> aanvragen, die voorwaardelijk is om bij DAK als PM’er te werken.</w:t>
      </w:r>
    </w:p>
    <w:p w14:paraId="5D3E8E87" w14:textId="77777777" w:rsidR="0079283B" w:rsidRDefault="0079283B" w:rsidP="0079283B">
      <w:pPr>
        <w:rPr>
          <w:lang w:val="nl-NL"/>
        </w:rPr>
      </w:pPr>
      <w:r>
        <w:rPr>
          <w:b/>
          <w:bCs/>
          <w:lang w:val="nl-NL"/>
        </w:rPr>
        <w:t>Impact</w:t>
      </w:r>
    </w:p>
    <w:p w14:paraId="5D3D1ADE" w14:textId="56E247CD" w:rsidR="0079283B" w:rsidRDefault="0079283B" w:rsidP="0079283B">
      <w:pPr>
        <w:rPr>
          <w:lang w:val="nl-NL"/>
        </w:rPr>
      </w:pPr>
      <w:r>
        <w:t xml:space="preserve">Wanneer </w:t>
      </w:r>
      <w:r>
        <w:rPr>
          <w:lang w:val="nl-NL"/>
        </w:rPr>
        <w:t xml:space="preserve">het portal van de Dienst </w:t>
      </w:r>
      <w:proofErr w:type="spellStart"/>
      <w:r>
        <w:rPr>
          <w:lang w:val="nl-NL"/>
        </w:rPr>
        <w:t>Justis</w:t>
      </w:r>
      <w:proofErr w:type="spellEnd"/>
      <w:r>
        <w:rPr>
          <w:lang w:val="nl-NL"/>
        </w:rPr>
        <w:t xml:space="preserve"> niet beschikbaar is, kunnen sollicitanten geen VOG verklaring aanvragen en mogen zie niet als PM’er werken.</w:t>
      </w:r>
    </w:p>
    <w:p w14:paraId="32F23D9D" w14:textId="044DC9B6" w:rsidR="0079283B" w:rsidRDefault="0079283B" w:rsidP="0079283B">
      <w:pPr>
        <w:rPr>
          <w:lang w:val="nl-NL"/>
        </w:rPr>
      </w:pPr>
      <w:r>
        <w:rPr>
          <w:lang w:val="nl-NL"/>
        </w:rPr>
        <w:t>Verstoringen tot maximaal een week zullen geen significante impact hebben op de bedrijfsvoering van DAK. Als de verstoring langer duurt ontstaat een maatschappelijk probleem dat vele branches in Nederland raakt. Het is dan aan de overheid om noodmaatregelen af te kondigen.</w:t>
      </w:r>
    </w:p>
    <w:p w14:paraId="79C194B4" w14:textId="77777777" w:rsidR="0079283B" w:rsidRPr="00793F6F" w:rsidRDefault="0079283B" w:rsidP="0079283B">
      <w:pPr>
        <w:rPr>
          <w:lang w:val="nl-NL"/>
        </w:rPr>
      </w:pPr>
    </w:p>
    <w:p w14:paraId="1272B966" w14:textId="590A429C" w:rsidR="0079283B" w:rsidRDefault="0079283B" w:rsidP="0079283B">
      <w:pPr>
        <w:pStyle w:val="Heading3"/>
        <w:rPr>
          <w:lang w:val="nl-NL"/>
        </w:rPr>
      </w:pPr>
      <w:bookmarkStart w:id="36" w:name="_Toc188954618"/>
      <w:r>
        <w:rPr>
          <w:lang w:val="nl-NL"/>
        </w:rPr>
        <w:t xml:space="preserve">Uitval portal </w:t>
      </w:r>
      <w:r w:rsidR="00B97591" w:rsidRPr="00B97591">
        <w:rPr>
          <w:lang w:val="nl-NL"/>
        </w:rPr>
        <w:t>Personenregister Kinderopvang</w:t>
      </w:r>
      <w:bookmarkEnd w:id="36"/>
    </w:p>
    <w:p w14:paraId="563F4935" w14:textId="77777777" w:rsidR="0079283B" w:rsidRPr="00184C4A" w:rsidRDefault="0079283B" w:rsidP="0079283B">
      <w:pPr>
        <w:rPr>
          <w:rStyle w:val="Strong"/>
          <w:lang w:val="nl-NL"/>
        </w:rPr>
      </w:pPr>
      <w:r w:rsidRPr="00184C4A">
        <w:rPr>
          <w:rStyle w:val="Strong"/>
          <w:lang w:val="nl-NL"/>
        </w:rPr>
        <w:t>Situatie</w:t>
      </w:r>
    </w:p>
    <w:p w14:paraId="54E85736" w14:textId="6F02809D" w:rsidR="0079283B" w:rsidRDefault="0079283B" w:rsidP="00B97591">
      <w:pPr>
        <w:rPr>
          <w:lang w:val="nl-NL"/>
        </w:rPr>
      </w:pPr>
      <w:r>
        <w:rPr>
          <w:lang w:val="nl-NL"/>
        </w:rPr>
        <w:t xml:space="preserve">Via het portal van </w:t>
      </w:r>
      <w:r w:rsidR="00B97591">
        <w:rPr>
          <w:lang w:val="nl-NL"/>
        </w:rPr>
        <w:t xml:space="preserve">het </w:t>
      </w:r>
      <w:r w:rsidR="00B97591" w:rsidRPr="00B97591">
        <w:rPr>
          <w:lang w:val="nl-NL"/>
        </w:rPr>
        <w:t xml:space="preserve">Personenregister Kinderopvang </w:t>
      </w:r>
      <w:r w:rsidR="00B97591">
        <w:rPr>
          <w:lang w:val="nl-NL"/>
        </w:rPr>
        <w:t xml:space="preserve">kunnen </w:t>
      </w:r>
      <w:r w:rsidR="00B97591" w:rsidRPr="00B97591">
        <w:rPr>
          <w:lang w:val="nl-NL"/>
        </w:rPr>
        <w:t>medewerker</w:t>
      </w:r>
      <w:r w:rsidR="00B97591">
        <w:rPr>
          <w:lang w:val="nl-NL"/>
        </w:rPr>
        <w:t xml:space="preserve">s van DAK de inschrijving van sollicitanten in het register controleren. De registratie geeft een actuele status van </w:t>
      </w:r>
      <w:r w:rsidR="00B97591" w:rsidRPr="00B97591">
        <w:t>strafbare feiten die een belemmerend of bezwaarlijk zijn bij het werken met kinderen</w:t>
      </w:r>
      <w:r>
        <w:rPr>
          <w:lang w:val="nl-NL"/>
        </w:rPr>
        <w:t>.</w:t>
      </w:r>
    </w:p>
    <w:p w14:paraId="70668E1A" w14:textId="77777777" w:rsidR="0079283B" w:rsidRDefault="0079283B" w:rsidP="0079283B">
      <w:pPr>
        <w:rPr>
          <w:lang w:val="nl-NL"/>
        </w:rPr>
      </w:pPr>
      <w:r>
        <w:rPr>
          <w:b/>
          <w:bCs/>
          <w:lang w:val="nl-NL"/>
        </w:rPr>
        <w:t>Impact</w:t>
      </w:r>
    </w:p>
    <w:p w14:paraId="5A634F55" w14:textId="2F834F97" w:rsidR="0079283B" w:rsidRDefault="00B97591" w:rsidP="0079283B">
      <w:pPr>
        <w:rPr>
          <w:lang w:val="nl-NL"/>
        </w:rPr>
      </w:pPr>
      <w:r>
        <w:lastRenderedPageBreak/>
        <w:t>Er is</w:t>
      </w:r>
      <w:r w:rsidR="0079283B">
        <w:rPr>
          <w:lang w:val="nl-NL"/>
        </w:rPr>
        <w:t xml:space="preserve"> geen significante impact op de bedrijfsvoering van DAK</w:t>
      </w:r>
      <w:r>
        <w:rPr>
          <w:lang w:val="nl-NL"/>
        </w:rPr>
        <w:t xml:space="preserve"> – met een recente VOG kan de nieuwe medewerker aan de slag</w:t>
      </w:r>
      <w:r w:rsidR="0079283B">
        <w:rPr>
          <w:lang w:val="nl-NL"/>
        </w:rPr>
        <w:t>.</w:t>
      </w:r>
      <w:r>
        <w:rPr>
          <w:lang w:val="nl-NL"/>
        </w:rPr>
        <w:t xml:space="preserve"> Bij controles door de GGD is het handig als DAK een screenshot van de foutmelding op het portal kan overleggen, met datum- en tijdskenmerk</w:t>
      </w:r>
      <w:r w:rsidR="0079283B">
        <w:rPr>
          <w:lang w:val="nl-NL"/>
        </w:rPr>
        <w:t>.</w:t>
      </w:r>
    </w:p>
    <w:p w14:paraId="725D100D" w14:textId="2D199839" w:rsidR="00FD5402" w:rsidRPr="00AE7C14" w:rsidRDefault="00FD5402" w:rsidP="0079283B">
      <w:pPr>
        <w:pStyle w:val="Heading2"/>
        <w:rPr>
          <w:lang w:val="nl-NL"/>
        </w:rPr>
      </w:pPr>
      <w:bookmarkStart w:id="37" w:name="_Toc188954619"/>
      <w:r>
        <w:rPr>
          <w:lang w:val="nl-NL"/>
        </w:rPr>
        <w:t xml:space="preserve">Inzetbaarheid </w:t>
      </w:r>
      <w:r w:rsidRPr="00FD5402">
        <w:rPr>
          <w:lang w:val="nl-NL"/>
        </w:rPr>
        <w:t>medewerker</w:t>
      </w:r>
      <w:r>
        <w:rPr>
          <w:lang w:val="nl-NL"/>
        </w:rPr>
        <w:t>s</w:t>
      </w:r>
      <w:bookmarkEnd w:id="37"/>
    </w:p>
    <w:p w14:paraId="459FE29B" w14:textId="77777777" w:rsidR="00FD5402" w:rsidRDefault="00FD5402" w:rsidP="00FD5402">
      <w:pPr>
        <w:rPr>
          <w:lang w:val="nl-NL"/>
        </w:rPr>
      </w:pPr>
      <w:r>
        <w:rPr>
          <w:lang w:val="nl-NL"/>
        </w:rPr>
        <w:t>In de onderstaande tabel worden de resultaten van de BIA gegeven. De tabel laat de systemen zien die nodig zijn in het proces, met daarbij de tijdsduur waarboven uitval zorgt voor verstoring daarvan (MDT = Maximum Downtime).</w:t>
      </w:r>
    </w:p>
    <w:p w14:paraId="5739E67F" w14:textId="77777777" w:rsidR="00FD5402" w:rsidRDefault="00FD5402" w:rsidP="00FD5402">
      <w:pPr>
        <w:rPr>
          <w:lang w:val="nl-NL"/>
        </w:rPr>
      </w:pPr>
    </w:p>
    <w:tbl>
      <w:tblPr>
        <w:tblW w:w="0" w:type="auto"/>
        <w:tblCellMar>
          <w:left w:w="0" w:type="dxa"/>
          <w:right w:w="0" w:type="dxa"/>
        </w:tblCellMar>
        <w:tblLook w:val="04A0" w:firstRow="1" w:lastRow="0" w:firstColumn="1" w:lastColumn="0" w:noHBand="0" w:noVBand="1"/>
      </w:tblPr>
      <w:tblGrid>
        <w:gridCol w:w="1905"/>
        <w:gridCol w:w="1335"/>
        <w:gridCol w:w="1335"/>
      </w:tblGrid>
      <w:tr w:rsidR="00FD5402" w:rsidRPr="00FD5402" w14:paraId="57167570" w14:textId="77777777" w:rsidTr="00FD5402">
        <w:trPr>
          <w:trHeight w:val="165"/>
        </w:trPr>
        <w:tc>
          <w:tcPr>
            <w:tcW w:w="1905"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45D4A605" w14:textId="77777777" w:rsidR="00FD5402" w:rsidRPr="00FD5402" w:rsidRDefault="00FD5402" w:rsidP="00FD5402">
            <w:pPr>
              <w:spacing w:before="0" w:line="240" w:lineRule="auto"/>
              <w:rPr>
                <w:rFonts w:ascii="Helvetica" w:eastAsia="Times New Roman" w:hAnsi="Helvetica" w:cs="Times New Roman"/>
                <w:color w:val="auto"/>
                <w:sz w:val="18"/>
                <w:szCs w:val="18"/>
                <w:lang w:val="en-NL" w:eastAsia="en-GB"/>
              </w:rPr>
            </w:pPr>
          </w:p>
        </w:tc>
        <w:tc>
          <w:tcPr>
            <w:tcW w:w="1335"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09F1EC01" w14:textId="77777777" w:rsidR="00FD5402" w:rsidRPr="00FD5402" w:rsidRDefault="00FD5402" w:rsidP="00FD5402">
            <w:pPr>
              <w:spacing w:before="0" w:line="240" w:lineRule="auto"/>
              <w:rPr>
                <w:rFonts w:ascii="Times New Roman" w:eastAsia="Times New Roman" w:hAnsi="Times New Roman" w:cs="Times New Roman"/>
                <w:color w:val="auto"/>
                <w:sz w:val="24"/>
                <w:szCs w:val="24"/>
                <w:lang w:val="en-NL" w:eastAsia="en-GB"/>
              </w:rPr>
            </w:pPr>
            <w:r w:rsidRPr="00FD5402">
              <w:rPr>
                <w:rFonts w:ascii="Helvetica Neue" w:eastAsia="Times New Roman" w:hAnsi="Helvetica Neue" w:cs="Times New Roman"/>
                <w:b/>
                <w:bCs/>
                <w:color w:val="000000"/>
                <w:sz w:val="15"/>
                <w:szCs w:val="15"/>
                <w:lang w:val="en-NL" w:eastAsia="en-GB"/>
              </w:rPr>
              <w:t>Max. Down Time</w:t>
            </w:r>
          </w:p>
        </w:tc>
        <w:tc>
          <w:tcPr>
            <w:tcW w:w="1335"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20F7A234" w14:textId="77777777" w:rsidR="00FD5402" w:rsidRPr="00FD5402" w:rsidRDefault="00FD5402" w:rsidP="00FD5402">
            <w:pPr>
              <w:spacing w:before="0" w:line="240" w:lineRule="auto"/>
              <w:rPr>
                <w:rFonts w:ascii="Helvetica" w:eastAsia="Times New Roman" w:hAnsi="Helvetica" w:cs="Times New Roman"/>
                <w:color w:val="auto"/>
                <w:sz w:val="18"/>
                <w:szCs w:val="18"/>
                <w:lang w:val="en-NL" w:eastAsia="en-GB"/>
              </w:rPr>
            </w:pPr>
          </w:p>
        </w:tc>
      </w:tr>
      <w:tr w:rsidR="00FD5402" w:rsidRPr="00FD5402" w14:paraId="4DA6B09C" w14:textId="77777777" w:rsidTr="00FD5402">
        <w:trPr>
          <w:trHeight w:val="180"/>
        </w:trPr>
        <w:tc>
          <w:tcPr>
            <w:tcW w:w="190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3A42DA5" w14:textId="77777777" w:rsidR="00FD5402" w:rsidRPr="00FD5402" w:rsidRDefault="00FD5402" w:rsidP="00FD5402">
            <w:pPr>
              <w:spacing w:before="0" w:line="240" w:lineRule="auto"/>
              <w:rPr>
                <w:rFonts w:ascii="Times New Roman" w:eastAsia="Times New Roman" w:hAnsi="Times New Roman" w:cs="Times New Roman"/>
                <w:color w:val="auto"/>
                <w:sz w:val="24"/>
                <w:szCs w:val="24"/>
                <w:lang w:val="en-NL" w:eastAsia="en-GB"/>
              </w:rPr>
            </w:pPr>
            <w:r w:rsidRPr="00FD5402">
              <w:rPr>
                <w:rFonts w:ascii="Helvetica Neue" w:eastAsia="Times New Roman" w:hAnsi="Helvetica Neue" w:cs="Times New Roman"/>
                <w:b/>
                <w:bCs/>
                <w:color w:val="000000"/>
                <w:sz w:val="15"/>
                <w:szCs w:val="15"/>
                <w:lang w:val="en-NL" w:eastAsia="en-GB"/>
              </w:rPr>
              <w:t>Jaamo</w:t>
            </w:r>
          </w:p>
        </w:tc>
        <w:tc>
          <w:tcPr>
            <w:tcW w:w="1335" w:type="dxa"/>
            <w:tcBorders>
              <w:top w:val="single" w:sz="6" w:space="0" w:color="000000"/>
              <w:left w:val="single" w:sz="6" w:space="0" w:color="000000"/>
              <w:bottom w:val="single" w:sz="6" w:space="0" w:color="000000"/>
              <w:right w:val="single" w:sz="6" w:space="0" w:color="000000"/>
            </w:tcBorders>
            <w:shd w:val="clear" w:color="auto" w:fill="FB9E09"/>
            <w:tcMar>
              <w:top w:w="60" w:type="dxa"/>
              <w:left w:w="60" w:type="dxa"/>
              <w:bottom w:w="60" w:type="dxa"/>
              <w:right w:w="60" w:type="dxa"/>
            </w:tcMar>
            <w:hideMark/>
          </w:tcPr>
          <w:p w14:paraId="1C77D242" w14:textId="77777777" w:rsidR="00FD5402" w:rsidRPr="00FD5402" w:rsidRDefault="00FD5402" w:rsidP="00FD5402">
            <w:pPr>
              <w:spacing w:before="0" w:line="240" w:lineRule="auto"/>
              <w:rPr>
                <w:rFonts w:ascii="Times New Roman" w:eastAsia="Times New Roman" w:hAnsi="Times New Roman" w:cs="Times New Roman"/>
                <w:color w:val="auto"/>
                <w:sz w:val="24"/>
                <w:szCs w:val="24"/>
                <w:lang w:val="en-NL" w:eastAsia="en-GB"/>
              </w:rPr>
            </w:pPr>
            <w:r w:rsidRPr="00FD5402">
              <w:rPr>
                <w:rFonts w:ascii="Helvetica Neue" w:eastAsia="Times New Roman" w:hAnsi="Helvetica Neue" w:cs="Times New Roman"/>
                <w:color w:val="000000"/>
                <w:sz w:val="15"/>
                <w:szCs w:val="15"/>
                <w:lang w:val="en-NL" w:eastAsia="en-GB"/>
              </w:rPr>
              <w:t>1 dag</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C9F41C" w14:textId="77777777" w:rsidR="00FD5402" w:rsidRPr="00FD5402" w:rsidRDefault="00FD5402" w:rsidP="00FD5402">
            <w:pPr>
              <w:spacing w:before="0" w:line="240" w:lineRule="auto"/>
              <w:rPr>
                <w:rFonts w:ascii="Helvetica" w:eastAsia="Times New Roman" w:hAnsi="Helvetica" w:cs="Times New Roman"/>
                <w:color w:val="auto"/>
                <w:sz w:val="18"/>
                <w:szCs w:val="18"/>
                <w:lang w:val="en-NL" w:eastAsia="en-GB"/>
              </w:rPr>
            </w:pPr>
          </w:p>
        </w:tc>
      </w:tr>
      <w:tr w:rsidR="00FD5402" w:rsidRPr="00FD5402" w14:paraId="1521F11A" w14:textId="77777777" w:rsidTr="00FD5402">
        <w:trPr>
          <w:trHeight w:val="165"/>
        </w:trPr>
        <w:tc>
          <w:tcPr>
            <w:tcW w:w="190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ED233BB" w14:textId="77777777" w:rsidR="00FD5402" w:rsidRPr="00FD5402" w:rsidRDefault="00FD5402" w:rsidP="00FD5402">
            <w:pPr>
              <w:spacing w:before="0" w:line="240" w:lineRule="auto"/>
              <w:rPr>
                <w:rFonts w:ascii="Times New Roman" w:eastAsia="Times New Roman" w:hAnsi="Times New Roman" w:cs="Times New Roman"/>
                <w:color w:val="auto"/>
                <w:sz w:val="24"/>
                <w:szCs w:val="24"/>
                <w:lang w:val="en-NL" w:eastAsia="en-GB"/>
              </w:rPr>
            </w:pPr>
            <w:r w:rsidRPr="00FD5402">
              <w:rPr>
                <w:rFonts w:ascii="Helvetica Neue" w:eastAsia="Times New Roman" w:hAnsi="Helvetica Neue" w:cs="Times New Roman"/>
                <w:b/>
                <w:bCs/>
                <w:color w:val="000000"/>
                <w:sz w:val="15"/>
                <w:szCs w:val="15"/>
                <w:lang w:val="en-NL" w:eastAsia="en-GB"/>
              </w:rPr>
              <w:t>Collaboration</w:t>
            </w:r>
          </w:p>
        </w:tc>
        <w:tc>
          <w:tcPr>
            <w:tcW w:w="1335" w:type="dxa"/>
            <w:tcBorders>
              <w:top w:val="single" w:sz="6" w:space="0" w:color="000000"/>
              <w:left w:val="single" w:sz="6" w:space="0" w:color="000000"/>
              <w:bottom w:val="single" w:sz="6" w:space="0" w:color="000000"/>
              <w:right w:val="single" w:sz="6" w:space="0" w:color="000000"/>
            </w:tcBorders>
            <w:shd w:val="clear" w:color="auto" w:fill="FB9E09"/>
            <w:tcMar>
              <w:top w:w="60" w:type="dxa"/>
              <w:left w:w="60" w:type="dxa"/>
              <w:bottom w:w="60" w:type="dxa"/>
              <w:right w:w="60" w:type="dxa"/>
            </w:tcMar>
            <w:hideMark/>
          </w:tcPr>
          <w:p w14:paraId="3117455B" w14:textId="77777777" w:rsidR="00FD5402" w:rsidRPr="00FD5402" w:rsidRDefault="00FD5402" w:rsidP="00FD5402">
            <w:pPr>
              <w:spacing w:before="0" w:line="240" w:lineRule="auto"/>
              <w:rPr>
                <w:rFonts w:ascii="Times New Roman" w:eastAsia="Times New Roman" w:hAnsi="Times New Roman" w:cs="Times New Roman"/>
                <w:color w:val="auto"/>
                <w:sz w:val="24"/>
                <w:szCs w:val="24"/>
                <w:lang w:val="en-NL" w:eastAsia="en-GB"/>
              </w:rPr>
            </w:pPr>
            <w:r w:rsidRPr="00FD5402">
              <w:rPr>
                <w:rFonts w:ascii="Helvetica Neue" w:eastAsia="Times New Roman" w:hAnsi="Helvetica Neue" w:cs="Times New Roman"/>
                <w:color w:val="000000"/>
                <w:sz w:val="15"/>
                <w:szCs w:val="15"/>
                <w:lang w:val="en-NL" w:eastAsia="en-GB"/>
              </w:rPr>
              <w:t>1 dag</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CC8547" w14:textId="77777777" w:rsidR="00FD5402" w:rsidRPr="00FD5402" w:rsidRDefault="00FD5402" w:rsidP="00FD5402">
            <w:pPr>
              <w:spacing w:before="0" w:line="240" w:lineRule="auto"/>
              <w:rPr>
                <w:rFonts w:ascii="Helvetica" w:eastAsia="Times New Roman" w:hAnsi="Helvetica" w:cs="Times New Roman"/>
                <w:color w:val="auto"/>
                <w:sz w:val="18"/>
                <w:szCs w:val="18"/>
                <w:lang w:val="en-NL" w:eastAsia="en-GB"/>
              </w:rPr>
            </w:pPr>
          </w:p>
        </w:tc>
      </w:tr>
    </w:tbl>
    <w:p w14:paraId="080E88DF" w14:textId="77777777" w:rsidR="00FD5402" w:rsidRDefault="00FD5402" w:rsidP="00FD5402">
      <w:pPr>
        <w:rPr>
          <w:lang w:val="nl-NL"/>
        </w:rPr>
      </w:pPr>
    </w:p>
    <w:p w14:paraId="127F23FB" w14:textId="09D718EB" w:rsidR="003B644C" w:rsidRDefault="003B644C" w:rsidP="003B644C">
      <w:pPr>
        <w:pStyle w:val="Heading3"/>
        <w:rPr>
          <w:lang w:val="nl-NL"/>
        </w:rPr>
      </w:pPr>
      <w:bookmarkStart w:id="38" w:name="_Toc188954620"/>
      <w:r>
        <w:rPr>
          <w:lang w:val="nl-NL"/>
        </w:rPr>
        <w:t xml:space="preserve">Uitval </w:t>
      </w:r>
      <w:proofErr w:type="spellStart"/>
      <w:r w:rsidR="00B97591">
        <w:rPr>
          <w:lang w:val="nl-NL"/>
        </w:rPr>
        <w:t>Jaamo</w:t>
      </w:r>
      <w:bookmarkEnd w:id="38"/>
      <w:proofErr w:type="spellEnd"/>
    </w:p>
    <w:p w14:paraId="32941C6B" w14:textId="77777777" w:rsidR="003B644C" w:rsidRPr="00184C4A" w:rsidRDefault="003B644C" w:rsidP="003B644C">
      <w:pPr>
        <w:rPr>
          <w:rStyle w:val="Strong"/>
          <w:lang w:val="nl-NL"/>
        </w:rPr>
      </w:pPr>
      <w:r w:rsidRPr="00184C4A">
        <w:rPr>
          <w:rStyle w:val="Strong"/>
          <w:lang w:val="nl-NL"/>
        </w:rPr>
        <w:t>Situatie</w:t>
      </w:r>
    </w:p>
    <w:p w14:paraId="7712F7BE" w14:textId="7B11D8C2" w:rsidR="003B644C" w:rsidRDefault="00B97591" w:rsidP="003B644C">
      <w:pPr>
        <w:rPr>
          <w:lang w:val="nl-NL"/>
        </w:rPr>
      </w:pPr>
      <w:r>
        <w:rPr>
          <w:lang w:val="nl-NL"/>
        </w:rPr>
        <w:t xml:space="preserve">In </w:t>
      </w:r>
      <w:proofErr w:type="spellStart"/>
      <w:r>
        <w:rPr>
          <w:lang w:val="nl-NL"/>
        </w:rPr>
        <w:t>Jaamo</w:t>
      </w:r>
      <w:proofErr w:type="spellEnd"/>
      <w:r>
        <w:rPr>
          <w:lang w:val="nl-NL"/>
        </w:rPr>
        <w:t xml:space="preserve"> wordt een medewerker op ‘ziek’ gezet nadat hij/zij zich ziek heeft gemeld.</w:t>
      </w:r>
      <w:r w:rsidR="00D84CD6">
        <w:rPr>
          <w:lang w:val="nl-NL"/>
        </w:rPr>
        <w:t xml:space="preserve"> Het </w:t>
      </w:r>
      <w:proofErr w:type="spellStart"/>
      <w:r w:rsidR="00D84CD6" w:rsidRPr="00D84CD6">
        <w:rPr>
          <w:lang w:val="nl-NL"/>
        </w:rPr>
        <w:t>Flexteam</w:t>
      </w:r>
      <w:proofErr w:type="spellEnd"/>
      <w:r w:rsidR="00D84CD6" w:rsidRPr="00D84CD6">
        <w:rPr>
          <w:lang w:val="nl-NL"/>
        </w:rPr>
        <w:t xml:space="preserve"> gebruikt </w:t>
      </w:r>
      <w:proofErr w:type="spellStart"/>
      <w:r w:rsidR="00D84CD6" w:rsidRPr="00D84CD6">
        <w:rPr>
          <w:lang w:val="nl-NL"/>
        </w:rPr>
        <w:t>Jaamo</w:t>
      </w:r>
      <w:proofErr w:type="spellEnd"/>
      <w:r w:rsidR="00D84CD6" w:rsidRPr="00D84CD6">
        <w:rPr>
          <w:lang w:val="nl-NL"/>
        </w:rPr>
        <w:t xml:space="preserve"> </w:t>
      </w:r>
      <w:r w:rsidR="00D84CD6">
        <w:rPr>
          <w:lang w:val="nl-NL"/>
        </w:rPr>
        <w:t xml:space="preserve">om invallers </w:t>
      </w:r>
      <w:r w:rsidR="00D84CD6" w:rsidRPr="00D84CD6">
        <w:rPr>
          <w:lang w:val="nl-NL"/>
        </w:rPr>
        <w:t>in te roosteren</w:t>
      </w:r>
      <w:r w:rsidR="00D84CD6">
        <w:rPr>
          <w:lang w:val="nl-NL"/>
        </w:rPr>
        <w:t>.</w:t>
      </w:r>
    </w:p>
    <w:p w14:paraId="2DB7256E" w14:textId="77777777" w:rsidR="003B644C" w:rsidRDefault="003B644C" w:rsidP="003B644C">
      <w:pPr>
        <w:rPr>
          <w:lang w:val="nl-NL"/>
        </w:rPr>
      </w:pPr>
      <w:r>
        <w:rPr>
          <w:b/>
          <w:bCs/>
          <w:lang w:val="nl-NL"/>
        </w:rPr>
        <w:t>Impact</w:t>
      </w:r>
    </w:p>
    <w:p w14:paraId="32554F8D" w14:textId="77777777" w:rsidR="00D84CD6" w:rsidRDefault="00B97591" w:rsidP="00B97591">
      <w:r>
        <w:t xml:space="preserve">Doordat de medewerker in Jaamo onterecht beschikbaar is, klopt het rooster voor de betreffende groep niet en ontvangt het Flexteam geen verzoek om een invaller. </w:t>
      </w:r>
    </w:p>
    <w:p w14:paraId="734DA99A" w14:textId="06076A2C" w:rsidR="00D84CD6" w:rsidRDefault="00D84CD6" w:rsidP="00B97591">
      <w:r>
        <w:rPr>
          <w:lang w:val="nl-NL"/>
        </w:rPr>
        <w:t xml:space="preserve">Het </w:t>
      </w:r>
      <w:proofErr w:type="spellStart"/>
      <w:r w:rsidRPr="00D84CD6">
        <w:rPr>
          <w:lang w:val="nl-NL"/>
        </w:rPr>
        <w:t>Flexteam</w:t>
      </w:r>
      <w:proofErr w:type="spellEnd"/>
      <w:r w:rsidRPr="00D84CD6">
        <w:rPr>
          <w:lang w:val="nl-NL"/>
        </w:rPr>
        <w:t xml:space="preserve"> </w:t>
      </w:r>
      <w:r>
        <w:rPr>
          <w:lang w:val="nl-NL"/>
        </w:rPr>
        <w:t>kan</w:t>
      </w:r>
      <w:r w:rsidRPr="00D84CD6">
        <w:rPr>
          <w:lang w:val="nl-NL"/>
        </w:rPr>
        <w:t xml:space="preserve"> </w:t>
      </w:r>
      <w:proofErr w:type="spellStart"/>
      <w:r w:rsidRPr="00D84CD6">
        <w:rPr>
          <w:lang w:val="nl-NL"/>
        </w:rPr>
        <w:t>Jaamo</w:t>
      </w:r>
      <w:proofErr w:type="spellEnd"/>
      <w:r>
        <w:rPr>
          <w:lang w:val="nl-NL"/>
        </w:rPr>
        <w:t xml:space="preserve"> niet gebruiken</w:t>
      </w:r>
      <w:r w:rsidRPr="00D84CD6">
        <w:rPr>
          <w:lang w:val="nl-NL"/>
        </w:rPr>
        <w:t xml:space="preserve"> </w:t>
      </w:r>
      <w:r>
        <w:rPr>
          <w:lang w:val="nl-NL"/>
        </w:rPr>
        <w:t xml:space="preserve">om invallers </w:t>
      </w:r>
      <w:r w:rsidRPr="00D84CD6">
        <w:rPr>
          <w:lang w:val="nl-NL"/>
        </w:rPr>
        <w:t>in te roosteren</w:t>
      </w:r>
      <w:r>
        <w:rPr>
          <w:lang w:val="nl-NL"/>
        </w:rPr>
        <w:t>.</w:t>
      </w:r>
    </w:p>
    <w:p w14:paraId="28534919" w14:textId="0DD9B050" w:rsidR="00B97591" w:rsidRDefault="00B97591" w:rsidP="00B97591">
      <w:r>
        <w:t xml:space="preserve">Dit kan leiden tot onderbezetting op de groepen en niet voldoen van </w:t>
      </w:r>
      <w:r>
        <w:rPr>
          <w:lang w:val="nl-NL"/>
        </w:rPr>
        <w:t xml:space="preserve">de </w:t>
      </w:r>
      <w:r w:rsidRPr="00EB7025">
        <w:t>beroepskracht-kindratio (BKR)</w:t>
      </w:r>
      <w:r>
        <w:t xml:space="preserve"> uit de w</w:t>
      </w:r>
      <w:r w:rsidRPr="00EB7025">
        <w:t>et Innovatie en Kwaliteit Kinderopvang</w:t>
      </w:r>
      <w:r>
        <w:t xml:space="preserve"> (IKK).</w:t>
      </w:r>
    </w:p>
    <w:p w14:paraId="1062B066" w14:textId="7A6F5AC5" w:rsidR="00696C6E" w:rsidRPr="00EB7025" w:rsidRDefault="00696C6E" w:rsidP="00B97591">
      <w:pPr>
        <w:rPr>
          <w:lang w:val="nl-NL"/>
        </w:rPr>
      </w:pPr>
      <w:r>
        <w:t xml:space="preserve">Bij langere uitval wordt er meer beslag gelegd op </w:t>
      </w:r>
      <w:r w:rsidRPr="00696C6E">
        <w:t>medewerker</w:t>
      </w:r>
      <w:r>
        <w:t>s door de toegenomen communicatie (zie Noodmaatregel).</w:t>
      </w:r>
    </w:p>
    <w:p w14:paraId="02301EF2" w14:textId="77777777" w:rsidR="003B644C" w:rsidRDefault="003B644C" w:rsidP="003B644C">
      <w:pPr>
        <w:rPr>
          <w:b/>
          <w:bCs/>
          <w:lang w:val="nl-NL"/>
        </w:rPr>
      </w:pPr>
      <w:r>
        <w:rPr>
          <w:b/>
          <w:bCs/>
          <w:lang w:val="nl-NL"/>
        </w:rPr>
        <w:t>Criteria voor activeren noodmaatregel</w:t>
      </w:r>
    </w:p>
    <w:p w14:paraId="0B1FE5A3" w14:textId="752446E1" w:rsidR="003B644C" w:rsidRDefault="00696C6E" w:rsidP="00696C6E">
      <w:pPr>
        <w:pStyle w:val="ListParagraph"/>
        <w:numPr>
          <w:ilvl w:val="0"/>
          <w:numId w:val="50"/>
        </w:numPr>
        <w:rPr>
          <w:lang w:val="nl-NL"/>
        </w:rPr>
      </w:pPr>
      <w:proofErr w:type="spellStart"/>
      <w:r>
        <w:rPr>
          <w:lang w:val="nl-NL"/>
        </w:rPr>
        <w:t>Jaamo</w:t>
      </w:r>
      <w:proofErr w:type="spellEnd"/>
      <w:r>
        <w:rPr>
          <w:lang w:val="nl-NL"/>
        </w:rPr>
        <w:t xml:space="preserve"> is niet beschikbaar</w:t>
      </w:r>
    </w:p>
    <w:p w14:paraId="618B6D9D" w14:textId="54D58E90" w:rsidR="00696C6E" w:rsidRDefault="00696C6E" w:rsidP="00696C6E">
      <w:pPr>
        <w:pStyle w:val="ListParagraph"/>
        <w:numPr>
          <w:ilvl w:val="0"/>
          <w:numId w:val="50"/>
        </w:numPr>
        <w:rPr>
          <w:lang w:val="nl-NL"/>
        </w:rPr>
      </w:pPr>
      <w:r>
        <w:rPr>
          <w:lang w:val="nl-NL"/>
        </w:rPr>
        <w:t>Er is een ziekmelding</w:t>
      </w:r>
    </w:p>
    <w:p w14:paraId="4AFDB73E" w14:textId="16DDF0B9" w:rsidR="00696C6E" w:rsidRPr="00696C6E" w:rsidRDefault="00696C6E" w:rsidP="00696C6E">
      <w:pPr>
        <w:rPr>
          <w:lang w:val="nl-NL"/>
        </w:rPr>
      </w:pPr>
      <w:r w:rsidRPr="00696C6E">
        <w:rPr>
          <w:highlight w:val="yellow"/>
          <w:lang w:val="nl-NL"/>
        </w:rPr>
        <w:t xml:space="preserve">Opmerking RK: in de </w:t>
      </w:r>
      <w:proofErr w:type="gramStart"/>
      <w:r w:rsidRPr="00696C6E">
        <w:rPr>
          <w:highlight w:val="yellow"/>
          <w:lang w:val="nl-NL"/>
        </w:rPr>
        <w:t>BIA workshop</w:t>
      </w:r>
      <w:proofErr w:type="gramEnd"/>
      <w:r w:rsidRPr="00696C6E">
        <w:rPr>
          <w:highlight w:val="yellow"/>
          <w:lang w:val="nl-NL"/>
        </w:rPr>
        <w:t xml:space="preserve"> is een termijn van een dag genoemd; mijn aanname is dat op een ziekmelding per direct gereageerd moet worden i.v.m.</w:t>
      </w:r>
      <w:r>
        <w:rPr>
          <w:highlight w:val="yellow"/>
          <w:lang w:val="nl-NL"/>
        </w:rPr>
        <w:t xml:space="preserve"> </w:t>
      </w:r>
      <w:r w:rsidRPr="00696C6E">
        <w:rPr>
          <w:highlight w:val="yellow"/>
          <w:lang w:val="nl-NL"/>
        </w:rPr>
        <w:t>de BKR.</w:t>
      </w:r>
    </w:p>
    <w:p w14:paraId="61B948C6" w14:textId="77777777" w:rsidR="003B644C" w:rsidRDefault="003B644C" w:rsidP="003B644C">
      <w:pPr>
        <w:rPr>
          <w:b/>
          <w:bCs/>
          <w:lang w:val="nl-NL"/>
        </w:rPr>
      </w:pPr>
      <w:r>
        <w:rPr>
          <w:b/>
          <w:bCs/>
          <w:lang w:val="nl-NL"/>
        </w:rPr>
        <w:lastRenderedPageBreak/>
        <w:t>Noodmaatregel</w:t>
      </w:r>
    </w:p>
    <w:p w14:paraId="0A6B4125" w14:textId="77777777" w:rsidR="003B644C" w:rsidRDefault="003B644C" w:rsidP="003B644C">
      <w:pPr>
        <w:rPr>
          <w:b/>
          <w:bCs/>
          <w:lang w:val="nl-NL"/>
        </w:rPr>
      </w:pPr>
    </w:p>
    <w:tbl>
      <w:tblPr>
        <w:tblStyle w:val="GridTable4-Accent1"/>
        <w:tblW w:w="0" w:type="auto"/>
        <w:tblLook w:val="04A0" w:firstRow="1" w:lastRow="0" w:firstColumn="1" w:lastColumn="0" w:noHBand="0" w:noVBand="1"/>
      </w:tblPr>
      <w:tblGrid>
        <w:gridCol w:w="483"/>
        <w:gridCol w:w="3907"/>
        <w:gridCol w:w="2542"/>
        <w:gridCol w:w="2418"/>
      </w:tblGrid>
      <w:tr w:rsidR="003B644C" w14:paraId="2AE99C63" w14:textId="77777777" w:rsidTr="001209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4FAEEF2C" w14:textId="77777777" w:rsidR="003B644C" w:rsidRDefault="003B644C" w:rsidP="001209A3">
            <w:r>
              <w:t>#</w:t>
            </w:r>
          </w:p>
        </w:tc>
        <w:tc>
          <w:tcPr>
            <w:tcW w:w="3907" w:type="dxa"/>
          </w:tcPr>
          <w:p w14:paraId="051A56CF" w14:textId="77777777" w:rsidR="003B644C" w:rsidRDefault="003B644C" w:rsidP="001209A3">
            <w:pPr>
              <w:cnfStyle w:val="100000000000" w:firstRow="1" w:lastRow="0" w:firstColumn="0" w:lastColumn="0" w:oddVBand="0" w:evenVBand="0" w:oddHBand="0" w:evenHBand="0" w:firstRowFirstColumn="0" w:firstRowLastColumn="0" w:lastRowFirstColumn="0" w:lastRowLastColumn="0"/>
            </w:pPr>
            <w:r>
              <w:t>Actie</w:t>
            </w:r>
          </w:p>
        </w:tc>
        <w:tc>
          <w:tcPr>
            <w:tcW w:w="2542" w:type="dxa"/>
          </w:tcPr>
          <w:p w14:paraId="5E810549" w14:textId="77777777" w:rsidR="003B644C" w:rsidRDefault="003B644C" w:rsidP="001209A3">
            <w:pPr>
              <w:cnfStyle w:val="100000000000" w:firstRow="1" w:lastRow="0" w:firstColumn="0" w:lastColumn="0" w:oddVBand="0" w:evenVBand="0" w:oddHBand="0" w:evenHBand="0" w:firstRowFirstColumn="0" w:firstRowLastColumn="0" w:lastRowFirstColumn="0" w:lastRowLastColumn="0"/>
            </w:pPr>
            <w:r>
              <w:t>Wie</w:t>
            </w:r>
          </w:p>
        </w:tc>
        <w:tc>
          <w:tcPr>
            <w:tcW w:w="2418" w:type="dxa"/>
          </w:tcPr>
          <w:p w14:paraId="16B4A34E" w14:textId="77777777" w:rsidR="003B644C" w:rsidRDefault="003B644C" w:rsidP="001209A3">
            <w:pPr>
              <w:cnfStyle w:val="100000000000" w:firstRow="1" w:lastRow="0" w:firstColumn="0" w:lastColumn="0" w:oddVBand="0" w:evenVBand="0" w:oddHBand="0" w:evenHBand="0" w:firstRowFirstColumn="0" w:firstRowLastColumn="0" w:lastRowFirstColumn="0" w:lastRowLastColumn="0"/>
            </w:pPr>
            <w:r>
              <w:t>Middelen</w:t>
            </w:r>
          </w:p>
        </w:tc>
      </w:tr>
      <w:tr w:rsidR="003B644C" w14:paraId="1F14849B" w14:textId="77777777" w:rsidTr="00120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5F214C84" w14:textId="7162D3D6" w:rsidR="003B644C" w:rsidRDefault="006C5BC5" w:rsidP="001209A3">
            <w:r>
              <w:t>1</w:t>
            </w:r>
          </w:p>
        </w:tc>
        <w:tc>
          <w:tcPr>
            <w:tcW w:w="3907" w:type="dxa"/>
          </w:tcPr>
          <w:p w14:paraId="1B8159E5" w14:textId="3F6EE920" w:rsidR="003B644C" w:rsidRDefault="006C5BC5" w:rsidP="001209A3">
            <w:pPr>
              <w:cnfStyle w:val="000000100000" w:firstRow="0" w:lastRow="0" w:firstColumn="0" w:lastColumn="0" w:oddVBand="0" w:evenVBand="0" w:oddHBand="1" w:evenHBand="0" w:firstRowFirstColumn="0" w:firstRowLastColumn="0" w:lastRowFirstColumn="0" w:lastRowLastColumn="0"/>
            </w:pPr>
            <w:r>
              <w:t>Binnengekomen ziekmelding noteren en doorgeven van UM’er</w:t>
            </w:r>
          </w:p>
        </w:tc>
        <w:tc>
          <w:tcPr>
            <w:tcW w:w="2542" w:type="dxa"/>
          </w:tcPr>
          <w:p w14:paraId="4C6255EC" w14:textId="3D8DFF79" w:rsidR="003B644C" w:rsidRDefault="006C5BC5" w:rsidP="001209A3">
            <w:pPr>
              <w:cnfStyle w:val="000000100000" w:firstRow="0" w:lastRow="0" w:firstColumn="0" w:lastColumn="0" w:oddVBand="0" w:evenVBand="0" w:oddHBand="1" w:evenHBand="0" w:firstRowFirstColumn="0" w:firstRowLastColumn="0" w:lastRowFirstColumn="0" w:lastRowLastColumn="0"/>
            </w:pPr>
            <w:r>
              <w:t>&lt;functie&gt;</w:t>
            </w:r>
          </w:p>
        </w:tc>
        <w:tc>
          <w:tcPr>
            <w:tcW w:w="2418" w:type="dxa"/>
          </w:tcPr>
          <w:p w14:paraId="73870D42" w14:textId="55C39B38" w:rsidR="003B644C" w:rsidRDefault="006C5BC5" w:rsidP="001209A3">
            <w:pPr>
              <w:cnfStyle w:val="000000100000" w:firstRow="0" w:lastRow="0" w:firstColumn="0" w:lastColumn="0" w:oddVBand="0" w:evenVBand="0" w:oddHBand="1" w:evenHBand="0" w:firstRowFirstColumn="0" w:firstRowLastColumn="0" w:lastRowFirstColumn="0" w:lastRowLastColumn="0"/>
            </w:pPr>
            <w:r>
              <w:t>Telefoon</w:t>
            </w:r>
          </w:p>
        </w:tc>
      </w:tr>
      <w:tr w:rsidR="006C5BC5" w14:paraId="394E6636" w14:textId="77777777" w:rsidTr="001209A3">
        <w:tc>
          <w:tcPr>
            <w:cnfStyle w:val="001000000000" w:firstRow="0" w:lastRow="0" w:firstColumn="1" w:lastColumn="0" w:oddVBand="0" w:evenVBand="0" w:oddHBand="0" w:evenHBand="0" w:firstRowFirstColumn="0" w:firstRowLastColumn="0" w:lastRowFirstColumn="0" w:lastRowLastColumn="0"/>
            <w:tcW w:w="483" w:type="dxa"/>
          </w:tcPr>
          <w:p w14:paraId="58390DE6" w14:textId="70EFCF38" w:rsidR="006C5BC5" w:rsidRDefault="006C5BC5" w:rsidP="001209A3">
            <w:r>
              <w:t>2</w:t>
            </w:r>
          </w:p>
        </w:tc>
        <w:tc>
          <w:tcPr>
            <w:tcW w:w="3907" w:type="dxa"/>
          </w:tcPr>
          <w:p w14:paraId="1FD71BA1" w14:textId="77777777" w:rsidR="006C5BC5" w:rsidRDefault="006C5BC5" w:rsidP="001209A3">
            <w:pPr>
              <w:cnfStyle w:val="000000000000" w:firstRow="0" w:lastRow="0" w:firstColumn="0" w:lastColumn="0" w:oddVBand="0" w:evenVBand="0" w:oddHBand="0" w:evenHBand="0" w:firstRowFirstColumn="0" w:firstRowLastColumn="0" w:lastRowFirstColumn="0" w:lastRowLastColumn="0"/>
            </w:pPr>
            <w:r>
              <w:t>Collega’s op locatie informeren</w:t>
            </w:r>
          </w:p>
        </w:tc>
        <w:tc>
          <w:tcPr>
            <w:tcW w:w="2542" w:type="dxa"/>
          </w:tcPr>
          <w:p w14:paraId="1A4BB89F" w14:textId="77777777" w:rsidR="006C5BC5" w:rsidRDefault="006C5BC5" w:rsidP="001209A3">
            <w:pPr>
              <w:cnfStyle w:val="000000000000" w:firstRow="0" w:lastRow="0" w:firstColumn="0" w:lastColumn="0" w:oddVBand="0" w:evenVBand="0" w:oddHBand="0" w:evenHBand="0" w:firstRowFirstColumn="0" w:firstRowLastColumn="0" w:lastRowFirstColumn="0" w:lastRowLastColumn="0"/>
            </w:pPr>
            <w:r>
              <w:t>UM</w:t>
            </w:r>
          </w:p>
        </w:tc>
        <w:tc>
          <w:tcPr>
            <w:tcW w:w="2418" w:type="dxa"/>
          </w:tcPr>
          <w:p w14:paraId="65F66A06" w14:textId="77777777" w:rsidR="006C5BC5" w:rsidRDefault="006C5BC5" w:rsidP="001209A3">
            <w:pPr>
              <w:cnfStyle w:val="000000000000" w:firstRow="0" w:lastRow="0" w:firstColumn="0" w:lastColumn="0" w:oddVBand="0" w:evenVBand="0" w:oddHBand="0" w:evenHBand="0" w:firstRowFirstColumn="0" w:firstRowLastColumn="0" w:lastRowFirstColumn="0" w:lastRowLastColumn="0"/>
            </w:pPr>
          </w:p>
        </w:tc>
      </w:tr>
      <w:tr w:rsidR="006C5BC5" w14:paraId="172B9E6A" w14:textId="77777777" w:rsidTr="00120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49AB51B3" w14:textId="4779EC01" w:rsidR="006C5BC5" w:rsidRDefault="006C5BC5" w:rsidP="001209A3">
            <w:r>
              <w:t>3</w:t>
            </w:r>
          </w:p>
        </w:tc>
        <w:tc>
          <w:tcPr>
            <w:tcW w:w="3907" w:type="dxa"/>
          </w:tcPr>
          <w:p w14:paraId="4C6A2C26" w14:textId="77777777" w:rsidR="006C5BC5" w:rsidRDefault="006C5BC5" w:rsidP="001209A3">
            <w:pPr>
              <w:cnfStyle w:val="000000100000" w:firstRow="0" w:lastRow="0" w:firstColumn="0" w:lastColumn="0" w:oddVBand="0" w:evenVBand="0" w:oddHBand="1" w:evenHBand="0" w:firstRowFirstColumn="0" w:firstRowLastColumn="0" w:lastRowFirstColumn="0" w:lastRowLastColumn="0"/>
            </w:pPr>
            <w:r>
              <w:t>Uitval Jaamo melden in in WhatsApp groep Flex’ers, met verzoek om invaller</w:t>
            </w:r>
          </w:p>
        </w:tc>
        <w:tc>
          <w:tcPr>
            <w:tcW w:w="2542" w:type="dxa"/>
          </w:tcPr>
          <w:p w14:paraId="202C8BC4" w14:textId="77777777" w:rsidR="006C5BC5" w:rsidRDefault="006C5BC5" w:rsidP="001209A3">
            <w:pPr>
              <w:cnfStyle w:val="000000100000" w:firstRow="0" w:lastRow="0" w:firstColumn="0" w:lastColumn="0" w:oddVBand="0" w:evenVBand="0" w:oddHBand="1" w:evenHBand="0" w:firstRowFirstColumn="0" w:firstRowLastColumn="0" w:lastRowFirstColumn="0" w:lastRowLastColumn="0"/>
            </w:pPr>
            <w:r>
              <w:t>&lt;functie&gt;</w:t>
            </w:r>
          </w:p>
        </w:tc>
        <w:tc>
          <w:tcPr>
            <w:tcW w:w="2418" w:type="dxa"/>
          </w:tcPr>
          <w:p w14:paraId="67FAAF80" w14:textId="77777777" w:rsidR="006C5BC5" w:rsidRDefault="006C5BC5" w:rsidP="001209A3">
            <w:pPr>
              <w:cnfStyle w:val="000000100000" w:firstRow="0" w:lastRow="0" w:firstColumn="0" w:lastColumn="0" w:oddVBand="0" w:evenVBand="0" w:oddHBand="1" w:evenHBand="0" w:firstRowFirstColumn="0" w:firstRowLastColumn="0" w:lastRowFirstColumn="0" w:lastRowLastColumn="0"/>
            </w:pPr>
            <w:r>
              <w:t>WhatsApp</w:t>
            </w:r>
          </w:p>
        </w:tc>
      </w:tr>
      <w:tr w:rsidR="006C5BC5" w14:paraId="0DBE5EA7" w14:textId="77777777" w:rsidTr="001209A3">
        <w:tc>
          <w:tcPr>
            <w:cnfStyle w:val="001000000000" w:firstRow="0" w:lastRow="0" w:firstColumn="1" w:lastColumn="0" w:oddVBand="0" w:evenVBand="0" w:oddHBand="0" w:evenHBand="0" w:firstRowFirstColumn="0" w:firstRowLastColumn="0" w:lastRowFirstColumn="0" w:lastRowLastColumn="0"/>
            <w:tcW w:w="483" w:type="dxa"/>
          </w:tcPr>
          <w:p w14:paraId="712FE9E0" w14:textId="632A2496" w:rsidR="006C5BC5" w:rsidRDefault="006C5BC5" w:rsidP="006C5BC5">
            <w:r>
              <w:t>4</w:t>
            </w:r>
          </w:p>
        </w:tc>
        <w:tc>
          <w:tcPr>
            <w:tcW w:w="3907" w:type="dxa"/>
          </w:tcPr>
          <w:p w14:paraId="562C1FB9" w14:textId="4DB40061" w:rsidR="006C5BC5" w:rsidRDefault="006C5BC5" w:rsidP="006C5BC5">
            <w:pPr>
              <w:cnfStyle w:val="000000000000" w:firstRow="0" w:lastRow="0" w:firstColumn="0" w:lastColumn="0" w:oddVBand="0" w:evenVBand="0" w:oddHBand="0" w:evenHBand="0" w:firstRowFirstColumn="0" w:firstRowLastColumn="0" w:lastRowFirstColumn="0" w:lastRowLastColumn="0"/>
            </w:pPr>
            <w:r>
              <w:t>Verzoek doen aan Flexteam voor invaller</w:t>
            </w:r>
          </w:p>
        </w:tc>
        <w:tc>
          <w:tcPr>
            <w:tcW w:w="2542" w:type="dxa"/>
          </w:tcPr>
          <w:p w14:paraId="75C9E4E1" w14:textId="30E084A7" w:rsidR="006C5BC5" w:rsidRDefault="006C5BC5" w:rsidP="006C5BC5">
            <w:pPr>
              <w:cnfStyle w:val="000000000000" w:firstRow="0" w:lastRow="0" w:firstColumn="0" w:lastColumn="0" w:oddVBand="0" w:evenVBand="0" w:oddHBand="0" w:evenHBand="0" w:firstRowFirstColumn="0" w:firstRowLastColumn="0" w:lastRowFirstColumn="0" w:lastRowLastColumn="0"/>
            </w:pPr>
            <w:r>
              <w:t>&lt;functie&gt;</w:t>
            </w:r>
          </w:p>
        </w:tc>
        <w:tc>
          <w:tcPr>
            <w:tcW w:w="2418" w:type="dxa"/>
          </w:tcPr>
          <w:p w14:paraId="5D5E826C" w14:textId="304DBC28" w:rsidR="006C5BC5" w:rsidRDefault="006C5BC5" w:rsidP="006C5BC5">
            <w:pPr>
              <w:cnfStyle w:val="000000000000" w:firstRow="0" w:lastRow="0" w:firstColumn="0" w:lastColumn="0" w:oddVBand="0" w:evenVBand="0" w:oddHBand="0" w:evenHBand="0" w:firstRowFirstColumn="0" w:firstRowLastColumn="0" w:lastRowFirstColumn="0" w:lastRowLastColumn="0"/>
            </w:pPr>
            <w:r>
              <w:t>Telefoon</w:t>
            </w:r>
          </w:p>
        </w:tc>
      </w:tr>
      <w:tr w:rsidR="006C5BC5" w14:paraId="4CAC2F2A" w14:textId="77777777" w:rsidTr="00120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5B41D1FB" w14:textId="11BE5456" w:rsidR="006C5BC5" w:rsidRDefault="006C5BC5" w:rsidP="006C5BC5">
            <w:r>
              <w:t>5</w:t>
            </w:r>
          </w:p>
        </w:tc>
        <w:tc>
          <w:tcPr>
            <w:tcW w:w="3907" w:type="dxa"/>
          </w:tcPr>
          <w:p w14:paraId="0721758F" w14:textId="1C2C05EF" w:rsidR="006C5BC5" w:rsidRDefault="00202A15" w:rsidP="006C5BC5">
            <w:pPr>
              <w:cnfStyle w:val="000000100000" w:firstRow="0" w:lastRow="0" w:firstColumn="0" w:lastColumn="0" w:oddVBand="0" w:evenVBand="0" w:oddHBand="1" w:evenHBand="0" w:firstRowFirstColumn="0" w:firstRowLastColumn="0" w:lastRowFirstColumn="0" w:lastRowLastColumn="0"/>
            </w:pPr>
            <w:r>
              <w:t>Bericht</w:t>
            </w:r>
            <w:r w:rsidR="006C5BC5">
              <w:t xml:space="preserve"> plaatsen op Joost</w:t>
            </w:r>
          </w:p>
        </w:tc>
        <w:tc>
          <w:tcPr>
            <w:tcW w:w="2542" w:type="dxa"/>
          </w:tcPr>
          <w:p w14:paraId="29A7AD97" w14:textId="2051DC2A" w:rsidR="006C5BC5" w:rsidRDefault="006C5BC5" w:rsidP="006C5BC5">
            <w:pPr>
              <w:cnfStyle w:val="000000100000" w:firstRow="0" w:lastRow="0" w:firstColumn="0" w:lastColumn="0" w:oddVBand="0" w:evenVBand="0" w:oddHBand="1" w:evenHBand="0" w:firstRowFirstColumn="0" w:firstRowLastColumn="0" w:lastRowFirstColumn="0" w:lastRowLastColumn="0"/>
            </w:pPr>
            <w:r w:rsidRPr="006C5BC5">
              <w:t>&lt;functie&gt;</w:t>
            </w:r>
          </w:p>
        </w:tc>
        <w:tc>
          <w:tcPr>
            <w:tcW w:w="2418" w:type="dxa"/>
          </w:tcPr>
          <w:p w14:paraId="20BB4E01" w14:textId="7FC437C2" w:rsidR="006C5BC5" w:rsidRDefault="006C5BC5" w:rsidP="006C5BC5">
            <w:pPr>
              <w:cnfStyle w:val="000000100000" w:firstRow="0" w:lastRow="0" w:firstColumn="0" w:lastColumn="0" w:oddVBand="0" w:evenVBand="0" w:oddHBand="1" w:evenHBand="0" w:firstRowFirstColumn="0" w:firstRowLastColumn="0" w:lastRowFirstColumn="0" w:lastRowLastColumn="0"/>
            </w:pPr>
            <w:r>
              <w:t>Intranet</w:t>
            </w:r>
          </w:p>
        </w:tc>
      </w:tr>
    </w:tbl>
    <w:p w14:paraId="2C471EAB" w14:textId="22E5187A" w:rsidR="003B644C" w:rsidRDefault="003B644C" w:rsidP="003B644C">
      <w:pPr>
        <w:rPr>
          <w:lang w:val="nl-NL"/>
        </w:rPr>
      </w:pPr>
    </w:p>
    <w:p w14:paraId="3F7050FA" w14:textId="77777777" w:rsidR="003B644C" w:rsidRDefault="003B644C" w:rsidP="003B644C">
      <w:pPr>
        <w:rPr>
          <w:b/>
          <w:bCs/>
          <w:lang w:val="nl-NL"/>
        </w:rPr>
      </w:pPr>
      <w:r>
        <w:rPr>
          <w:b/>
          <w:bCs/>
          <w:lang w:val="nl-NL"/>
        </w:rPr>
        <w:t>Criteria voor opheffen noodmaatregel</w:t>
      </w:r>
    </w:p>
    <w:p w14:paraId="52DF4BE7" w14:textId="113B2F27" w:rsidR="003B644C" w:rsidRPr="00202A15" w:rsidRDefault="00202A15" w:rsidP="00202A15">
      <w:pPr>
        <w:rPr>
          <w:lang w:val="nl-NL"/>
        </w:rPr>
      </w:pPr>
      <w:proofErr w:type="spellStart"/>
      <w:r>
        <w:rPr>
          <w:lang w:val="nl-NL"/>
        </w:rPr>
        <w:t>Jaamo</w:t>
      </w:r>
      <w:proofErr w:type="spellEnd"/>
      <w:r>
        <w:rPr>
          <w:lang w:val="nl-NL"/>
        </w:rPr>
        <w:t xml:space="preserve"> is weer beschikbaar</w:t>
      </w:r>
    </w:p>
    <w:p w14:paraId="5B6FC8E3" w14:textId="77777777" w:rsidR="003B644C" w:rsidRDefault="003B644C" w:rsidP="003B644C">
      <w:pPr>
        <w:rPr>
          <w:b/>
          <w:bCs/>
          <w:lang w:val="nl-NL"/>
        </w:rPr>
      </w:pPr>
      <w:r w:rsidRPr="001C5032">
        <w:rPr>
          <w:b/>
          <w:bCs/>
          <w:lang w:val="nl-NL"/>
        </w:rPr>
        <w:t>Herstelplan</w:t>
      </w:r>
    </w:p>
    <w:tbl>
      <w:tblPr>
        <w:tblStyle w:val="GridTable4-Accent1"/>
        <w:tblW w:w="0" w:type="auto"/>
        <w:tblLook w:val="04A0" w:firstRow="1" w:lastRow="0" w:firstColumn="1" w:lastColumn="0" w:noHBand="0" w:noVBand="1"/>
      </w:tblPr>
      <w:tblGrid>
        <w:gridCol w:w="483"/>
        <w:gridCol w:w="3907"/>
        <w:gridCol w:w="2542"/>
        <w:gridCol w:w="2418"/>
      </w:tblGrid>
      <w:tr w:rsidR="003B644C" w14:paraId="7885DDF6" w14:textId="77777777" w:rsidTr="001209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6A7AA2D9" w14:textId="77777777" w:rsidR="003B644C" w:rsidRDefault="003B644C" w:rsidP="001209A3">
            <w:r>
              <w:t>#</w:t>
            </w:r>
          </w:p>
        </w:tc>
        <w:tc>
          <w:tcPr>
            <w:tcW w:w="3907" w:type="dxa"/>
          </w:tcPr>
          <w:p w14:paraId="7DC65EBB" w14:textId="77777777" w:rsidR="003B644C" w:rsidRDefault="003B644C" w:rsidP="001209A3">
            <w:pPr>
              <w:cnfStyle w:val="100000000000" w:firstRow="1" w:lastRow="0" w:firstColumn="0" w:lastColumn="0" w:oddVBand="0" w:evenVBand="0" w:oddHBand="0" w:evenHBand="0" w:firstRowFirstColumn="0" w:firstRowLastColumn="0" w:lastRowFirstColumn="0" w:lastRowLastColumn="0"/>
            </w:pPr>
            <w:r>
              <w:t>Actie</w:t>
            </w:r>
          </w:p>
        </w:tc>
        <w:tc>
          <w:tcPr>
            <w:tcW w:w="2542" w:type="dxa"/>
          </w:tcPr>
          <w:p w14:paraId="3E2D2E76" w14:textId="77777777" w:rsidR="003B644C" w:rsidRDefault="003B644C" w:rsidP="001209A3">
            <w:pPr>
              <w:cnfStyle w:val="100000000000" w:firstRow="1" w:lastRow="0" w:firstColumn="0" w:lastColumn="0" w:oddVBand="0" w:evenVBand="0" w:oddHBand="0" w:evenHBand="0" w:firstRowFirstColumn="0" w:firstRowLastColumn="0" w:lastRowFirstColumn="0" w:lastRowLastColumn="0"/>
            </w:pPr>
            <w:r>
              <w:t>Wie</w:t>
            </w:r>
          </w:p>
        </w:tc>
        <w:tc>
          <w:tcPr>
            <w:tcW w:w="2418" w:type="dxa"/>
          </w:tcPr>
          <w:p w14:paraId="665C2860" w14:textId="77777777" w:rsidR="003B644C" w:rsidRDefault="003B644C" w:rsidP="001209A3">
            <w:pPr>
              <w:cnfStyle w:val="100000000000" w:firstRow="1" w:lastRow="0" w:firstColumn="0" w:lastColumn="0" w:oddVBand="0" w:evenVBand="0" w:oddHBand="0" w:evenHBand="0" w:firstRowFirstColumn="0" w:firstRowLastColumn="0" w:lastRowFirstColumn="0" w:lastRowLastColumn="0"/>
            </w:pPr>
            <w:r>
              <w:t>Middelen</w:t>
            </w:r>
          </w:p>
        </w:tc>
      </w:tr>
      <w:tr w:rsidR="00202A15" w14:paraId="2AF5DA19" w14:textId="77777777" w:rsidTr="00120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42A12692" w14:textId="77777777" w:rsidR="00202A15" w:rsidRDefault="00202A15" w:rsidP="00202A15">
            <w:r>
              <w:t>1</w:t>
            </w:r>
          </w:p>
        </w:tc>
        <w:tc>
          <w:tcPr>
            <w:tcW w:w="3907" w:type="dxa"/>
          </w:tcPr>
          <w:p w14:paraId="3B5180C9" w14:textId="5FE48C03" w:rsidR="00202A15" w:rsidRDefault="00202A15" w:rsidP="00202A15">
            <w:pPr>
              <w:cnfStyle w:val="000000100000" w:firstRow="0" w:lastRow="0" w:firstColumn="0" w:lastColumn="0" w:oddVBand="0" w:evenVBand="0" w:oddHBand="1" w:evenHBand="0" w:firstRowFirstColumn="0" w:firstRowLastColumn="0" w:lastRowFirstColumn="0" w:lastRowLastColumn="0"/>
            </w:pPr>
            <w:r>
              <w:t>Bericht verwijderen van Joost</w:t>
            </w:r>
          </w:p>
        </w:tc>
        <w:tc>
          <w:tcPr>
            <w:tcW w:w="2542" w:type="dxa"/>
          </w:tcPr>
          <w:p w14:paraId="40C67F61" w14:textId="1883E14E" w:rsidR="00202A15" w:rsidRDefault="00202A15" w:rsidP="00202A15">
            <w:pPr>
              <w:cnfStyle w:val="000000100000" w:firstRow="0" w:lastRow="0" w:firstColumn="0" w:lastColumn="0" w:oddVBand="0" w:evenVBand="0" w:oddHBand="1" w:evenHBand="0" w:firstRowFirstColumn="0" w:firstRowLastColumn="0" w:lastRowFirstColumn="0" w:lastRowLastColumn="0"/>
            </w:pPr>
            <w:r w:rsidRPr="006C5BC5">
              <w:t>&lt;functie&gt;</w:t>
            </w:r>
          </w:p>
        </w:tc>
        <w:tc>
          <w:tcPr>
            <w:tcW w:w="2418" w:type="dxa"/>
          </w:tcPr>
          <w:p w14:paraId="1A117658" w14:textId="1667301A" w:rsidR="00202A15" w:rsidRDefault="00202A15" w:rsidP="00202A15">
            <w:pPr>
              <w:cnfStyle w:val="000000100000" w:firstRow="0" w:lastRow="0" w:firstColumn="0" w:lastColumn="0" w:oddVBand="0" w:evenVBand="0" w:oddHBand="1" w:evenHBand="0" w:firstRowFirstColumn="0" w:firstRowLastColumn="0" w:lastRowFirstColumn="0" w:lastRowLastColumn="0"/>
            </w:pPr>
            <w:r>
              <w:t>Intranet</w:t>
            </w:r>
          </w:p>
        </w:tc>
      </w:tr>
      <w:tr w:rsidR="00202A15" w14:paraId="15D7BFC4" w14:textId="77777777" w:rsidTr="001209A3">
        <w:tc>
          <w:tcPr>
            <w:cnfStyle w:val="001000000000" w:firstRow="0" w:lastRow="0" w:firstColumn="1" w:lastColumn="0" w:oddVBand="0" w:evenVBand="0" w:oddHBand="0" w:evenHBand="0" w:firstRowFirstColumn="0" w:firstRowLastColumn="0" w:lastRowFirstColumn="0" w:lastRowLastColumn="0"/>
            <w:tcW w:w="483" w:type="dxa"/>
          </w:tcPr>
          <w:p w14:paraId="34BCB98A" w14:textId="77777777" w:rsidR="00202A15" w:rsidRDefault="00202A15" w:rsidP="00202A15">
            <w:r>
              <w:t>2</w:t>
            </w:r>
          </w:p>
        </w:tc>
        <w:tc>
          <w:tcPr>
            <w:tcW w:w="3907" w:type="dxa"/>
          </w:tcPr>
          <w:p w14:paraId="4726AF69" w14:textId="7A8967CD" w:rsidR="00202A15" w:rsidRDefault="00202A15" w:rsidP="00202A15">
            <w:pPr>
              <w:cnfStyle w:val="000000000000" w:firstRow="0" w:lastRow="0" w:firstColumn="0" w:lastColumn="0" w:oddVBand="0" w:evenVBand="0" w:oddHBand="0" w:evenHBand="0" w:firstRowFirstColumn="0" w:firstRowLastColumn="0" w:lastRowFirstColumn="0" w:lastRowLastColumn="0"/>
            </w:pPr>
            <w:r>
              <w:t>Beschikbaarheid Jaamo melden in WhatsApp groep Flex’ers</w:t>
            </w:r>
          </w:p>
        </w:tc>
        <w:tc>
          <w:tcPr>
            <w:tcW w:w="2542" w:type="dxa"/>
          </w:tcPr>
          <w:p w14:paraId="3224258A" w14:textId="6054789F" w:rsidR="00202A15" w:rsidRDefault="00202A15" w:rsidP="00202A15">
            <w:pPr>
              <w:cnfStyle w:val="000000000000" w:firstRow="0" w:lastRow="0" w:firstColumn="0" w:lastColumn="0" w:oddVBand="0" w:evenVBand="0" w:oddHBand="0" w:evenHBand="0" w:firstRowFirstColumn="0" w:firstRowLastColumn="0" w:lastRowFirstColumn="0" w:lastRowLastColumn="0"/>
            </w:pPr>
            <w:r>
              <w:t>&lt;functie&gt;</w:t>
            </w:r>
          </w:p>
        </w:tc>
        <w:tc>
          <w:tcPr>
            <w:tcW w:w="2418" w:type="dxa"/>
          </w:tcPr>
          <w:p w14:paraId="2FC0E32B" w14:textId="23A45B08" w:rsidR="00202A15" w:rsidRDefault="00202A15" w:rsidP="00202A15">
            <w:pPr>
              <w:cnfStyle w:val="000000000000" w:firstRow="0" w:lastRow="0" w:firstColumn="0" w:lastColumn="0" w:oddVBand="0" w:evenVBand="0" w:oddHBand="0" w:evenHBand="0" w:firstRowFirstColumn="0" w:firstRowLastColumn="0" w:lastRowFirstColumn="0" w:lastRowLastColumn="0"/>
            </w:pPr>
            <w:r>
              <w:t>WhatsApp</w:t>
            </w:r>
          </w:p>
        </w:tc>
      </w:tr>
    </w:tbl>
    <w:p w14:paraId="10E47F33" w14:textId="77777777" w:rsidR="003B644C" w:rsidRDefault="003B644C" w:rsidP="003B644C">
      <w:pPr>
        <w:rPr>
          <w:b/>
          <w:bCs/>
          <w:lang w:val="nl-NL"/>
        </w:rPr>
      </w:pPr>
    </w:p>
    <w:p w14:paraId="28F07576" w14:textId="77777777" w:rsidR="003B644C" w:rsidRDefault="003B644C" w:rsidP="003B644C">
      <w:pPr>
        <w:rPr>
          <w:b/>
          <w:bCs/>
          <w:lang w:val="nl-NL"/>
        </w:rPr>
      </w:pPr>
      <w:r>
        <w:rPr>
          <w:b/>
          <w:bCs/>
          <w:lang w:val="nl-NL"/>
        </w:rPr>
        <w:t>Betrokken personen en partijen</w:t>
      </w:r>
    </w:p>
    <w:p w14:paraId="2BD6F09B" w14:textId="77777777" w:rsidR="003B644C" w:rsidRPr="00793F6F" w:rsidRDefault="003B644C" w:rsidP="003B644C">
      <w:pPr>
        <w:pStyle w:val="ListParagraph"/>
        <w:numPr>
          <w:ilvl w:val="0"/>
          <w:numId w:val="29"/>
        </w:numPr>
        <w:rPr>
          <w:lang w:val="nl-NL"/>
        </w:rPr>
      </w:pPr>
      <w:r>
        <w:rPr>
          <w:lang w:val="nl-NL"/>
        </w:rPr>
        <w:t>&lt;</w:t>
      </w:r>
      <w:proofErr w:type="gramStart"/>
      <w:r>
        <w:rPr>
          <w:lang w:val="nl-NL"/>
        </w:rPr>
        <w:t>hierboven</w:t>
      </w:r>
      <w:proofErr w:type="gramEnd"/>
      <w:r>
        <w:rPr>
          <w:lang w:val="nl-NL"/>
        </w:rPr>
        <w:t xml:space="preserve"> benoemde functies en partijen&gt;</w:t>
      </w:r>
    </w:p>
    <w:p w14:paraId="6FD941BF" w14:textId="77777777" w:rsidR="003B644C" w:rsidRPr="00793F6F" w:rsidRDefault="003B644C" w:rsidP="003B644C">
      <w:pPr>
        <w:rPr>
          <w:b/>
          <w:bCs/>
          <w:lang w:val="nl-NL"/>
        </w:rPr>
      </w:pPr>
      <w:r w:rsidRPr="00793F6F">
        <w:rPr>
          <w:b/>
          <w:bCs/>
          <w:lang w:val="nl-NL"/>
        </w:rPr>
        <w:t>Communicatieplan</w:t>
      </w:r>
    </w:p>
    <w:p w14:paraId="7CBC3B9D" w14:textId="77777777" w:rsidR="003B644C" w:rsidRPr="00793F6F" w:rsidRDefault="003B644C" w:rsidP="003B644C">
      <w:pPr>
        <w:rPr>
          <w:lang w:val="nl-NL"/>
        </w:rPr>
      </w:pPr>
      <w:r>
        <w:rPr>
          <w:lang w:val="nl-NL"/>
        </w:rPr>
        <w:t>Niet van toepassing.</w:t>
      </w:r>
    </w:p>
    <w:p w14:paraId="2B64F5AC" w14:textId="77777777" w:rsidR="00202A15" w:rsidRDefault="00202A15" w:rsidP="00202A15">
      <w:pPr>
        <w:rPr>
          <w:lang w:val="nl-NL"/>
        </w:rPr>
      </w:pPr>
    </w:p>
    <w:p w14:paraId="5B319795" w14:textId="77777777" w:rsidR="00202A15" w:rsidRDefault="00202A15" w:rsidP="00202A15">
      <w:pPr>
        <w:pStyle w:val="Heading3"/>
        <w:rPr>
          <w:lang w:val="nl-NL"/>
        </w:rPr>
      </w:pPr>
      <w:bookmarkStart w:id="39" w:name="_Toc188954621"/>
      <w:r>
        <w:rPr>
          <w:lang w:val="nl-NL"/>
        </w:rPr>
        <w:t xml:space="preserve">Uitval </w:t>
      </w:r>
      <w:proofErr w:type="spellStart"/>
      <w:r>
        <w:rPr>
          <w:lang w:val="nl-NL"/>
        </w:rPr>
        <w:t>Collaboration</w:t>
      </w:r>
      <w:proofErr w:type="spellEnd"/>
      <w:r>
        <w:rPr>
          <w:lang w:val="nl-NL"/>
        </w:rPr>
        <w:t xml:space="preserve"> VoIP</w:t>
      </w:r>
      <w:bookmarkEnd w:id="39"/>
    </w:p>
    <w:p w14:paraId="18910FA4" w14:textId="77777777" w:rsidR="00202A15" w:rsidRPr="00184C4A" w:rsidRDefault="00202A15" w:rsidP="00202A15">
      <w:pPr>
        <w:rPr>
          <w:rStyle w:val="Strong"/>
          <w:lang w:val="nl-NL"/>
        </w:rPr>
      </w:pPr>
      <w:r w:rsidRPr="00184C4A">
        <w:rPr>
          <w:rStyle w:val="Strong"/>
          <w:lang w:val="nl-NL"/>
        </w:rPr>
        <w:t>Situatie</w:t>
      </w:r>
    </w:p>
    <w:p w14:paraId="1011B842" w14:textId="77777777" w:rsidR="00202A15" w:rsidRDefault="00202A15" w:rsidP="00202A15">
      <w:pPr>
        <w:rPr>
          <w:lang w:val="nl-NL"/>
        </w:rPr>
      </w:pPr>
      <w:proofErr w:type="spellStart"/>
      <w:r>
        <w:rPr>
          <w:lang w:val="nl-NL"/>
        </w:rPr>
        <w:lastRenderedPageBreak/>
        <w:t>Collaboration</w:t>
      </w:r>
      <w:proofErr w:type="spellEnd"/>
      <w:r>
        <w:rPr>
          <w:lang w:val="nl-NL"/>
        </w:rPr>
        <w:t xml:space="preserve"> is het telefoonsysteem van DAK kindercentra. Vaste en mobiele telefonie (waaronder de groepstelefoons) loopt via dit VoIP systeem.</w:t>
      </w:r>
    </w:p>
    <w:p w14:paraId="12D67FDD" w14:textId="77777777" w:rsidR="00202A15" w:rsidRDefault="00202A15" w:rsidP="00202A15">
      <w:pPr>
        <w:rPr>
          <w:lang w:val="nl-NL"/>
        </w:rPr>
      </w:pPr>
      <w:proofErr w:type="spellStart"/>
      <w:r>
        <w:rPr>
          <w:lang w:val="nl-NL"/>
        </w:rPr>
        <w:t>Collaboration</w:t>
      </w:r>
      <w:proofErr w:type="spellEnd"/>
      <w:r>
        <w:rPr>
          <w:lang w:val="nl-NL"/>
        </w:rPr>
        <w:t xml:space="preserve"> wordt geleverd door NG-BLU, DAK Kindercentra gebruikt voor telefonie het netwerk van </w:t>
      </w:r>
      <w:proofErr w:type="spellStart"/>
      <w:r>
        <w:rPr>
          <w:lang w:val="nl-NL"/>
        </w:rPr>
        <w:t>Odido</w:t>
      </w:r>
      <w:proofErr w:type="spellEnd"/>
      <w:r>
        <w:rPr>
          <w:lang w:val="nl-NL"/>
        </w:rPr>
        <w:t>.</w:t>
      </w:r>
    </w:p>
    <w:p w14:paraId="49F40A7D" w14:textId="77777777" w:rsidR="00202A15" w:rsidRDefault="00202A15" w:rsidP="00202A15">
      <w:pPr>
        <w:rPr>
          <w:lang w:val="nl-NL"/>
        </w:rPr>
      </w:pPr>
      <w:r>
        <w:rPr>
          <w:b/>
          <w:bCs/>
          <w:lang w:val="nl-NL"/>
        </w:rPr>
        <w:t>Impact</w:t>
      </w:r>
    </w:p>
    <w:p w14:paraId="32434902" w14:textId="08F730FB" w:rsidR="00202A15" w:rsidRDefault="00202A15" w:rsidP="00202A15">
      <w:r>
        <w:t>Bij uitval van Collaboration functioneren de 088 nummers niet meer, waardoor het Flexteam niet telefonisch bereikbaar is en ook zelf niet kan bellen.</w:t>
      </w:r>
    </w:p>
    <w:p w14:paraId="4E199653" w14:textId="43EFBBC9" w:rsidR="00202A15" w:rsidRDefault="00202A15" w:rsidP="00202A15">
      <w:r>
        <w:t xml:space="preserve">Er kunnen telefonisch geen verzoeken om invallers geplaatst </w:t>
      </w:r>
      <w:r w:rsidR="00F22560">
        <w:t>worden en het Flexteam kan invallers niet telefonisch benaderen.</w:t>
      </w:r>
    </w:p>
    <w:p w14:paraId="5A54A545" w14:textId="77777777" w:rsidR="00202A15" w:rsidRDefault="00202A15" w:rsidP="00202A15">
      <w:pPr>
        <w:rPr>
          <w:b/>
          <w:bCs/>
          <w:lang w:val="nl-NL"/>
        </w:rPr>
      </w:pPr>
      <w:r>
        <w:rPr>
          <w:b/>
          <w:bCs/>
          <w:lang w:val="nl-NL"/>
        </w:rPr>
        <w:t>Criteria voor activeren noodmaatregel</w:t>
      </w:r>
    </w:p>
    <w:p w14:paraId="2AD9DB39" w14:textId="333FF27E" w:rsidR="00F22560" w:rsidRDefault="00F22560" w:rsidP="00F22560">
      <w:pPr>
        <w:pStyle w:val="ListParagraph"/>
        <w:numPr>
          <w:ilvl w:val="0"/>
          <w:numId w:val="51"/>
        </w:numPr>
        <w:rPr>
          <w:lang w:val="nl-NL"/>
        </w:rPr>
      </w:pPr>
      <w:proofErr w:type="spellStart"/>
      <w:r>
        <w:rPr>
          <w:lang w:val="nl-NL"/>
        </w:rPr>
        <w:t>Collaboration</w:t>
      </w:r>
      <w:proofErr w:type="spellEnd"/>
      <w:r>
        <w:rPr>
          <w:lang w:val="nl-NL"/>
        </w:rPr>
        <w:t xml:space="preserve"> is niet beschikbaar</w:t>
      </w:r>
    </w:p>
    <w:p w14:paraId="02BBDD39" w14:textId="1A325319" w:rsidR="00F22560" w:rsidRDefault="00F22560" w:rsidP="00F22560">
      <w:pPr>
        <w:pStyle w:val="ListParagraph"/>
        <w:numPr>
          <w:ilvl w:val="0"/>
          <w:numId w:val="51"/>
        </w:numPr>
        <w:rPr>
          <w:lang w:val="nl-NL"/>
        </w:rPr>
      </w:pPr>
      <w:r>
        <w:rPr>
          <w:lang w:val="nl-NL"/>
        </w:rPr>
        <w:t>Er is een invaller nodig</w:t>
      </w:r>
    </w:p>
    <w:p w14:paraId="7C227A11" w14:textId="3FA7B88A" w:rsidR="00F22560" w:rsidRPr="00696C6E" w:rsidRDefault="00F22560" w:rsidP="00F22560">
      <w:pPr>
        <w:rPr>
          <w:lang w:val="nl-NL"/>
        </w:rPr>
      </w:pPr>
      <w:r w:rsidRPr="00696C6E">
        <w:rPr>
          <w:highlight w:val="yellow"/>
          <w:lang w:val="nl-NL"/>
        </w:rPr>
        <w:t xml:space="preserve">Opmerking RK: in de </w:t>
      </w:r>
      <w:proofErr w:type="gramStart"/>
      <w:r w:rsidRPr="00696C6E">
        <w:rPr>
          <w:highlight w:val="yellow"/>
          <w:lang w:val="nl-NL"/>
        </w:rPr>
        <w:t>BIA workshop</w:t>
      </w:r>
      <w:proofErr w:type="gramEnd"/>
      <w:r w:rsidRPr="00696C6E">
        <w:rPr>
          <w:highlight w:val="yellow"/>
          <w:lang w:val="nl-NL"/>
        </w:rPr>
        <w:t xml:space="preserve"> is een termijn van een dag genoemd; mijn aanname is dat op </w:t>
      </w:r>
      <w:r>
        <w:rPr>
          <w:highlight w:val="yellow"/>
          <w:lang w:val="nl-NL"/>
        </w:rPr>
        <w:t>het verzoek om een invaller</w:t>
      </w:r>
      <w:r w:rsidRPr="00696C6E">
        <w:rPr>
          <w:highlight w:val="yellow"/>
          <w:lang w:val="nl-NL"/>
        </w:rPr>
        <w:t xml:space="preserve"> per direct gereageerd moet worden i.v.m.</w:t>
      </w:r>
      <w:r>
        <w:rPr>
          <w:highlight w:val="yellow"/>
          <w:lang w:val="nl-NL"/>
        </w:rPr>
        <w:t xml:space="preserve"> </w:t>
      </w:r>
      <w:r w:rsidRPr="00696C6E">
        <w:rPr>
          <w:highlight w:val="yellow"/>
          <w:lang w:val="nl-NL"/>
        </w:rPr>
        <w:t>de BKR.</w:t>
      </w:r>
    </w:p>
    <w:p w14:paraId="6C0D8FE7" w14:textId="77777777" w:rsidR="00202A15" w:rsidRDefault="00202A15" w:rsidP="00202A15">
      <w:pPr>
        <w:rPr>
          <w:b/>
          <w:bCs/>
          <w:lang w:val="nl-NL"/>
        </w:rPr>
      </w:pPr>
      <w:r>
        <w:rPr>
          <w:b/>
          <w:bCs/>
          <w:lang w:val="nl-NL"/>
        </w:rPr>
        <w:t>Noodmaatregel</w:t>
      </w:r>
    </w:p>
    <w:p w14:paraId="5F568C79" w14:textId="1A36D409" w:rsidR="00202A15" w:rsidRDefault="00F22560" w:rsidP="00202A15">
      <w:pPr>
        <w:rPr>
          <w:lang w:val="nl-NL"/>
        </w:rPr>
      </w:pPr>
      <w:r>
        <w:rPr>
          <w:lang w:val="nl-NL"/>
        </w:rPr>
        <w:t xml:space="preserve">Het </w:t>
      </w:r>
      <w:proofErr w:type="spellStart"/>
      <w:r>
        <w:rPr>
          <w:lang w:val="nl-NL"/>
        </w:rPr>
        <w:t>Flexteam</w:t>
      </w:r>
      <w:proofErr w:type="spellEnd"/>
      <w:r>
        <w:rPr>
          <w:lang w:val="nl-NL"/>
        </w:rPr>
        <w:t xml:space="preserve"> schakelt over op mail en WhatsApp. In de WhatsApp groep voor </w:t>
      </w:r>
      <w:proofErr w:type="spellStart"/>
      <w:r>
        <w:rPr>
          <w:lang w:val="nl-NL"/>
        </w:rPr>
        <w:t>Flex’er</w:t>
      </w:r>
      <w:proofErr w:type="spellEnd"/>
      <w:r>
        <w:rPr>
          <w:lang w:val="nl-NL"/>
        </w:rPr>
        <w:t xml:space="preserve"> wordt de storing gemeld met het verzoek niet te bellen. Er wordt een bericht geplaatst op Joost.</w:t>
      </w:r>
    </w:p>
    <w:p w14:paraId="1657EC08" w14:textId="77777777" w:rsidR="00202A15" w:rsidRDefault="00202A15" w:rsidP="00202A15">
      <w:pPr>
        <w:rPr>
          <w:lang w:val="nl-NL"/>
        </w:rPr>
      </w:pPr>
    </w:p>
    <w:tbl>
      <w:tblPr>
        <w:tblStyle w:val="GridTable4-Accent1"/>
        <w:tblW w:w="0" w:type="auto"/>
        <w:tblLook w:val="04A0" w:firstRow="1" w:lastRow="0" w:firstColumn="1" w:lastColumn="0" w:noHBand="0" w:noVBand="1"/>
      </w:tblPr>
      <w:tblGrid>
        <w:gridCol w:w="483"/>
        <w:gridCol w:w="3907"/>
        <w:gridCol w:w="2542"/>
        <w:gridCol w:w="2418"/>
      </w:tblGrid>
      <w:tr w:rsidR="00202A15" w14:paraId="63AB1D9A" w14:textId="77777777" w:rsidTr="001209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46069BDD" w14:textId="77777777" w:rsidR="00202A15" w:rsidRDefault="00202A15" w:rsidP="001209A3">
            <w:r>
              <w:t>#</w:t>
            </w:r>
          </w:p>
        </w:tc>
        <w:tc>
          <w:tcPr>
            <w:tcW w:w="3907" w:type="dxa"/>
          </w:tcPr>
          <w:p w14:paraId="06964687" w14:textId="77777777" w:rsidR="00202A15" w:rsidRDefault="00202A15" w:rsidP="001209A3">
            <w:pPr>
              <w:cnfStyle w:val="100000000000" w:firstRow="1" w:lastRow="0" w:firstColumn="0" w:lastColumn="0" w:oddVBand="0" w:evenVBand="0" w:oddHBand="0" w:evenHBand="0" w:firstRowFirstColumn="0" w:firstRowLastColumn="0" w:lastRowFirstColumn="0" w:lastRowLastColumn="0"/>
            </w:pPr>
            <w:r>
              <w:t>Actie</w:t>
            </w:r>
          </w:p>
        </w:tc>
        <w:tc>
          <w:tcPr>
            <w:tcW w:w="2542" w:type="dxa"/>
          </w:tcPr>
          <w:p w14:paraId="4E1C6955" w14:textId="77777777" w:rsidR="00202A15" w:rsidRDefault="00202A15" w:rsidP="001209A3">
            <w:pPr>
              <w:cnfStyle w:val="100000000000" w:firstRow="1" w:lastRow="0" w:firstColumn="0" w:lastColumn="0" w:oddVBand="0" w:evenVBand="0" w:oddHBand="0" w:evenHBand="0" w:firstRowFirstColumn="0" w:firstRowLastColumn="0" w:lastRowFirstColumn="0" w:lastRowLastColumn="0"/>
            </w:pPr>
            <w:r>
              <w:t>Wie</w:t>
            </w:r>
          </w:p>
        </w:tc>
        <w:tc>
          <w:tcPr>
            <w:tcW w:w="2418" w:type="dxa"/>
          </w:tcPr>
          <w:p w14:paraId="3301B5E0" w14:textId="77777777" w:rsidR="00202A15" w:rsidRDefault="00202A15" w:rsidP="001209A3">
            <w:pPr>
              <w:cnfStyle w:val="100000000000" w:firstRow="1" w:lastRow="0" w:firstColumn="0" w:lastColumn="0" w:oddVBand="0" w:evenVBand="0" w:oddHBand="0" w:evenHBand="0" w:firstRowFirstColumn="0" w:firstRowLastColumn="0" w:lastRowFirstColumn="0" w:lastRowLastColumn="0"/>
            </w:pPr>
            <w:r>
              <w:t>Middelen</w:t>
            </w:r>
          </w:p>
        </w:tc>
      </w:tr>
      <w:tr w:rsidR="00F22560" w14:paraId="0F56779E" w14:textId="77777777" w:rsidTr="00120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4A365F4A" w14:textId="282971EF" w:rsidR="00F22560" w:rsidRDefault="00F22560" w:rsidP="001209A3">
            <w:r>
              <w:t>1</w:t>
            </w:r>
          </w:p>
        </w:tc>
        <w:tc>
          <w:tcPr>
            <w:tcW w:w="3907" w:type="dxa"/>
          </w:tcPr>
          <w:p w14:paraId="22F26E54" w14:textId="0EBAF77C" w:rsidR="00F22560" w:rsidRDefault="00F22560" w:rsidP="001209A3">
            <w:pPr>
              <w:cnfStyle w:val="000000100000" w:firstRow="0" w:lastRow="0" w:firstColumn="0" w:lastColumn="0" w:oddVBand="0" w:evenVBand="0" w:oddHBand="1" w:evenHBand="0" w:firstRowFirstColumn="0" w:firstRowLastColumn="0" w:lastRowFirstColumn="0" w:lastRowLastColumn="0"/>
            </w:pPr>
            <w:r>
              <w:t>Uitval Collaboration melden in WhatsApp groep Flex’ers</w:t>
            </w:r>
          </w:p>
        </w:tc>
        <w:tc>
          <w:tcPr>
            <w:tcW w:w="2542" w:type="dxa"/>
          </w:tcPr>
          <w:p w14:paraId="497F5B31" w14:textId="77777777" w:rsidR="00F22560" w:rsidRDefault="00F22560" w:rsidP="001209A3">
            <w:pPr>
              <w:cnfStyle w:val="000000100000" w:firstRow="0" w:lastRow="0" w:firstColumn="0" w:lastColumn="0" w:oddVBand="0" w:evenVBand="0" w:oddHBand="1" w:evenHBand="0" w:firstRowFirstColumn="0" w:firstRowLastColumn="0" w:lastRowFirstColumn="0" w:lastRowLastColumn="0"/>
            </w:pPr>
            <w:r>
              <w:t>&lt;functie&gt;</w:t>
            </w:r>
          </w:p>
        </w:tc>
        <w:tc>
          <w:tcPr>
            <w:tcW w:w="2418" w:type="dxa"/>
          </w:tcPr>
          <w:p w14:paraId="35DA3600" w14:textId="77777777" w:rsidR="00F22560" w:rsidRDefault="00F22560" w:rsidP="001209A3">
            <w:pPr>
              <w:cnfStyle w:val="000000100000" w:firstRow="0" w:lastRow="0" w:firstColumn="0" w:lastColumn="0" w:oddVBand="0" w:evenVBand="0" w:oddHBand="1" w:evenHBand="0" w:firstRowFirstColumn="0" w:firstRowLastColumn="0" w:lastRowFirstColumn="0" w:lastRowLastColumn="0"/>
            </w:pPr>
            <w:r>
              <w:t>WhatsApp</w:t>
            </w:r>
          </w:p>
        </w:tc>
      </w:tr>
      <w:tr w:rsidR="00202A15" w14:paraId="35C9512B" w14:textId="77777777" w:rsidTr="001209A3">
        <w:tc>
          <w:tcPr>
            <w:cnfStyle w:val="001000000000" w:firstRow="0" w:lastRow="0" w:firstColumn="1" w:lastColumn="0" w:oddVBand="0" w:evenVBand="0" w:oddHBand="0" w:evenHBand="0" w:firstRowFirstColumn="0" w:firstRowLastColumn="0" w:lastRowFirstColumn="0" w:lastRowLastColumn="0"/>
            <w:tcW w:w="483" w:type="dxa"/>
          </w:tcPr>
          <w:p w14:paraId="369B84DF" w14:textId="7EC7A128" w:rsidR="00202A15" w:rsidRDefault="00F22560" w:rsidP="001209A3">
            <w:r>
              <w:t>2</w:t>
            </w:r>
          </w:p>
        </w:tc>
        <w:tc>
          <w:tcPr>
            <w:tcW w:w="3907" w:type="dxa"/>
          </w:tcPr>
          <w:p w14:paraId="07453662" w14:textId="16388701" w:rsidR="00202A15" w:rsidRDefault="00202A15" w:rsidP="001209A3">
            <w:pPr>
              <w:cnfStyle w:val="000000000000" w:firstRow="0" w:lastRow="0" w:firstColumn="0" w:lastColumn="0" w:oddVBand="0" w:evenVBand="0" w:oddHBand="0" w:evenHBand="0" w:firstRowFirstColumn="0" w:firstRowLastColumn="0" w:lastRowFirstColumn="0" w:lastRowLastColumn="0"/>
            </w:pPr>
            <w:r>
              <w:t xml:space="preserve">Bericht plaatsen op </w:t>
            </w:r>
            <w:r w:rsidR="00F22560">
              <w:t>Joost</w:t>
            </w:r>
            <w:r>
              <w:t xml:space="preserve"> </w:t>
            </w:r>
          </w:p>
        </w:tc>
        <w:tc>
          <w:tcPr>
            <w:tcW w:w="2542" w:type="dxa"/>
          </w:tcPr>
          <w:p w14:paraId="0543F924" w14:textId="77777777" w:rsidR="00202A15" w:rsidRDefault="00202A15" w:rsidP="001209A3">
            <w:pPr>
              <w:cnfStyle w:val="000000000000" w:firstRow="0" w:lastRow="0" w:firstColumn="0" w:lastColumn="0" w:oddVBand="0" w:evenVBand="0" w:oddHBand="0" w:evenHBand="0" w:firstRowFirstColumn="0" w:firstRowLastColumn="0" w:lastRowFirstColumn="0" w:lastRowLastColumn="0"/>
            </w:pPr>
            <w:r>
              <w:t>&lt;functie&gt;</w:t>
            </w:r>
          </w:p>
        </w:tc>
        <w:tc>
          <w:tcPr>
            <w:tcW w:w="2418" w:type="dxa"/>
          </w:tcPr>
          <w:p w14:paraId="1BB97BA6" w14:textId="65E1AED4" w:rsidR="00202A15" w:rsidRDefault="00F22560" w:rsidP="001209A3">
            <w:pPr>
              <w:cnfStyle w:val="000000000000" w:firstRow="0" w:lastRow="0" w:firstColumn="0" w:lastColumn="0" w:oddVBand="0" w:evenVBand="0" w:oddHBand="0" w:evenHBand="0" w:firstRowFirstColumn="0" w:firstRowLastColumn="0" w:lastRowFirstColumn="0" w:lastRowLastColumn="0"/>
            </w:pPr>
            <w:r>
              <w:t>Intranet</w:t>
            </w:r>
          </w:p>
        </w:tc>
      </w:tr>
    </w:tbl>
    <w:p w14:paraId="073BAB80" w14:textId="77777777" w:rsidR="00202A15" w:rsidRDefault="00202A15" w:rsidP="00202A15">
      <w:pPr>
        <w:rPr>
          <w:lang w:val="nl-NL"/>
        </w:rPr>
      </w:pPr>
      <w:r w:rsidRPr="00EB7025">
        <w:t> </w:t>
      </w:r>
    </w:p>
    <w:p w14:paraId="172F0EEA" w14:textId="77777777" w:rsidR="00202A15" w:rsidRDefault="00202A15" w:rsidP="00202A15">
      <w:pPr>
        <w:rPr>
          <w:b/>
          <w:bCs/>
          <w:lang w:val="nl-NL"/>
        </w:rPr>
      </w:pPr>
      <w:r>
        <w:rPr>
          <w:b/>
          <w:bCs/>
          <w:lang w:val="nl-NL"/>
        </w:rPr>
        <w:t>Criteria voor opheffen noodmaatregel</w:t>
      </w:r>
    </w:p>
    <w:p w14:paraId="035BF071" w14:textId="77777777" w:rsidR="00202A15" w:rsidRDefault="00202A15" w:rsidP="00202A15">
      <w:pPr>
        <w:rPr>
          <w:lang w:val="nl-NL"/>
        </w:rPr>
      </w:pPr>
      <w:proofErr w:type="spellStart"/>
      <w:r>
        <w:rPr>
          <w:lang w:val="nl-NL"/>
        </w:rPr>
        <w:t>Collaboration</w:t>
      </w:r>
      <w:proofErr w:type="spellEnd"/>
      <w:r>
        <w:rPr>
          <w:lang w:val="nl-NL"/>
        </w:rPr>
        <w:t xml:space="preserve"> is weer beschikbaar.</w:t>
      </w:r>
    </w:p>
    <w:p w14:paraId="27C8EA26" w14:textId="77777777" w:rsidR="00794884" w:rsidRDefault="00794884" w:rsidP="00202A15">
      <w:pPr>
        <w:rPr>
          <w:lang w:val="nl-NL"/>
        </w:rPr>
      </w:pPr>
    </w:p>
    <w:p w14:paraId="7923D2D3" w14:textId="77777777" w:rsidR="00202A15" w:rsidRDefault="00202A15" w:rsidP="00202A15">
      <w:pPr>
        <w:rPr>
          <w:b/>
          <w:bCs/>
          <w:lang w:val="nl-NL"/>
        </w:rPr>
      </w:pPr>
      <w:r w:rsidRPr="001C5032">
        <w:rPr>
          <w:b/>
          <w:bCs/>
          <w:lang w:val="nl-NL"/>
        </w:rPr>
        <w:t>Herstelplan</w:t>
      </w:r>
    </w:p>
    <w:tbl>
      <w:tblPr>
        <w:tblStyle w:val="GridTable4-Accent1"/>
        <w:tblW w:w="0" w:type="auto"/>
        <w:tblLook w:val="04A0" w:firstRow="1" w:lastRow="0" w:firstColumn="1" w:lastColumn="0" w:noHBand="0" w:noVBand="1"/>
      </w:tblPr>
      <w:tblGrid>
        <w:gridCol w:w="483"/>
        <w:gridCol w:w="3907"/>
        <w:gridCol w:w="2542"/>
        <w:gridCol w:w="2418"/>
      </w:tblGrid>
      <w:tr w:rsidR="00202A15" w14:paraId="40C27580" w14:textId="77777777" w:rsidTr="001209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6E5BD632" w14:textId="77777777" w:rsidR="00202A15" w:rsidRDefault="00202A15" w:rsidP="001209A3">
            <w:r>
              <w:t>#</w:t>
            </w:r>
          </w:p>
        </w:tc>
        <w:tc>
          <w:tcPr>
            <w:tcW w:w="3907" w:type="dxa"/>
          </w:tcPr>
          <w:p w14:paraId="54352B6F" w14:textId="77777777" w:rsidR="00202A15" w:rsidRDefault="00202A15" w:rsidP="001209A3">
            <w:pPr>
              <w:cnfStyle w:val="100000000000" w:firstRow="1" w:lastRow="0" w:firstColumn="0" w:lastColumn="0" w:oddVBand="0" w:evenVBand="0" w:oddHBand="0" w:evenHBand="0" w:firstRowFirstColumn="0" w:firstRowLastColumn="0" w:lastRowFirstColumn="0" w:lastRowLastColumn="0"/>
            </w:pPr>
            <w:r>
              <w:t>Actie</w:t>
            </w:r>
          </w:p>
        </w:tc>
        <w:tc>
          <w:tcPr>
            <w:tcW w:w="2542" w:type="dxa"/>
          </w:tcPr>
          <w:p w14:paraId="16D01120" w14:textId="77777777" w:rsidR="00202A15" w:rsidRDefault="00202A15" w:rsidP="001209A3">
            <w:pPr>
              <w:cnfStyle w:val="100000000000" w:firstRow="1" w:lastRow="0" w:firstColumn="0" w:lastColumn="0" w:oddVBand="0" w:evenVBand="0" w:oddHBand="0" w:evenHBand="0" w:firstRowFirstColumn="0" w:firstRowLastColumn="0" w:lastRowFirstColumn="0" w:lastRowLastColumn="0"/>
            </w:pPr>
            <w:r>
              <w:t>Wie</w:t>
            </w:r>
          </w:p>
        </w:tc>
        <w:tc>
          <w:tcPr>
            <w:tcW w:w="2418" w:type="dxa"/>
          </w:tcPr>
          <w:p w14:paraId="472DBD42" w14:textId="77777777" w:rsidR="00202A15" w:rsidRDefault="00202A15" w:rsidP="001209A3">
            <w:pPr>
              <w:cnfStyle w:val="100000000000" w:firstRow="1" w:lastRow="0" w:firstColumn="0" w:lastColumn="0" w:oddVBand="0" w:evenVBand="0" w:oddHBand="0" w:evenHBand="0" w:firstRowFirstColumn="0" w:firstRowLastColumn="0" w:lastRowFirstColumn="0" w:lastRowLastColumn="0"/>
            </w:pPr>
            <w:r>
              <w:t>Middelen</w:t>
            </w:r>
          </w:p>
        </w:tc>
      </w:tr>
      <w:tr w:rsidR="00F22560" w14:paraId="32D9D0F4" w14:textId="77777777" w:rsidTr="00120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6CF33234" w14:textId="6931DCE1" w:rsidR="00F22560" w:rsidRDefault="00F22560" w:rsidP="00F22560">
            <w:r>
              <w:lastRenderedPageBreak/>
              <w:t>1</w:t>
            </w:r>
          </w:p>
        </w:tc>
        <w:tc>
          <w:tcPr>
            <w:tcW w:w="3907" w:type="dxa"/>
          </w:tcPr>
          <w:p w14:paraId="48D9EA01" w14:textId="11BE6E73" w:rsidR="00F22560" w:rsidRDefault="00F22560" w:rsidP="00F22560">
            <w:pPr>
              <w:cnfStyle w:val="000000100000" w:firstRow="0" w:lastRow="0" w:firstColumn="0" w:lastColumn="0" w:oddVBand="0" w:evenVBand="0" w:oddHBand="1" w:evenHBand="0" w:firstRowFirstColumn="0" w:firstRowLastColumn="0" w:lastRowFirstColumn="0" w:lastRowLastColumn="0"/>
            </w:pPr>
            <w:r>
              <w:t>Beschikbaarheid Collaboration melden in WhatsApp groep Flex’ers</w:t>
            </w:r>
          </w:p>
        </w:tc>
        <w:tc>
          <w:tcPr>
            <w:tcW w:w="2542" w:type="dxa"/>
          </w:tcPr>
          <w:p w14:paraId="6AF2FE9A" w14:textId="6C4921FC" w:rsidR="00F22560" w:rsidRDefault="00F22560" w:rsidP="00F22560">
            <w:pPr>
              <w:cnfStyle w:val="000000100000" w:firstRow="0" w:lastRow="0" w:firstColumn="0" w:lastColumn="0" w:oddVBand="0" w:evenVBand="0" w:oddHBand="1" w:evenHBand="0" w:firstRowFirstColumn="0" w:firstRowLastColumn="0" w:lastRowFirstColumn="0" w:lastRowLastColumn="0"/>
            </w:pPr>
            <w:r>
              <w:t>&lt;functie&gt;</w:t>
            </w:r>
          </w:p>
        </w:tc>
        <w:tc>
          <w:tcPr>
            <w:tcW w:w="2418" w:type="dxa"/>
          </w:tcPr>
          <w:p w14:paraId="071E5CC6" w14:textId="4CA9AE77" w:rsidR="00F22560" w:rsidRDefault="00F22560" w:rsidP="00F22560">
            <w:pPr>
              <w:cnfStyle w:val="000000100000" w:firstRow="0" w:lastRow="0" w:firstColumn="0" w:lastColumn="0" w:oddVBand="0" w:evenVBand="0" w:oddHBand="1" w:evenHBand="0" w:firstRowFirstColumn="0" w:firstRowLastColumn="0" w:lastRowFirstColumn="0" w:lastRowLastColumn="0"/>
            </w:pPr>
            <w:r>
              <w:t>WhatsApp</w:t>
            </w:r>
          </w:p>
        </w:tc>
      </w:tr>
      <w:tr w:rsidR="00F22560" w14:paraId="647923EA" w14:textId="77777777" w:rsidTr="001209A3">
        <w:tc>
          <w:tcPr>
            <w:cnfStyle w:val="001000000000" w:firstRow="0" w:lastRow="0" w:firstColumn="1" w:lastColumn="0" w:oddVBand="0" w:evenVBand="0" w:oddHBand="0" w:evenHBand="0" w:firstRowFirstColumn="0" w:firstRowLastColumn="0" w:lastRowFirstColumn="0" w:lastRowLastColumn="0"/>
            <w:tcW w:w="483" w:type="dxa"/>
          </w:tcPr>
          <w:p w14:paraId="7F22983F" w14:textId="7CBAD0D6" w:rsidR="00F22560" w:rsidRDefault="00F22560" w:rsidP="00F22560">
            <w:r>
              <w:t>2</w:t>
            </w:r>
          </w:p>
        </w:tc>
        <w:tc>
          <w:tcPr>
            <w:tcW w:w="3907" w:type="dxa"/>
          </w:tcPr>
          <w:p w14:paraId="6D37A68A" w14:textId="45A10867" w:rsidR="00F22560" w:rsidRDefault="00F22560" w:rsidP="00F22560">
            <w:pPr>
              <w:cnfStyle w:val="000000000000" w:firstRow="0" w:lastRow="0" w:firstColumn="0" w:lastColumn="0" w:oddVBand="0" w:evenVBand="0" w:oddHBand="0" w:evenHBand="0" w:firstRowFirstColumn="0" w:firstRowLastColumn="0" w:lastRowFirstColumn="0" w:lastRowLastColumn="0"/>
            </w:pPr>
            <w:r>
              <w:t xml:space="preserve">Bericht verwijderen van Joost </w:t>
            </w:r>
          </w:p>
        </w:tc>
        <w:tc>
          <w:tcPr>
            <w:tcW w:w="2542" w:type="dxa"/>
          </w:tcPr>
          <w:p w14:paraId="0AFCED81" w14:textId="77777777" w:rsidR="00F22560" w:rsidRDefault="00F22560" w:rsidP="00F22560">
            <w:pPr>
              <w:cnfStyle w:val="000000000000" w:firstRow="0" w:lastRow="0" w:firstColumn="0" w:lastColumn="0" w:oddVBand="0" w:evenVBand="0" w:oddHBand="0" w:evenHBand="0" w:firstRowFirstColumn="0" w:firstRowLastColumn="0" w:lastRowFirstColumn="0" w:lastRowLastColumn="0"/>
            </w:pPr>
            <w:r>
              <w:t>&lt;functie&gt;</w:t>
            </w:r>
          </w:p>
        </w:tc>
        <w:tc>
          <w:tcPr>
            <w:tcW w:w="2418" w:type="dxa"/>
          </w:tcPr>
          <w:p w14:paraId="24301A99" w14:textId="2F30007E" w:rsidR="00F22560" w:rsidRDefault="00F22560" w:rsidP="00F22560">
            <w:pPr>
              <w:cnfStyle w:val="000000000000" w:firstRow="0" w:lastRow="0" w:firstColumn="0" w:lastColumn="0" w:oddVBand="0" w:evenVBand="0" w:oddHBand="0" w:evenHBand="0" w:firstRowFirstColumn="0" w:firstRowLastColumn="0" w:lastRowFirstColumn="0" w:lastRowLastColumn="0"/>
            </w:pPr>
            <w:r>
              <w:t>Intranet</w:t>
            </w:r>
          </w:p>
        </w:tc>
      </w:tr>
    </w:tbl>
    <w:p w14:paraId="1663BB07" w14:textId="77777777" w:rsidR="00202A15" w:rsidRDefault="00202A15" w:rsidP="00202A15">
      <w:pPr>
        <w:rPr>
          <w:b/>
          <w:bCs/>
          <w:lang w:val="nl-NL"/>
        </w:rPr>
      </w:pPr>
    </w:p>
    <w:p w14:paraId="0B0AA80E" w14:textId="77777777" w:rsidR="00202A15" w:rsidRDefault="00202A15" w:rsidP="00202A15">
      <w:pPr>
        <w:rPr>
          <w:b/>
          <w:bCs/>
          <w:lang w:val="nl-NL"/>
        </w:rPr>
      </w:pPr>
      <w:r>
        <w:rPr>
          <w:b/>
          <w:bCs/>
          <w:lang w:val="nl-NL"/>
        </w:rPr>
        <w:t>Betrokken personen en partijen</w:t>
      </w:r>
    </w:p>
    <w:p w14:paraId="32DDD084" w14:textId="5B9BB141" w:rsidR="00202A15" w:rsidRDefault="00202A15" w:rsidP="00202A15">
      <w:pPr>
        <w:pStyle w:val="ListParagraph"/>
        <w:numPr>
          <w:ilvl w:val="0"/>
          <w:numId w:val="29"/>
        </w:numPr>
        <w:rPr>
          <w:lang w:val="nl-NL"/>
        </w:rPr>
      </w:pPr>
      <w:r>
        <w:rPr>
          <w:lang w:val="nl-NL"/>
        </w:rPr>
        <w:t>&lt;</w:t>
      </w:r>
      <w:proofErr w:type="gramStart"/>
      <w:r>
        <w:rPr>
          <w:lang w:val="nl-NL"/>
        </w:rPr>
        <w:t>functie</w:t>
      </w:r>
      <w:proofErr w:type="gramEnd"/>
      <w:r>
        <w:rPr>
          <w:lang w:val="nl-NL"/>
        </w:rPr>
        <w:t xml:space="preserve">&gt; – voor bericht op </w:t>
      </w:r>
      <w:r w:rsidR="00F22560">
        <w:rPr>
          <w:lang w:val="nl-NL"/>
        </w:rPr>
        <w:t>Intranet</w:t>
      </w:r>
    </w:p>
    <w:p w14:paraId="3C9391B3" w14:textId="031A5553" w:rsidR="00F22560" w:rsidRPr="00F22560" w:rsidRDefault="00F22560" w:rsidP="00F22560">
      <w:pPr>
        <w:pStyle w:val="ListParagraph"/>
        <w:numPr>
          <w:ilvl w:val="0"/>
          <w:numId w:val="29"/>
        </w:numPr>
        <w:rPr>
          <w:lang w:val="nl-NL"/>
        </w:rPr>
      </w:pPr>
      <w:r>
        <w:rPr>
          <w:lang w:val="nl-NL"/>
        </w:rPr>
        <w:t>&lt;</w:t>
      </w:r>
      <w:proofErr w:type="gramStart"/>
      <w:r>
        <w:rPr>
          <w:lang w:val="nl-NL"/>
        </w:rPr>
        <w:t>functie</w:t>
      </w:r>
      <w:proofErr w:type="gramEnd"/>
      <w:r>
        <w:rPr>
          <w:lang w:val="nl-NL"/>
        </w:rPr>
        <w:t>&gt; – voor bericht in WhatsApp groep</w:t>
      </w:r>
    </w:p>
    <w:p w14:paraId="029530F9" w14:textId="12CD76E6" w:rsidR="00202A15" w:rsidRDefault="00F22560" w:rsidP="00202A15">
      <w:pPr>
        <w:pStyle w:val="ListParagraph"/>
        <w:numPr>
          <w:ilvl w:val="0"/>
          <w:numId w:val="29"/>
        </w:numPr>
        <w:rPr>
          <w:lang w:val="nl-NL"/>
        </w:rPr>
      </w:pPr>
      <w:proofErr w:type="spellStart"/>
      <w:r>
        <w:rPr>
          <w:lang w:val="nl-NL"/>
        </w:rPr>
        <w:t>Flexteam</w:t>
      </w:r>
      <w:proofErr w:type="spellEnd"/>
    </w:p>
    <w:p w14:paraId="79EDFEF8" w14:textId="38434B89" w:rsidR="00F22560" w:rsidRDefault="00F22560" w:rsidP="00202A15">
      <w:pPr>
        <w:pStyle w:val="ListParagraph"/>
        <w:numPr>
          <w:ilvl w:val="0"/>
          <w:numId w:val="29"/>
        </w:numPr>
        <w:rPr>
          <w:lang w:val="nl-NL"/>
        </w:rPr>
      </w:pPr>
      <w:proofErr w:type="spellStart"/>
      <w:r>
        <w:rPr>
          <w:lang w:val="nl-NL"/>
        </w:rPr>
        <w:t>Flex</w:t>
      </w:r>
      <w:proofErr w:type="spellEnd"/>
      <w:r>
        <w:rPr>
          <w:lang w:val="nl-NL"/>
        </w:rPr>
        <w:t xml:space="preserve"> medewerkers</w:t>
      </w:r>
    </w:p>
    <w:p w14:paraId="30846BD7" w14:textId="77777777" w:rsidR="00202A15" w:rsidRPr="00793F6F" w:rsidRDefault="00202A15" w:rsidP="00202A15">
      <w:pPr>
        <w:rPr>
          <w:b/>
          <w:bCs/>
          <w:lang w:val="nl-NL"/>
        </w:rPr>
      </w:pPr>
      <w:r w:rsidRPr="00793F6F">
        <w:rPr>
          <w:b/>
          <w:bCs/>
          <w:lang w:val="nl-NL"/>
        </w:rPr>
        <w:t>Communicatieplan</w:t>
      </w:r>
    </w:p>
    <w:p w14:paraId="6329F777" w14:textId="1EA4BF5A" w:rsidR="00202A15" w:rsidRDefault="00202A15" w:rsidP="00202A15">
      <w:pPr>
        <w:rPr>
          <w:lang w:val="nl-NL"/>
        </w:rPr>
      </w:pPr>
      <w:r w:rsidRPr="00D41049">
        <w:t xml:space="preserve">Indien de storing langer dan een dag </w:t>
      </w:r>
      <w:r>
        <w:rPr>
          <w:lang w:val="nl-NL"/>
        </w:rPr>
        <w:t xml:space="preserve">duurt, plaatst &lt;functie&gt; de volgende tekst op &lt;pagina&gt; van </w:t>
      </w:r>
      <w:r w:rsidR="00F22560">
        <w:rPr>
          <w:lang w:val="nl-NL"/>
        </w:rPr>
        <w:t>het Intranet</w:t>
      </w:r>
      <w:r>
        <w:rPr>
          <w:lang w:val="nl-NL"/>
        </w:rPr>
        <w:t>:</w:t>
      </w:r>
    </w:p>
    <w:p w14:paraId="5C077156" w14:textId="77777777" w:rsidR="00202A15" w:rsidRDefault="00202A15" w:rsidP="00202A15">
      <w:pPr>
        <w:rPr>
          <w:lang w:val="nl-NL"/>
        </w:rPr>
      </w:pPr>
      <w:r>
        <w:rPr>
          <w:lang w:val="nl-NL"/>
        </w:rPr>
        <w:t>&lt;</w:t>
      </w:r>
      <w:proofErr w:type="gramStart"/>
      <w:r>
        <w:rPr>
          <w:lang w:val="nl-NL"/>
        </w:rPr>
        <w:t>voorbeeld</w:t>
      </w:r>
      <w:proofErr w:type="gramEnd"/>
      <w:r>
        <w:rPr>
          <w:lang w:val="nl-NL"/>
        </w:rPr>
        <w:t xml:space="preserve">&gt; </w:t>
      </w:r>
    </w:p>
    <w:p w14:paraId="2493D9AB" w14:textId="18B7C491" w:rsidR="00202A15" w:rsidRDefault="00202A15" w:rsidP="00202A15">
      <w:pPr>
        <w:rPr>
          <w:lang w:val="nl-NL"/>
        </w:rPr>
      </w:pPr>
      <w:r>
        <w:rPr>
          <w:lang w:val="nl-NL"/>
        </w:rPr>
        <w:t xml:space="preserve">Door een storing zijn wij momenteel niet telefonisch bereikbaar. </w:t>
      </w:r>
      <w:r w:rsidR="00E2523E">
        <w:rPr>
          <w:lang w:val="nl-NL"/>
        </w:rPr>
        <w:t xml:space="preserve">Willen jullie </w:t>
      </w:r>
      <w:r>
        <w:rPr>
          <w:lang w:val="nl-NL"/>
        </w:rPr>
        <w:t xml:space="preserve">per mail of WhatsApp contact </w:t>
      </w:r>
      <w:r w:rsidR="00E2523E">
        <w:rPr>
          <w:lang w:val="nl-NL"/>
        </w:rPr>
        <w:t xml:space="preserve">zoeken met het </w:t>
      </w:r>
      <w:proofErr w:type="spellStart"/>
      <w:r w:rsidR="00E2523E">
        <w:rPr>
          <w:lang w:val="nl-NL"/>
        </w:rPr>
        <w:t>Flexteam</w:t>
      </w:r>
      <w:proofErr w:type="spellEnd"/>
      <w:r w:rsidR="00E2523E">
        <w:rPr>
          <w:lang w:val="nl-NL"/>
        </w:rPr>
        <w:t>?</w:t>
      </w:r>
    </w:p>
    <w:p w14:paraId="3C40C030" w14:textId="7ED46122" w:rsidR="00202A15" w:rsidRDefault="00202A15" w:rsidP="00202A15">
      <w:pPr>
        <w:rPr>
          <w:lang w:val="nl-NL"/>
        </w:rPr>
      </w:pPr>
      <w:r>
        <w:rPr>
          <w:lang w:val="nl-NL"/>
        </w:rPr>
        <w:t xml:space="preserve">Bij het opheffen van de noodmaatregel verwijdert &lt;functie&gt; de tekst van &lt;pagina&gt; van </w:t>
      </w:r>
      <w:r w:rsidR="001A40BA">
        <w:rPr>
          <w:lang w:val="nl-NL"/>
        </w:rPr>
        <w:t>Intranet</w:t>
      </w:r>
      <w:r>
        <w:rPr>
          <w:lang w:val="nl-NL"/>
        </w:rPr>
        <w:t>.</w:t>
      </w:r>
    </w:p>
    <w:p w14:paraId="1B19B999" w14:textId="77777777" w:rsidR="00202A15" w:rsidRDefault="00202A15" w:rsidP="00202A15">
      <w:pPr>
        <w:rPr>
          <w:lang w:val="nl-NL"/>
        </w:rPr>
      </w:pPr>
    </w:p>
    <w:p w14:paraId="349F5601" w14:textId="77777777" w:rsidR="001A40BA" w:rsidRDefault="001A40BA" w:rsidP="001A40BA">
      <w:pPr>
        <w:pStyle w:val="Heading3"/>
        <w:rPr>
          <w:lang w:val="nl-NL"/>
        </w:rPr>
      </w:pPr>
      <w:bookmarkStart w:id="40" w:name="_Toc188954622"/>
      <w:r>
        <w:rPr>
          <w:lang w:val="nl-NL"/>
        </w:rPr>
        <w:t>Uitval AFAS-HR</w:t>
      </w:r>
      <w:bookmarkEnd w:id="40"/>
    </w:p>
    <w:p w14:paraId="5FB3398E" w14:textId="77777777" w:rsidR="001A40BA" w:rsidRPr="00184C4A" w:rsidRDefault="001A40BA" w:rsidP="001A40BA">
      <w:pPr>
        <w:rPr>
          <w:rStyle w:val="Strong"/>
          <w:lang w:val="nl-NL"/>
        </w:rPr>
      </w:pPr>
      <w:r w:rsidRPr="00184C4A">
        <w:rPr>
          <w:rStyle w:val="Strong"/>
          <w:lang w:val="nl-NL"/>
        </w:rPr>
        <w:t>Situatie</w:t>
      </w:r>
    </w:p>
    <w:p w14:paraId="79B3EA94" w14:textId="7E523D1E" w:rsidR="001A40BA" w:rsidRDefault="001A40BA" w:rsidP="001A40BA">
      <w:pPr>
        <w:rPr>
          <w:lang w:val="nl-NL"/>
        </w:rPr>
      </w:pPr>
      <w:r>
        <w:rPr>
          <w:lang w:val="nl-NL"/>
        </w:rPr>
        <w:t>Vanuit AFAS-HR worden de ziekmeldingen naar het UWV gedaan.</w:t>
      </w:r>
    </w:p>
    <w:p w14:paraId="063B227C" w14:textId="77777777" w:rsidR="001A40BA" w:rsidRDefault="001A40BA" w:rsidP="001A40BA">
      <w:pPr>
        <w:rPr>
          <w:lang w:val="nl-NL"/>
        </w:rPr>
      </w:pPr>
      <w:r>
        <w:rPr>
          <w:b/>
          <w:bCs/>
          <w:lang w:val="nl-NL"/>
        </w:rPr>
        <w:t>Impact</w:t>
      </w:r>
    </w:p>
    <w:p w14:paraId="0AF6CE1C" w14:textId="77777777" w:rsidR="004F679F" w:rsidRDefault="001A40BA" w:rsidP="001A40BA">
      <w:pPr>
        <w:rPr>
          <w:lang w:val="nl-NL"/>
        </w:rPr>
      </w:pPr>
      <w:r>
        <w:rPr>
          <w:lang w:val="nl-NL"/>
        </w:rPr>
        <w:t xml:space="preserve">Ziekmeldingen naar het UWV kunnen niet vanuit AFAS worden gedaan. Ziekmeldingen moeten binnen 4 dagen bekend worden gemaakt aan het UWV, bij overtreding wordt een boete opgelegd. </w:t>
      </w:r>
    </w:p>
    <w:p w14:paraId="51F6110D" w14:textId="4A866E28" w:rsidR="004F679F" w:rsidRDefault="004F679F" w:rsidP="001A40BA">
      <w:pPr>
        <w:rPr>
          <w:lang w:val="nl-NL"/>
        </w:rPr>
      </w:pPr>
      <w:r>
        <w:rPr>
          <w:lang w:val="nl-NL"/>
        </w:rPr>
        <w:t>Er zijn gemiddeld 5 ziekmeldingen per dag.</w:t>
      </w:r>
    </w:p>
    <w:p w14:paraId="02438510" w14:textId="75DFA414" w:rsidR="004F679F" w:rsidRDefault="004F679F" w:rsidP="001A40BA">
      <w:pPr>
        <w:rPr>
          <w:lang w:val="nl-NL"/>
        </w:rPr>
      </w:pPr>
      <w:r>
        <w:rPr>
          <w:lang w:val="nl-NL"/>
        </w:rPr>
        <w:t>Z</w:t>
      </w:r>
      <w:r w:rsidR="001A40BA">
        <w:rPr>
          <w:lang w:val="nl-NL"/>
        </w:rPr>
        <w:t xml:space="preserve">iekmeldingen kunnen ook </w:t>
      </w:r>
      <w:r>
        <w:rPr>
          <w:lang w:val="nl-NL"/>
        </w:rPr>
        <w:t>op een papieren formulier worden ingestuurd.</w:t>
      </w:r>
    </w:p>
    <w:p w14:paraId="053FBA26" w14:textId="77777777" w:rsidR="001A40BA" w:rsidRDefault="001A40BA" w:rsidP="001A40BA">
      <w:pPr>
        <w:rPr>
          <w:b/>
          <w:bCs/>
          <w:lang w:val="nl-NL"/>
        </w:rPr>
      </w:pPr>
      <w:r>
        <w:rPr>
          <w:b/>
          <w:bCs/>
          <w:lang w:val="nl-NL"/>
        </w:rPr>
        <w:t>Criteria voor activeren noodmaatregel</w:t>
      </w:r>
    </w:p>
    <w:p w14:paraId="78D4F0D5" w14:textId="12406DBC" w:rsidR="001A40BA" w:rsidRPr="004F679F" w:rsidRDefault="001A40BA" w:rsidP="004F679F">
      <w:pPr>
        <w:rPr>
          <w:lang w:val="nl-NL"/>
        </w:rPr>
      </w:pPr>
      <w:r w:rsidRPr="004F679F">
        <w:rPr>
          <w:lang w:val="nl-NL"/>
        </w:rPr>
        <w:lastRenderedPageBreak/>
        <w:t>AFAS-HR is langer dan een dag niet beschikbaar</w:t>
      </w:r>
      <w:r w:rsidR="004F679F">
        <w:rPr>
          <w:lang w:val="nl-NL"/>
        </w:rPr>
        <w:t>.</w:t>
      </w:r>
    </w:p>
    <w:p w14:paraId="4AAB49CF" w14:textId="77777777" w:rsidR="001A40BA" w:rsidRDefault="001A40BA" w:rsidP="001A40BA">
      <w:pPr>
        <w:rPr>
          <w:b/>
          <w:bCs/>
          <w:lang w:val="nl-NL"/>
        </w:rPr>
      </w:pPr>
      <w:r>
        <w:rPr>
          <w:b/>
          <w:bCs/>
          <w:lang w:val="nl-NL"/>
        </w:rPr>
        <w:t>Noodmaatregel</w:t>
      </w:r>
    </w:p>
    <w:p w14:paraId="707396EC" w14:textId="581A4791" w:rsidR="001A40BA" w:rsidRDefault="004F679F" w:rsidP="001A40BA">
      <w:pPr>
        <w:rPr>
          <w:lang w:val="nl-NL"/>
        </w:rPr>
      </w:pPr>
      <w:r>
        <w:rPr>
          <w:lang w:val="nl-NL"/>
        </w:rPr>
        <w:t>De (vooraf uitgeprinte) ziekmeldingsformulieren worden</w:t>
      </w:r>
      <w:r w:rsidR="001A40BA">
        <w:rPr>
          <w:lang w:val="nl-NL"/>
        </w:rPr>
        <w:t xml:space="preserve"> per post verzonden aan</w:t>
      </w:r>
      <w:r>
        <w:rPr>
          <w:lang w:val="nl-NL"/>
        </w:rPr>
        <w:t xml:space="preserve"> het UWV</w:t>
      </w:r>
      <w:r w:rsidR="001A40BA">
        <w:rPr>
          <w:lang w:val="nl-NL"/>
        </w:rPr>
        <w:t xml:space="preserve">. </w:t>
      </w:r>
    </w:p>
    <w:p w14:paraId="1D71D619" w14:textId="77777777" w:rsidR="001A40BA" w:rsidRDefault="001A40BA" w:rsidP="001A40BA">
      <w:pPr>
        <w:rPr>
          <w:b/>
          <w:bCs/>
          <w:lang w:val="nl-NL"/>
        </w:rPr>
      </w:pPr>
      <w:r>
        <w:rPr>
          <w:b/>
          <w:bCs/>
          <w:lang w:val="nl-NL"/>
        </w:rPr>
        <w:t>Criteria voor opheffen noodmaatregel</w:t>
      </w:r>
    </w:p>
    <w:p w14:paraId="332F2D69" w14:textId="77777777" w:rsidR="001A40BA" w:rsidRPr="005E389E" w:rsidRDefault="001A40BA" w:rsidP="001A40BA">
      <w:pPr>
        <w:rPr>
          <w:lang w:val="nl-NL"/>
        </w:rPr>
      </w:pPr>
      <w:r>
        <w:rPr>
          <w:lang w:val="nl-NL"/>
        </w:rPr>
        <w:t>AFAS-HR is weer beschikbaar.</w:t>
      </w:r>
    </w:p>
    <w:p w14:paraId="33EDF50E" w14:textId="77777777" w:rsidR="001A40BA" w:rsidRDefault="001A40BA" w:rsidP="001A40BA">
      <w:pPr>
        <w:rPr>
          <w:b/>
          <w:bCs/>
          <w:lang w:val="nl-NL"/>
        </w:rPr>
      </w:pPr>
      <w:r w:rsidRPr="001C5032">
        <w:rPr>
          <w:b/>
          <w:bCs/>
          <w:lang w:val="nl-NL"/>
        </w:rPr>
        <w:t>Herstelplan</w:t>
      </w:r>
    </w:p>
    <w:p w14:paraId="4ADEE0BE" w14:textId="77777777" w:rsidR="001A40BA" w:rsidRPr="005E389E" w:rsidRDefault="001A40BA" w:rsidP="001A40BA">
      <w:pPr>
        <w:rPr>
          <w:lang w:val="nl-NL"/>
        </w:rPr>
      </w:pPr>
      <w:r>
        <w:rPr>
          <w:lang w:val="nl-NL"/>
        </w:rPr>
        <w:t>Niet van toepassing.</w:t>
      </w:r>
    </w:p>
    <w:p w14:paraId="6360BDE0" w14:textId="77777777" w:rsidR="001A40BA" w:rsidRDefault="001A40BA" w:rsidP="001A40BA">
      <w:pPr>
        <w:rPr>
          <w:b/>
          <w:bCs/>
          <w:lang w:val="nl-NL"/>
        </w:rPr>
      </w:pPr>
      <w:r>
        <w:rPr>
          <w:b/>
          <w:bCs/>
          <w:lang w:val="nl-NL"/>
        </w:rPr>
        <w:t>Betrokken personen en partijen</w:t>
      </w:r>
    </w:p>
    <w:p w14:paraId="5EDF424F" w14:textId="77777777" w:rsidR="004F679F" w:rsidRDefault="004F679F" w:rsidP="001A40BA">
      <w:pPr>
        <w:pStyle w:val="ListParagraph"/>
        <w:numPr>
          <w:ilvl w:val="0"/>
          <w:numId w:val="29"/>
        </w:numPr>
        <w:rPr>
          <w:lang w:val="nl-NL"/>
        </w:rPr>
      </w:pPr>
      <w:r>
        <w:rPr>
          <w:lang w:val="nl-NL"/>
        </w:rPr>
        <w:t>Afdeling HR</w:t>
      </w:r>
    </w:p>
    <w:p w14:paraId="116126F3" w14:textId="5018EAD2" w:rsidR="001A40BA" w:rsidRPr="00793F6F" w:rsidRDefault="004F679F" w:rsidP="001A40BA">
      <w:pPr>
        <w:pStyle w:val="ListParagraph"/>
        <w:numPr>
          <w:ilvl w:val="0"/>
          <w:numId w:val="29"/>
        </w:numPr>
        <w:rPr>
          <w:lang w:val="nl-NL"/>
        </w:rPr>
      </w:pPr>
      <w:r>
        <w:rPr>
          <w:lang w:val="nl-NL"/>
        </w:rPr>
        <w:t>UWV</w:t>
      </w:r>
    </w:p>
    <w:p w14:paraId="571FF352" w14:textId="77777777" w:rsidR="001A40BA" w:rsidRPr="00793F6F" w:rsidRDefault="001A40BA" w:rsidP="001A40BA">
      <w:pPr>
        <w:rPr>
          <w:b/>
          <w:bCs/>
          <w:lang w:val="nl-NL"/>
        </w:rPr>
      </w:pPr>
      <w:r w:rsidRPr="00793F6F">
        <w:rPr>
          <w:b/>
          <w:bCs/>
          <w:lang w:val="nl-NL"/>
        </w:rPr>
        <w:t>Communicatieplan</w:t>
      </w:r>
    </w:p>
    <w:p w14:paraId="7FC66FB8" w14:textId="77777777" w:rsidR="001A40BA" w:rsidRDefault="001A40BA" w:rsidP="001A40BA">
      <w:pPr>
        <w:rPr>
          <w:lang w:val="nl-NL"/>
        </w:rPr>
      </w:pPr>
      <w:r>
        <w:rPr>
          <w:lang w:val="nl-NL"/>
        </w:rPr>
        <w:t>Niet van toepassing.</w:t>
      </w:r>
    </w:p>
    <w:p w14:paraId="7AB8EB5D" w14:textId="77777777" w:rsidR="001A40BA" w:rsidRPr="00793F6F" w:rsidRDefault="001A40BA" w:rsidP="001A40BA">
      <w:pPr>
        <w:rPr>
          <w:lang w:val="nl-NL"/>
        </w:rPr>
      </w:pPr>
    </w:p>
    <w:p w14:paraId="649EB5E1" w14:textId="2476A4E0" w:rsidR="005455FF" w:rsidRPr="00AE7C14" w:rsidRDefault="005455FF" w:rsidP="005455FF">
      <w:pPr>
        <w:pStyle w:val="Heading2"/>
        <w:rPr>
          <w:lang w:val="nl-NL"/>
        </w:rPr>
      </w:pPr>
      <w:bookmarkStart w:id="41" w:name="_Toc188954623"/>
      <w:r>
        <w:rPr>
          <w:lang w:val="nl-NL"/>
        </w:rPr>
        <w:t>Uitdiensttreding</w:t>
      </w:r>
      <w:bookmarkEnd w:id="41"/>
    </w:p>
    <w:p w14:paraId="571DC03E" w14:textId="54A2519A" w:rsidR="00202A15" w:rsidRDefault="005455FF" w:rsidP="005455FF">
      <w:pPr>
        <w:rPr>
          <w:lang w:val="nl-NL"/>
        </w:rPr>
      </w:pPr>
      <w:r>
        <w:rPr>
          <w:lang w:val="nl-NL"/>
        </w:rPr>
        <w:t xml:space="preserve">Vanuit het perspectief van de bedrijfsprocessen zijn voor uitdiensttreding geen tijd kritische systemen geïdentificeerd. Opgemerkt wordt dat er vanuit het IT Beheerperspectief waarschijnlijk wel tijd kritische systemen zijn, vermoedelijk rond het intrekken van </w:t>
      </w:r>
      <w:r w:rsidRPr="005455FF">
        <w:rPr>
          <w:lang w:val="nl-NL"/>
        </w:rPr>
        <w:t>rechten op systemen</w:t>
      </w:r>
      <w:r>
        <w:rPr>
          <w:lang w:val="nl-NL"/>
        </w:rPr>
        <w:t xml:space="preserve"> en fysieke toegang tot het gebouw.</w:t>
      </w:r>
    </w:p>
    <w:p w14:paraId="03994EB9" w14:textId="0FD33377" w:rsidR="005455FF" w:rsidRDefault="005455FF" w:rsidP="005455FF">
      <w:pPr>
        <w:rPr>
          <w:lang w:val="nl-NL"/>
        </w:rPr>
      </w:pPr>
      <w:r>
        <w:rPr>
          <w:lang w:val="nl-NL"/>
        </w:rPr>
        <w:t>Dit moet nader uitgewerkt worden.</w:t>
      </w:r>
    </w:p>
    <w:p w14:paraId="4438366D" w14:textId="77777777" w:rsidR="00FD5402" w:rsidRDefault="00FD5402" w:rsidP="002D7298">
      <w:pPr>
        <w:rPr>
          <w:lang w:val="nl-NL"/>
        </w:rPr>
      </w:pPr>
    </w:p>
    <w:p w14:paraId="24FCA47D" w14:textId="77777777" w:rsidR="00FD5402" w:rsidRDefault="00FD5402" w:rsidP="002D7298">
      <w:pPr>
        <w:rPr>
          <w:lang w:val="nl-NL"/>
        </w:rPr>
      </w:pPr>
    </w:p>
    <w:p w14:paraId="6F8D353D" w14:textId="77777777" w:rsidR="00FD5402" w:rsidRDefault="00FD5402" w:rsidP="002D7298">
      <w:pPr>
        <w:rPr>
          <w:lang w:val="nl-NL"/>
        </w:rPr>
      </w:pPr>
    </w:p>
    <w:p w14:paraId="19BA5259" w14:textId="77777777" w:rsidR="00FD5402" w:rsidRDefault="00FD5402" w:rsidP="002D7298">
      <w:pPr>
        <w:rPr>
          <w:lang w:val="nl-NL"/>
        </w:rPr>
      </w:pPr>
    </w:p>
    <w:p w14:paraId="613B13DE" w14:textId="77777777" w:rsidR="00FD5402" w:rsidRDefault="00FD5402" w:rsidP="002D7298">
      <w:pPr>
        <w:rPr>
          <w:lang w:val="nl-NL"/>
        </w:rPr>
      </w:pPr>
    </w:p>
    <w:p w14:paraId="0C051044" w14:textId="2965168E" w:rsidR="002D7298" w:rsidRDefault="002D7298" w:rsidP="002D7298">
      <w:pPr>
        <w:rPr>
          <w:lang w:val="nl-NL"/>
        </w:rPr>
      </w:pPr>
      <w:r>
        <w:rPr>
          <w:lang w:val="nl-NL"/>
        </w:rPr>
        <w:br/>
      </w:r>
    </w:p>
    <w:p w14:paraId="4C58DE87" w14:textId="77777777" w:rsidR="002D7298" w:rsidRDefault="002D7298" w:rsidP="002D7298">
      <w:pPr>
        <w:rPr>
          <w:lang w:val="nl-NL"/>
        </w:rPr>
      </w:pPr>
    </w:p>
    <w:p w14:paraId="08B466DE" w14:textId="60403CD7" w:rsidR="00051C8E" w:rsidRDefault="00051C8E">
      <w:pPr>
        <w:rPr>
          <w:lang w:val="nl-NL"/>
        </w:rPr>
      </w:pPr>
      <w:r>
        <w:rPr>
          <w:lang w:val="nl-NL"/>
        </w:rPr>
        <w:br w:type="page"/>
      </w:r>
    </w:p>
    <w:p w14:paraId="042CFC7F" w14:textId="66C16C48" w:rsidR="006C0A45" w:rsidRDefault="006C0A45" w:rsidP="006C0A45">
      <w:pPr>
        <w:pStyle w:val="Heading1"/>
        <w:rPr>
          <w:lang w:val="nl-NL"/>
        </w:rPr>
      </w:pPr>
      <w:bookmarkStart w:id="42" w:name="_Toc188954624"/>
      <w:r>
        <w:rPr>
          <w:lang w:val="nl-NL"/>
        </w:rPr>
        <w:lastRenderedPageBreak/>
        <w:t>Algemene voorzieningen</w:t>
      </w:r>
      <w:bookmarkEnd w:id="42"/>
    </w:p>
    <w:p w14:paraId="034E91FD" w14:textId="5E4EDD5C" w:rsidR="00051C8E" w:rsidRDefault="00513678" w:rsidP="00051C8E">
      <w:pPr>
        <w:rPr>
          <w:lang w:val="nl-NL"/>
        </w:rPr>
      </w:pPr>
      <w:r>
        <w:rPr>
          <w:lang w:val="nl-NL"/>
        </w:rPr>
        <w:t>In de onderstaande tabel worden de resultaten van de BIA gegeven. De tabel laat de systemen zien die nodig zijn in het proces, met daarbij de tijdsduur waarboven uitval zorgt voor verstoring daarvan (MDT = Maximum Downtime).</w:t>
      </w:r>
    </w:p>
    <w:p w14:paraId="127A5BF3" w14:textId="77777777" w:rsidR="00513678" w:rsidRPr="00051C8E" w:rsidRDefault="00513678" w:rsidP="00051C8E">
      <w:pPr>
        <w:rPr>
          <w:lang w:val="nl-NL"/>
        </w:rPr>
      </w:pPr>
    </w:p>
    <w:tbl>
      <w:tblPr>
        <w:tblW w:w="0" w:type="auto"/>
        <w:tblCellMar>
          <w:left w:w="0" w:type="dxa"/>
          <w:right w:w="0" w:type="dxa"/>
        </w:tblCellMar>
        <w:tblLook w:val="04A0" w:firstRow="1" w:lastRow="0" w:firstColumn="1" w:lastColumn="0" w:noHBand="0" w:noVBand="1"/>
      </w:tblPr>
      <w:tblGrid>
        <w:gridCol w:w="1905"/>
        <w:gridCol w:w="1335"/>
      </w:tblGrid>
      <w:tr w:rsidR="00513678" w:rsidRPr="00A90E97" w14:paraId="14CAF648" w14:textId="77777777" w:rsidTr="005F5FFA">
        <w:trPr>
          <w:trHeight w:val="165"/>
        </w:trPr>
        <w:tc>
          <w:tcPr>
            <w:tcW w:w="190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A575C3F" w14:textId="77777777" w:rsidR="00513678" w:rsidRPr="00A90E97" w:rsidRDefault="00513678" w:rsidP="005F5FFA">
            <w:pPr>
              <w:spacing w:before="0" w:line="240" w:lineRule="auto"/>
              <w:rPr>
                <w:rFonts w:ascii="Times New Roman" w:eastAsia="Times New Roman" w:hAnsi="Times New Roman" w:cs="Times New Roman"/>
                <w:color w:val="auto"/>
                <w:sz w:val="24"/>
                <w:szCs w:val="24"/>
                <w:lang w:val="en-NL" w:eastAsia="en-GB"/>
              </w:rPr>
            </w:pPr>
            <w:r w:rsidRPr="00A90E97">
              <w:rPr>
                <w:rFonts w:ascii="Helvetica Neue" w:eastAsia="Times New Roman" w:hAnsi="Helvetica Neue" w:cs="Times New Roman"/>
                <w:b/>
                <w:bCs/>
                <w:color w:val="000000"/>
                <w:sz w:val="15"/>
                <w:szCs w:val="15"/>
                <w:lang w:val="en-NL" w:eastAsia="en-GB"/>
              </w:rPr>
              <w:t>Stroom</w:t>
            </w:r>
          </w:p>
        </w:tc>
        <w:tc>
          <w:tcPr>
            <w:tcW w:w="1335" w:type="dxa"/>
            <w:tcBorders>
              <w:top w:val="single" w:sz="6" w:space="0" w:color="000000"/>
              <w:left w:val="single" w:sz="6" w:space="0" w:color="000000"/>
              <w:bottom w:val="single" w:sz="6" w:space="0" w:color="000000"/>
              <w:right w:val="single" w:sz="6" w:space="0" w:color="000000"/>
            </w:tcBorders>
            <w:shd w:val="clear" w:color="auto" w:fill="FC4B3E"/>
            <w:tcMar>
              <w:top w:w="60" w:type="dxa"/>
              <w:left w:w="60" w:type="dxa"/>
              <w:bottom w:w="60" w:type="dxa"/>
              <w:right w:w="60" w:type="dxa"/>
            </w:tcMar>
            <w:hideMark/>
          </w:tcPr>
          <w:p w14:paraId="047AC63D" w14:textId="77777777" w:rsidR="00513678" w:rsidRPr="00A90E97" w:rsidRDefault="00513678" w:rsidP="005F5FFA">
            <w:pPr>
              <w:spacing w:before="0" w:line="240" w:lineRule="auto"/>
              <w:rPr>
                <w:rFonts w:ascii="Times New Roman" w:eastAsia="Times New Roman" w:hAnsi="Times New Roman" w:cs="Times New Roman"/>
                <w:color w:val="auto"/>
                <w:sz w:val="24"/>
                <w:szCs w:val="24"/>
                <w:lang w:val="en-NL" w:eastAsia="en-GB"/>
              </w:rPr>
            </w:pPr>
            <w:r w:rsidRPr="00A90E97">
              <w:rPr>
                <w:rFonts w:ascii="Helvetica Neue" w:eastAsia="Times New Roman" w:hAnsi="Helvetica Neue" w:cs="Times New Roman"/>
                <w:color w:val="000000"/>
                <w:sz w:val="15"/>
                <w:szCs w:val="15"/>
                <w:lang w:val="en-NL" w:eastAsia="en-GB"/>
              </w:rPr>
              <w:t>1 uur</w:t>
            </w:r>
          </w:p>
        </w:tc>
      </w:tr>
      <w:tr w:rsidR="00513678" w:rsidRPr="00A90E97" w14:paraId="48EF0137" w14:textId="77777777" w:rsidTr="001209A3">
        <w:trPr>
          <w:trHeight w:val="165"/>
        </w:trPr>
        <w:tc>
          <w:tcPr>
            <w:tcW w:w="190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2E4744F" w14:textId="77777777" w:rsidR="00513678" w:rsidRPr="00A90E97" w:rsidRDefault="00513678" w:rsidP="001209A3">
            <w:pPr>
              <w:spacing w:before="0" w:line="240" w:lineRule="auto"/>
              <w:rPr>
                <w:rFonts w:ascii="Times New Roman" w:eastAsia="Times New Roman" w:hAnsi="Times New Roman" w:cs="Times New Roman"/>
                <w:color w:val="auto"/>
                <w:sz w:val="24"/>
                <w:szCs w:val="24"/>
                <w:lang w:val="en-NL" w:eastAsia="en-GB"/>
              </w:rPr>
            </w:pPr>
            <w:r w:rsidRPr="00A90E97">
              <w:rPr>
                <w:rFonts w:ascii="Helvetica Neue" w:eastAsia="Times New Roman" w:hAnsi="Helvetica Neue" w:cs="Times New Roman"/>
                <w:b/>
                <w:bCs/>
                <w:color w:val="000000"/>
                <w:sz w:val="15"/>
                <w:szCs w:val="15"/>
                <w:lang w:val="en-NL" w:eastAsia="en-GB"/>
              </w:rPr>
              <w:t>WiFi</w:t>
            </w:r>
          </w:p>
        </w:tc>
        <w:tc>
          <w:tcPr>
            <w:tcW w:w="1335" w:type="dxa"/>
            <w:tcBorders>
              <w:top w:val="single" w:sz="6" w:space="0" w:color="000000"/>
              <w:left w:val="single" w:sz="6" w:space="0" w:color="000000"/>
              <w:bottom w:val="single" w:sz="6" w:space="0" w:color="000000"/>
              <w:right w:val="single" w:sz="6" w:space="0" w:color="000000"/>
            </w:tcBorders>
            <w:shd w:val="clear" w:color="auto" w:fill="FB9E09"/>
            <w:tcMar>
              <w:top w:w="60" w:type="dxa"/>
              <w:left w:w="60" w:type="dxa"/>
              <w:bottom w:w="60" w:type="dxa"/>
              <w:right w:w="60" w:type="dxa"/>
            </w:tcMar>
            <w:hideMark/>
          </w:tcPr>
          <w:p w14:paraId="214EE241" w14:textId="77777777" w:rsidR="00513678" w:rsidRPr="00A90E97" w:rsidRDefault="00513678" w:rsidP="001209A3">
            <w:pPr>
              <w:spacing w:before="0" w:line="240" w:lineRule="auto"/>
              <w:rPr>
                <w:rFonts w:ascii="Times New Roman" w:eastAsia="Times New Roman" w:hAnsi="Times New Roman" w:cs="Times New Roman"/>
                <w:color w:val="auto"/>
                <w:sz w:val="24"/>
                <w:szCs w:val="24"/>
                <w:lang w:val="en-NL" w:eastAsia="en-GB"/>
              </w:rPr>
            </w:pPr>
            <w:r w:rsidRPr="00A90E97">
              <w:rPr>
                <w:rFonts w:ascii="Helvetica Neue" w:eastAsia="Times New Roman" w:hAnsi="Helvetica Neue" w:cs="Times New Roman"/>
                <w:color w:val="000000"/>
                <w:sz w:val="15"/>
                <w:szCs w:val="15"/>
                <w:lang w:val="en-NL" w:eastAsia="en-GB"/>
              </w:rPr>
              <w:t>1 dag</w:t>
            </w:r>
          </w:p>
        </w:tc>
      </w:tr>
      <w:tr w:rsidR="00513678" w:rsidRPr="00A90E97" w14:paraId="58BD45FD" w14:textId="77777777" w:rsidTr="001209A3">
        <w:trPr>
          <w:trHeight w:val="165"/>
        </w:trPr>
        <w:tc>
          <w:tcPr>
            <w:tcW w:w="190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40E8768" w14:textId="77777777" w:rsidR="00513678" w:rsidRPr="00A90E97" w:rsidRDefault="00513678" w:rsidP="001209A3">
            <w:pPr>
              <w:spacing w:before="0" w:line="240" w:lineRule="auto"/>
              <w:rPr>
                <w:rFonts w:ascii="Times New Roman" w:eastAsia="Times New Roman" w:hAnsi="Times New Roman" w:cs="Times New Roman"/>
                <w:color w:val="auto"/>
                <w:sz w:val="24"/>
                <w:szCs w:val="24"/>
                <w:lang w:val="en-NL" w:eastAsia="en-GB"/>
              </w:rPr>
            </w:pPr>
            <w:r w:rsidRPr="00A90E97">
              <w:rPr>
                <w:rFonts w:ascii="Helvetica Neue" w:eastAsia="Times New Roman" w:hAnsi="Helvetica Neue" w:cs="Times New Roman"/>
                <w:b/>
                <w:bCs/>
                <w:color w:val="000000"/>
                <w:sz w:val="15"/>
                <w:szCs w:val="15"/>
                <w:lang w:val="en-NL" w:eastAsia="en-GB"/>
              </w:rPr>
              <w:t>Internet</w:t>
            </w:r>
          </w:p>
        </w:tc>
        <w:tc>
          <w:tcPr>
            <w:tcW w:w="1335" w:type="dxa"/>
            <w:tcBorders>
              <w:top w:val="single" w:sz="6" w:space="0" w:color="000000"/>
              <w:left w:val="single" w:sz="6" w:space="0" w:color="000000"/>
              <w:bottom w:val="single" w:sz="6" w:space="0" w:color="000000"/>
              <w:right w:val="single" w:sz="6" w:space="0" w:color="000000"/>
            </w:tcBorders>
            <w:shd w:val="clear" w:color="auto" w:fill="FB9E09"/>
            <w:tcMar>
              <w:top w:w="60" w:type="dxa"/>
              <w:left w:w="60" w:type="dxa"/>
              <w:bottom w:w="60" w:type="dxa"/>
              <w:right w:w="60" w:type="dxa"/>
            </w:tcMar>
            <w:hideMark/>
          </w:tcPr>
          <w:p w14:paraId="0C6D4DE4" w14:textId="77777777" w:rsidR="00513678" w:rsidRPr="00A90E97" w:rsidRDefault="00513678" w:rsidP="001209A3">
            <w:pPr>
              <w:spacing w:before="0" w:line="240" w:lineRule="auto"/>
              <w:rPr>
                <w:rFonts w:ascii="Times New Roman" w:eastAsia="Times New Roman" w:hAnsi="Times New Roman" w:cs="Times New Roman"/>
                <w:color w:val="auto"/>
                <w:sz w:val="24"/>
                <w:szCs w:val="24"/>
                <w:lang w:val="en-NL" w:eastAsia="en-GB"/>
              </w:rPr>
            </w:pPr>
            <w:r w:rsidRPr="00A90E97">
              <w:rPr>
                <w:rFonts w:ascii="Helvetica Neue" w:eastAsia="Times New Roman" w:hAnsi="Helvetica Neue" w:cs="Times New Roman"/>
                <w:color w:val="000000"/>
                <w:sz w:val="15"/>
                <w:szCs w:val="15"/>
                <w:lang w:val="en-NL" w:eastAsia="en-GB"/>
              </w:rPr>
              <w:t>1 dag</w:t>
            </w:r>
          </w:p>
        </w:tc>
      </w:tr>
      <w:tr w:rsidR="00513678" w:rsidRPr="00A90E97" w14:paraId="375C1590" w14:textId="77777777" w:rsidTr="001209A3">
        <w:trPr>
          <w:trHeight w:val="165"/>
        </w:trPr>
        <w:tc>
          <w:tcPr>
            <w:tcW w:w="190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032CFA7" w14:textId="77777777" w:rsidR="00513678" w:rsidRPr="00A90E97" w:rsidRDefault="00513678" w:rsidP="001209A3">
            <w:pPr>
              <w:spacing w:before="0" w:line="240" w:lineRule="auto"/>
              <w:rPr>
                <w:rFonts w:ascii="Times New Roman" w:eastAsia="Times New Roman" w:hAnsi="Times New Roman" w:cs="Times New Roman"/>
                <w:color w:val="auto"/>
                <w:sz w:val="24"/>
                <w:szCs w:val="24"/>
                <w:lang w:val="en-NL" w:eastAsia="en-GB"/>
              </w:rPr>
            </w:pPr>
            <w:r w:rsidRPr="00A90E97">
              <w:rPr>
                <w:rFonts w:ascii="Helvetica Neue" w:eastAsia="Times New Roman" w:hAnsi="Helvetica Neue" w:cs="Times New Roman"/>
                <w:b/>
                <w:bCs/>
                <w:color w:val="000000"/>
                <w:sz w:val="15"/>
                <w:szCs w:val="15"/>
                <w:lang w:val="en-NL" w:eastAsia="en-GB"/>
              </w:rPr>
              <w:t>Klimaatvoorziening</w:t>
            </w:r>
          </w:p>
        </w:tc>
        <w:tc>
          <w:tcPr>
            <w:tcW w:w="1335" w:type="dxa"/>
            <w:tcBorders>
              <w:top w:val="single" w:sz="6" w:space="0" w:color="000000"/>
              <w:left w:val="single" w:sz="6" w:space="0" w:color="000000"/>
              <w:bottom w:val="single" w:sz="6" w:space="0" w:color="000000"/>
              <w:right w:val="single" w:sz="6" w:space="0" w:color="000000"/>
            </w:tcBorders>
            <w:shd w:val="clear" w:color="auto" w:fill="FB9E09"/>
            <w:tcMar>
              <w:top w:w="60" w:type="dxa"/>
              <w:left w:w="60" w:type="dxa"/>
              <w:bottom w:w="60" w:type="dxa"/>
              <w:right w:w="60" w:type="dxa"/>
            </w:tcMar>
            <w:hideMark/>
          </w:tcPr>
          <w:p w14:paraId="68552437" w14:textId="77777777" w:rsidR="00513678" w:rsidRPr="00A90E97" w:rsidRDefault="00513678" w:rsidP="001209A3">
            <w:pPr>
              <w:spacing w:before="0" w:line="240" w:lineRule="auto"/>
              <w:rPr>
                <w:rFonts w:ascii="Times New Roman" w:eastAsia="Times New Roman" w:hAnsi="Times New Roman" w:cs="Times New Roman"/>
                <w:color w:val="auto"/>
                <w:sz w:val="24"/>
                <w:szCs w:val="24"/>
                <w:lang w:val="en-NL" w:eastAsia="en-GB"/>
              </w:rPr>
            </w:pPr>
            <w:r w:rsidRPr="00A90E97">
              <w:rPr>
                <w:rFonts w:ascii="Helvetica Neue" w:eastAsia="Times New Roman" w:hAnsi="Helvetica Neue" w:cs="Times New Roman"/>
                <w:color w:val="000000"/>
                <w:sz w:val="15"/>
                <w:szCs w:val="15"/>
                <w:lang w:val="en-NL" w:eastAsia="en-GB"/>
              </w:rPr>
              <w:t>1 dag</w:t>
            </w:r>
          </w:p>
        </w:tc>
      </w:tr>
      <w:tr w:rsidR="005455FF" w:rsidRPr="00A90E97" w14:paraId="5BB4C7C8" w14:textId="77777777" w:rsidTr="005455FF">
        <w:trPr>
          <w:trHeight w:val="165"/>
        </w:trPr>
        <w:tc>
          <w:tcPr>
            <w:tcW w:w="190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tcPr>
          <w:p w14:paraId="58E734BC" w14:textId="0B3A4BB2" w:rsidR="005455FF" w:rsidRPr="00A90E97" w:rsidRDefault="005455FF" w:rsidP="001209A3">
            <w:pPr>
              <w:spacing w:before="0" w:line="240" w:lineRule="auto"/>
              <w:rPr>
                <w:rFonts w:ascii="Helvetica Neue" w:eastAsia="Times New Roman" w:hAnsi="Helvetica Neue" w:cs="Times New Roman"/>
                <w:b/>
                <w:bCs/>
                <w:color w:val="000000"/>
                <w:sz w:val="15"/>
                <w:szCs w:val="15"/>
                <w:lang w:val="en-NL" w:eastAsia="en-GB"/>
              </w:rPr>
            </w:pPr>
            <w:r>
              <w:rPr>
                <w:rFonts w:ascii="Helvetica Neue" w:eastAsia="Times New Roman" w:hAnsi="Helvetica Neue" w:cs="Times New Roman"/>
                <w:b/>
                <w:bCs/>
                <w:color w:val="000000"/>
                <w:sz w:val="15"/>
                <w:szCs w:val="15"/>
                <w:lang w:val="en-NL" w:eastAsia="en-GB"/>
              </w:rPr>
              <w:t>PowerBI</w:t>
            </w:r>
          </w:p>
        </w:tc>
        <w:tc>
          <w:tcPr>
            <w:tcW w:w="1335" w:type="dxa"/>
            <w:tcBorders>
              <w:top w:val="single" w:sz="6" w:space="0" w:color="000000"/>
              <w:left w:val="single" w:sz="6" w:space="0" w:color="000000"/>
              <w:bottom w:val="single" w:sz="6" w:space="0" w:color="000000"/>
              <w:right w:val="single" w:sz="6" w:space="0" w:color="000000"/>
            </w:tcBorders>
            <w:shd w:val="clear" w:color="auto" w:fill="92D050"/>
            <w:tcMar>
              <w:top w:w="60" w:type="dxa"/>
              <w:left w:w="60" w:type="dxa"/>
              <w:bottom w:w="60" w:type="dxa"/>
              <w:right w:w="60" w:type="dxa"/>
            </w:tcMar>
          </w:tcPr>
          <w:p w14:paraId="38DEF048" w14:textId="04B26BFF" w:rsidR="005455FF" w:rsidRPr="00A90E97" w:rsidRDefault="005455FF" w:rsidP="001209A3">
            <w:pPr>
              <w:spacing w:before="0" w:line="240" w:lineRule="auto"/>
              <w:rPr>
                <w:rFonts w:ascii="Helvetica Neue" w:eastAsia="Times New Roman" w:hAnsi="Helvetica Neue" w:cs="Times New Roman"/>
                <w:color w:val="000000"/>
                <w:sz w:val="15"/>
                <w:szCs w:val="15"/>
                <w:lang w:val="en-NL" w:eastAsia="en-GB"/>
              </w:rPr>
            </w:pPr>
            <w:r>
              <w:rPr>
                <w:rFonts w:ascii="Helvetica Neue" w:eastAsia="Times New Roman" w:hAnsi="Helvetica Neue" w:cs="Times New Roman"/>
                <w:color w:val="000000"/>
                <w:sz w:val="15"/>
                <w:szCs w:val="15"/>
                <w:lang w:val="en-NL" w:eastAsia="en-GB"/>
              </w:rPr>
              <w:t>1 week</w:t>
            </w:r>
          </w:p>
        </w:tc>
      </w:tr>
      <w:tr w:rsidR="005455FF" w:rsidRPr="00A90E97" w14:paraId="44047A83" w14:textId="77777777" w:rsidTr="005455FF">
        <w:trPr>
          <w:trHeight w:val="165"/>
        </w:trPr>
        <w:tc>
          <w:tcPr>
            <w:tcW w:w="190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tcPr>
          <w:p w14:paraId="16B8C9A5" w14:textId="6AC680C8" w:rsidR="005455FF" w:rsidRDefault="005455FF" w:rsidP="001209A3">
            <w:pPr>
              <w:spacing w:before="0" w:line="240" w:lineRule="auto"/>
              <w:rPr>
                <w:rFonts w:ascii="Helvetica Neue" w:eastAsia="Times New Roman" w:hAnsi="Helvetica Neue" w:cs="Times New Roman"/>
                <w:b/>
                <w:bCs/>
                <w:color w:val="000000"/>
                <w:sz w:val="15"/>
                <w:szCs w:val="15"/>
                <w:lang w:val="en-NL" w:eastAsia="en-GB"/>
              </w:rPr>
            </w:pPr>
            <w:r>
              <w:rPr>
                <w:rFonts w:ascii="Helvetica Neue" w:eastAsia="Times New Roman" w:hAnsi="Helvetica Neue" w:cs="Times New Roman"/>
                <w:b/>
                <w:bCs/>
                <w:color w:val="000000"/>
                <w:sz w:val="15"/>
                <w:szCs w:val="15"/>
                <w:lang w:val="en-NL" w:eastAsia="en-GB"/>
              </w:rPr>
              <w:t>CPM</w:t>
            </w:r>
          </w:p>
        </w:tc>
        <w:tc>
          <w:tcPr>
            <w:tcW w:w="1335" w:type="dxa"/>
            <w:tcBorders>
              <w:top w:val="single" w:sz="6" w:space="0" w:color="000000"/>
              <w:left w:val="single" w:sz="6" w:space="0" w:color="000000"/>
              <w:bottom w:val="single" w:sz="6" w:space="0" w:color="000000"/>
              <w:right w:val="single" w:sz="6" w:space="0" w:color="000000"/>
            </w:tcBorders>
            <w:shd w:val="clear" w:color="auto" w:fill="92D050"/>
            <w:tcMar>
              <w:top w:w="60" w:type="dxa"/>
              <w:left w:w="60" w:type="dxa"/>
              <w:bottom w:w="60" w:type="dxa"/>
              <w:right w:w="60" w:type="dxa"/>
            </w:tcMar>
          </w:tcPr>
          <w:p w14:paraId="4A1C8AC5" w14:textId="252C4884" w:rsidR="005455FF" w:rsidRPr="00A90E97" w:rsidRDefault="005455FF" w:rsidP="001209A3">
            <w:pPr>
              <w:spacing w:before="0" w:line="240" w:lineRule="auto"/>
              <w:rPr>
                <w:rFonts w:ascii="Helvetica Neue" w:eastAsia="Times New Roman" w:hAnsi="Helvetica Neue" w:cs="Times New Roman"/>
                <w:color w:val="000000"/>
                <w:sz w:val="15"/>
                <w:szCs w:val="15"/>
                <w:lang w:val="en-NL" w:eastAsia="en-GB"/>
              </w:rPr>
            </w:pPr>
            <w:r>
              <w:rPr>
                <w:rFonts w:ascii="Helvetica Neue" w:eastAsia="Times New Roman" w:hAnsi="Helvetica Neue" w:cs="Times New Roman"/>
                <w:color w:val="000000"/>
                <w:sz w:val="15"/>
                <w:szCs w:val="15"/>
                <w:lang w:val="en-NL" w:eastAsia="en-GB"/>
              </w:rPr>
              <w:t>1 week</w:t>
            </w:r>
          </w:p>
        </w:tc>
      </w:tr>
    </w:tbl>
    <w:p w14:paraId="79ABC791" w14:textId="77777777" w:rsidR="00513678" w:rsidRDefault="00513678" w:rsidP="006C0A45">
      <w:pPr>
        <w:rPr>
          <w:lang w:val="nl-NL"/>
        </w:rPr>
      </w:pPr>
    </w:p>
    <w:p w14:paraId="2528EAFD" w14:textId="75AAE284" w:rsidR="00513678" w:rsidRDefault="00513678" w:rsidP="006C0A45">
      <w:pPr>
        <w:rPr>
          <w:lang w:val="nl-NL"/>
        </w:rPr>
      </w:pPr>
      <w:r>
        <w:rPr>
          <w:lang w:val="nl-NL"/>
        </w:rPr>
        <w:t xml:space="preserve">Noodmaatregelen voor de bovengenoemde voorzieningen zijn in de </w:t>
      </w:r>
      <w:r w:rsidR="003B7A95">
        <w:rPr>
          <w:lang w:val="nl-NL"/>
        </w:rPr>
        <w:t>IRP</w:t>
      </w:r>
      <w:r>
        <w:rPr>
          <w:lang w:val="nl-NL"/>
        </w:rPr>
        <w:t xml:space="preserve"> Workshop niet nader uitgewerkt. </w:t>
      </w:r>
    </w:p>
    <w:p w14:paraId="784EB2DA" w14:textId="756E59D7" w:rsidR="00513678" w:rsidRDefault="00513678" w:rsidP="006C0A45">
      <w:pPr>
        <w:rPr>
          <w:lang w:val="nl-NL"/>
        </w:rPr>
      </w:pPr>
      <w:r>
        <w:rPr>
          <w:lang w:val="nl-NL"/>
        </w:rPr>
        <w:t>Opgemerkt is dat stroomuitval met name op de opvanglocaties tijd kritisch is, o.a. in verband met het opwarmen van flesvoeding.</w:t>
      </w:r>
    </w:p>
    <w:p w14:paraId="4149173A" w14:textId="5175B401" w:rsidR="00513678" w:rsidRDefault="00513678" w:rsidP="006C0A45">
      <w:pPr>
        <w:rPr>
          <w:lang w:val="nl-NL"/>
        </w:rPr>
      </w:pPr>
      <w:r>
        <w:rPr>
          <w:lang w:val="nl-NL"/>
        </w:rPr>
        <w:t>Onderzocht moet worden welke noodstroomvoorzieningen geboden moeten worden op locaties en Servicebureau.</w:t>
      </w:r>
    </w:p>
    <w:p w14:paraId="6221A464" w14:textId="5C733702" w:rsidR="006C0A45" w:rsidRPr="006C0A45" w:rsidRDefault="00513678" w:rsidP="006C0A45">
      <w:pPr>
        <w:rPr>
          <w:lang w:val="nl-NL"/>
        </w:rPr>
      </w:pPr>
      <w:r>
        <w:rPr>
          <w:lang w:val="nl-NL"/>
        </w:rPr>
        <w:t xml:space="preserve">Voor de uitval van Internet c.q. </w:t>
      </w:r>
      <w:proofErr w:type="spellStart"/>
      <w:r>
        <w:rPr>
          <w:lang w:val="nl-NL"/>
        </w:rPr>
        <w:t>WiFi</w:t>
      </w:r>
      <w:proofErr w:type="spellEnd"/>
      <w:r>
        <w:rPr>
          <w:lang w:val="nl-NL"/>
        </w:rPr>
        <w:t xml:space="preserve"> moeten maatregelen voorbereid worden voor datacommunicatie via mobiele verbindingen. Dit kan bijv. door hiervoor in samenwerking met de provider/leverancier voorzieningen te installeren op het Servicebureau en de locaties, of gebruik te maken van databundels op mobiele telefoons. Dit moet nader uitgewerkt worden.</w:t>
      </w:r>
      <w:r w:rsidR="005455FF">
        <w:rPr>
          <w:lang w:val="nl-NL"/>
        </w:rPr>
        <w:t xml:space="preserve"> Zie hiervoor ook de maatregelen </w:t>
      </w:r>
      <w:proofErr w:type="gramStart"/>
      <w:r w:rsidR="005455FF">
        <w:rPr>
          <w:lang w:val="nl-NL"/>
        </w:rPr>
        <w:t>betreffende</w:t>
      </w:r>
      <w:proofErr w:type="gramEnd"/>
      <w:r w:rsidR="005455FF">
        <w:rPr>
          <w:lang w:val="nl-NL"/>
        </w:rPr>
        <w:t xml:space="preserve"> de uitval van </w:t>
      </w:r>
      <w:proofErr w:type="spellStart"/>
      <w:r w:rsidR="005455FF">
        <w:rPr>
          <w:lang w:val="nl-NL"/>
        </w:rPr>
        <w:t>Collaboration</w:t>
      </w:r>
      <w:proofErr w:type="spellEnd"/>
      <w:r w:rsidR="005455FF">
        <w:rPr>
          <w:lang w:val="nl-NL"/>
        </w:rPr>
        <w:t>.</w:t>
      </w:r>
    </w:p>
    <w:p w14:paraId="6C4EBDD1" w14:textId="513BCDCE" w:rsidR="006C0A45" w:rsidRDefault="005455FF" w:rsidP="006C0A45">
      <w:pPr>
        <w:rPr>
          <w:lang w:val="nl-NL"/>
        </w:rPr>
      </w:pPr>
      <w:r>
        <w:rPr>
          <w:lang w:val="nl-NL"/>
        </w:rPr>
        <w:t xml:space="preserve">De systemen </w:t>
      </w:r>
      <w:proofErr w:type="spellStart"/>
      <w:r>
        <w:rPr>
          <w:lang w:val="nl-NL"/>
        </w:rPr>
        <w:t>PowerBI</w:t>
      </w:r>
      <w:proofErr w:type="spellEnd"/>
      <w:r>
        <w:rPr>
          <w:lang w:val="nl-NL"/>
        </w:rPr>
        <w:t xml:space="preserve"> en CPM worden gebruikt voor managementrapportages en zijn weinig tijd kritisch. </w:t>
      </w:r>
    </w:p>
    <w:p w14:paraId="586EEDFA" w14:textId="5E6D91C3" w:rsidR="005455FF" w:rsidRDefault="005455FF">
      <w:pPr>
        <w:rPr>
          <w:lang w:val="nl-NL"/>
        </w:rPr>
      </w:pPr>
      <w:r>
        <w:rPr>
          <w:lang w:val="nl-NL"/>
        </w:rPr>
        <w:br w:type="page"/>
      </w:r>
    </w:p>
    <w:p w14:paraId="07795E77" w14:textId="60B016F5" w:rsidR="005455FF" w:rsidRDefault="005455FF" w:rsidP="005455FF">
      <w:pPr>
        <w:pStyle w:val="Heading1"/>
        <w:rPr>
          <w:lang w:val="nl-NL"/>
        </w:rPr>
      </w:pPr>
      <w:bookmarkStart w:id="43" w:name="_Toc188954625"/>
      <w:proofErr w:type="gramStart"/>
      <w:r>
        <w:rPr>
          <w:lang w:val="nl-NL"/>
        </w:rPr>
        <w:lastRenderedPageBreak/>
        <w:t>IT platformen</w:t>
      </w:r>
      <w:bookmarkEnd w:id="43"/>
      <w:proofErr w:type="gramEnd"/>
    </w:p>
    <w:p w14:paraId="52F547C2" w14:textId="5729F30D" w:rsidR="005455FF" w:rsidRDefault="005455FF" w:rsidP="005455FF">
      <w:pPr>
        <w:rPr>
          <w:lang w:val="nl-NL"/>
        </w:rPr>
      </w:pPr>
      <w:r>
        <w:rPr>
          <w:lang w:val="nl-NL"/>
        </w:rPr>
        <w:t xml:space="preserve">Omdat de workshops BIA en IRP uitgevoerd zijn vanuit het perspectief van de bedrijfsprocessen, en de deelnemers voornamelijk niet-IT’ers waren, is niet in detail ingegaan op de door IT (en leveranciers) beheerde platformen als </w:t>
      </w:r>
      <w:proofErr w:type="spellStart"/>
      <w:r>
        <w:rPr>
          <w:lang w:val="nl-NL"/>
        </w:rPr>
        <w:t>Azure</w:t>
      </w:r>
      <w:proofErr w:type="spellEnd"/>
      <w:r>
        <w:rPr>
          <w:lang w:val="nl-NL"/>
        </w:rPr>
        <w:t xml:space="preserve">, </w:t>
      </w:r>
      <w:proofErr w:type="spellStart"/>
      <w:r>
        <w:rPr>
          <w:lang w:val="nl-NL"/>
        </w:rPr>
        <w:t>EntraID</w:t>
      </w:r>
      <w:proofErr w:type="spellEnd"/>
      <w:r>
        <w:rPr>
          <w:lang w:val="nl-NL"/>
        </w:rPr>
        <w:t xml:space="preserve">, </w:t>
      </w:r>
      <w:proofErr w:type="spellStart"/>
      <w:r>
        <w:rPr>
          <w:lang w:val="nl-NL"/>
        </w:rPr>
        <w:t>Intune</w:t>
      </w:r>
      <w:proofErr w:type="spellEnd"/>
      <w:r>
        <w:rPr>
          <w:lang w:val="nl-NL"/>
        </w:rPr>
        <w:t xml:space="preserve">, Citrix en </w:t>
      </w:r>
      <w:proofErr w:type="spellStart"/>
      <w:r>
        <w:rPr>
          <w:lang w:val="nl-NL"/>
        </w:rPr>
        <w:t>VM-ware</w:t>
      </w:r>
      <w:proofErr w:type="spellEnd"/>
      <w:r>
        <w:rPr>
          <w:lang w:val="nl-NL"/>
        </w:rPr>
        <w:t xml:space="preserve">. </w:t>
      </w:r>
    </w:p>
    <w:p w14:paraId="026E95D9" w14:textId="0B6D31BF" w:rsidR="005455FF" w:rsidRDefault="00794884" w:rsidP="005455FF">
      <w:pPr>
        <w:rPr>
          <w:lang w:val="nl-NL"/>
        </w:rPr>
      </w:pPr>
      <w:r>
        <w:rPr>
          <w:lang w:val="nl-NL"/>
        </w:rPr>
        <w:t>Het is duidelijk dat het uitvallen van deze systemen een grote impact kan hebben op de bedrijfsvoering. Onderlinge afhankelijkheden en noodmaatregelen hiervoor moeten nader worden uitgewerkt.</w:t>
      </w:r>
    </w:p>
    <w:p w14:paraId="644582AB" w14:textId="771A29AD" w:rsidR="005455FF" w:rsidRDefault="005455FF">
      <w:pPr>
        <w:rPr>
          <w:lang w:val="nl-NL"/>
        </w:rPr>
      </w:pPr>
    </w:p>
    <w:p w14:paraId="537C1317" w14:textId="77777777" w:rsidR="005455FF" w:rsidRDefault="005455FF">
      <w:pPr>
        <w:rPr>
          <w:lang w:val="nl-NL"/>
        </w:rPr>
      </w:pPr>
    </w:p>
    <w:p w14:paraId="67CD7A45" w14:textId="31773748" w:rsidR="006C0A45" w:rsidRDefault="006C0A45" w:rsidP="006C0A45">
      <w:pPr>
        <w:rPr>
          <w:lang w:val="nl-NL"/>
        </w:rPr>
      </w:pPr>
    </w:p>
    <w:sectPr w:rsidR="006C0A45">
      <w:headerReference w:type="default" r:id="rId12"/>
      <w:footerReference w:type="default" r:id="rId13"/>
      <w:headerReference w:type="first" r:id="rId14"/>
      <w:footerReference w:type="first" r:id="rId15"/>
      <w:pgSz w:w="12240" w:h="15840"/>
      <w:pgMar w:top="1080" w:right="1440" w:bottom="1080" w:left="1440" w:header="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22148" w14:textId="77777777" w:rsidR="00116AAB" w:rsidRDefault="00116AAB">
      <w:pPr>
        <w:spacing w:before="0" w:line="240" w:lineRule="auto"/>
      </w:pPr>
      <w:r>
        <w:separator/>
      </w:r>
    </w:p>
  </w:endnote>
  <w:endnote w:type="continuationSeparator" w:id="0">
    <w:p w14:paraId="66767518" w14:textId="77777777" w:rsidR="00116AAB" w:rsidRDefault="00116AA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roxima Nova">
    <w:altName w:val="Tahoma"/>
    <w:panose1 w:val="020B0604020202020204"/>
    <w:charset w:val="00"/>
    <w:family w:val="auto"/>
    <w:pitch w:val="variable"/>
    <w:sig w:usb0="2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2CB29" w14:textId="77777777" w:rsidR="00270EED" w:rsidRDefault="00032FE6">
    <w:pPr>
      <w:jc w:val="right"/>
    </w:pPr>
    <w:r>
      <w:fldChar w:fldCharType="begin"/>
    </w:r>
    <w:r>
      <w:instrText>PAGE</w:instrText>
    </w:r>
    <w:r>
      <w:fldChar w:fldCharType="separate"/>
    </w:r>
    <w:r w:rsidR="00FA1793">
      <w:rPr>
        <w:noProof/>
      </w:rPr>
      <w:t>2</w:t>
    </w:r>
    <w:r>
      <w:fldChar w:fldCharType="end"/>
    </w:r>
    <w:r>
      <w:t xml:space="preserve"> / </w:t>
    </w:r>
    <w:r>
      <w:fldChar w:fldCharType="begin"/>
    </w:r>
    <w:r>
      <w:instrText>NUMPAGES</w:instrText>
    </w:r>
    <w:r>
      <w:fldChar w:fldCharType="separate"/>
    </w:r>
    <w:r w:rsidR="00FA1793">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9EA14" w14:textId="77777777" w:rsidR="00270EED" w:rsidRDefault="00270EED">
    <w:pPr>
      <w:pBdr>
        <w:top w:val="nil"/>
        <w:left w:val="nil"/>
        <w:bottom w:val="nil"/>
        <w:right w:val="nil"/>
        <w:between w:val="nil"/>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B357D" w14:textId="77777777" w:rsidR="00116AAB" w:rsidRDefault="00116AAB">
      <w:pPr>
        <w:spacing w:before="0" w:line="240" w:lineRule="auto"/>
      </w:pPr>
      <w:r>
        <w:separator/>
      </w:r>
    </w:p>
  </w:footnote>
  <w:footnote w:type="continuationSeparator" w:id="0">
    <w:p w14:paraId="5ECCF12D" w14:textId="77777777" w:rsidR="00116AAB" w:rsidRDefault="00116AAB">
      <w:pPr>
        <w:spacing w:before="0" w:line="240" w:lineRule="auto"/>
      </w:pPr>
      <w:r>
        <w:continuationSeparator/>
      </w:r>
    </w:p>
  </w:footnote>
  <w:footnote w:id="1">
    <w:p w14:paraId="41B6D3B4" w14:textId="52CF729B" w:rsidR="00A003E7" w:rsidRPr="00A003E7" w:rsidRDefault="00A003E7">
      <w:pPr>
        <w:pStyle w:val="FootnoteText"/>
        <w:rPr>
          <w:lang w:val="nl-NL"/>
        </w:rPr>
      </w:pPr>
      <w:r>
        <w:rPr>
          <w:rStyle w:val="FootnoteReference"/>
        </w:rPr>
        <w:footnoteRef/>
      </w:r>
      <w:r>
        <w:t xml:space="preserve"> </w:t>
      </w:r>
      <w:r>
        <w:rPr>
          <w:lang w:val="nl-NL"/>
        </w:rPr>
        <w:t>Getallen per januari 2025</w:t>
      </w:r>
    </w:p>
  </w:footnote>
  <w:footnote w:id="2">
    <w:p w14:paraId="12B73C94" w14:textId="22B16C09" w:rsidR="00743B0C" w:rsidRPr="00743B0C" w:rsidRDefault="00743B0C">
      <w:pPr>
        <w:pStyle w:val="FootnoteText"/>
        <w:rPr>
          <w:lang w:val="nl-NL"/>
        </w:rPr>
      </w:pPr>
      <w:r>
        <w:rPr>
          <w:rStyle w:val="FootnoteReference"/>
        </w:rPr>
        <w:footnoteRef/>
      </w:r>
      <w:r>
        <w:t xml:space="preserve"> </w:t>
      </w:r>
      <w:r>
        <w:rPr>
          <w:lang w:val="nl-NL"/>
        </w:rPr>
        <w:t xml:space="preserve">Situatie januari </w:t>
      </w:r>
      <w:r w:rsidR="00834935">
        <w:rPr>
          <w:lang w:val="nl-NL"/>
        </w:rPr>
        <w:t>2025</w:t>
      </w:r>
    </w:p>
  </w:footnote>
  <w:footnote w:id="3">
    <w:p w14:paraId="214FCDB5" w14:textId="08836942" w:rsidR="00D24A1C" w:rsidRPr="00D24A1C" w:rsidRDefault="00D24A1C">
      <w:pPr>
        <w:pStyle w:val="FootnoteText"/>
        <w:rPr>
          <w:lang w:val="nl-NL"/>
        </w:rPr>
      </w:pPr>
      <w:r>
        <w:rPr>
          <w:rStyle w:val="FootnoteReference"/>
        </w:rPr>
        <w:footnoteRef/>
      </w:r>
      <w:r>
        <w:t xml:space="preserve"> </w:t>
      </w:r>
      <w:r>
        <w:rPr>
          <w:lang w:val="nl-NL"/>
        </w:rPr>
        <w:t>Salarisgegevens gelden onder de AVG als bijzonder gevoelig.</w:t>
      </w:r>
    </w:p>
  </w:footnote>
  <w:footnote w:id="4">
    <w:p w14:paraId="14FB18BA" w14:textId="36BD0ADF" w:rsidR="00D24A1C" w:rsidRPr="00D24A1C" w:rsidRDefault="00D24A1C">
      <w:pPr>
        <w:pStyle w:val="FootnoteText"/>
        <w:rPr>
          <w:lang w:val="nl-NL"/>
        </w:rPr>
      </w:pPr>
      <w:r>
        <w:rPr>
          <w:rStyle w:val="FootnoteReference"/>
        </w:rPr>
        <w:footnoteRef/>
      </w:r>
      <w:r>
        <w:t xml:space="preserve"> </w:t>
      </w:r>
      <w:r>
        <w:rPr>
          <w:lang w:val="nl-NL"/>
        </w:rPr>
        <w:t>Salarisgegevens gelden onder de AVG als bijzonder gevoelig.</w:t>
      </w:r>
    </w:p>
  </w:footnote>
  <w:footnote w:id="5">
    <w:p w14:paraId="2FF00E0D" w14:textId="22FEE8E0" w:rsidR="00FB6945" w:rsidRPr="00FB6945" w:rsidRDefault="00FB6945">
      <w:pPr>
        <w:pStyle w:val="FootnoteText"/>
        <w:rPr>
          <w:lang w:val="nl-NL"/>
        </w:rPr>
      </w:pPr>
      <w:r>
        <w:rPr>
          <w:rStyle w:val="FootnoteReference"/>
        </w:rPr>
        <w:footnoteRef/>
      </w:r>
      <w:r>
        <w:t xml:space="preserve"> </w:t>
      </w:r>
      <w:r w:rsidRPr="00FB6945">
        <w:t>Situatie januari 2025</w:t>
      </w:r>
    </w:p>
  </w:footnote>
  <w:footnote w:id="6">
    <w:p w14:paraId="577DEA16" w14:textId="745F9423" w:rsidR="005C4B4E" w:rsidRPr="005C4B4E" w:rsidRDefault="005C4B4E">
      <w:pPr>
        <w:pStyle w:val="FootnoteText"/>
        <w:rPr>
          <w:lang w:val="nl-NL"/>
        </w:rPr>
      </w:pPr>
      <w:r>
        <w:rPr>
          <w:rStyle w:val="FootnoteReference"/>
        </w:rPr>
        <w:footnoteRef/>
      </w:r>
      <w:r>
        <w:t xml:space="preserve"> </w:t>
      </w:r>
      <w:r>
        <w:rPr>
          <w:lang w:val="nl-NL"/>
        </w:rPr>
        <w:t>Situatie januari 2025</w:t>
      </w:r>
    </w:p>
  </w:footnote>
  <w:footnote w:id="7">
    <w:p w14:paraId="068A36FA" w14:textId="1E4DB3A2" w:rsidR="005C4B4E" w:rsidRPr="005C4B4E" w:rsidRDefault="005C4B4E">
      <w:pPr>
        <w:pStyle w:val="FootnoteText"/>
        <w:rPr>
          <w:lang w:val="nl-NL"/>
        </w:rPr>
      </w:pPr>
      <w:r>
        <w:rPr>
          <w:rStyle w:val="FootnoteReference"/>
        </w:rPr>
        <w:footnoteRef/>
      </w:r>
      <w:r>
        <w:t xml:space="preserve"> </w:t>
      </w:r>
      <w:r>
        <w:rPr>
          <w:lang w:val="nl-NL"/>
        </w:rPr>
        <w:t>Situatie januari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DB92A" w14:textId="77777777" w:rsidR="00270EED" w:rsidRDefault="00270EED">
    <w:pPr>
      <w:pBdr>
        <w:top w:val="nil"/>
        <w:left w:val="nil"/>
        <w:bottom w:val="nil"/>
        <w:right w:val="nil"/>
        <w:between w:val="nil"/>
      </w:pBdr>
      <w:spacing w:before="400"/>
    </w:pPr>
  </w:p>
  <w:p w14:paraId="5E1554DA" w14:textId="77777777" w:rsidR="00270EED" w:rsidRDefault="00032FE6">
    <w:pPr>
      <w:pBdr>
        <w:top w:val="nil"/>
        <w:left w:val="nil"/>
        <w:bottom w:val="nil"/>
        <w:right w:val="nil"/>
        <w:between w:val="nil"/>
      </w:pBdr>
      <w:spacing w:before="0"/>
    </w:pPr>
    <w:r>
      <w:rPr>
        <w:noProof/>
      </w:rPr>
      <w:drawing>
        <wp:inline distT="114300" distB="114300" distL="114300" distR="114300" wp14:anchorId="7BD801C1" wp14:editId="28C85096">
          <wp:extent cx="5943600" cy="38100"/>
          <wp:effectExtent l="0" t="0" r="0" b="0"/>
          <wp:docPr id="4" name="image4.png" descr="horizontal line"/>
          <wp:cNvGraphicFramePr/>
          <a:graphic xmlns:a="http://schemas.openxmlformats.org/drawingml/2006/main">
            <a:graphicData uri="http://schemas.openxmlformats.org/drawingml/2006/picture">
              <pic:pic xmlns:pic="http://schemas.openxmlformats.org/drawingml/2006/picture">
                <pic:nvPicPr>
                  <pic:cNvPr id="0" name="image4.png" descr="horizontal line"/>
                  <pic:cNvPicPr preferRelativeResize="0"/>
                </pic:nvPicPr>
                <pic:blipFill>
                  <a:blip r:embed="rId1"/>
                  <a:srcRect/>
                  <a:stretch>
                    <a:fillRect/>
                  </a:stretch>
                </pic:blipFill>
                <pic:spPr>
                  <a:xfrm>
                    <a:off x="0" y="0"/>
                    <a:ext cx="5943600" cy="381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E826" w14:textId="77777777" w:rsidR="00270EED" w:rsidRDefault="00270EED">
    <w:pPr>
      <w:pBdr>
        <w:top w:val="nil"/>
        <w:left w:val="nil"/>
        <w:bottom w:val="nil"/>
        <w:right w:val="nil"/>
        <w:between w:val="nil"/>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D10335"/>
    <w:multiLevelType w:val="hybridMultilevel"/>
    <w:tmpl w:val="6890B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692DB0"/>
    <w:multiLevelType w:val="multilevel"/>
    <w:tmpl w:val="CFE2C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691C0B"/>
    <w:multiLevelType w:val="hybridMultilevel"/>
    <w:tmpl w:val="A008D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B044D7"/>
    <w:multiLevelType w:val="multilevel"/>
    <w:tmpl w:val="9A66BAB4"/>
    <w:styleLink w:val="CurrentList1"/>
    <w:lvl w:ilvl="0">
      <w:start w:val="1"/>
      <w:numFmt w:val="decimal"/>
      <w:lvlText w:val="%1."/>
      <w:lvlJc w:val="left"/>
      <w:pPr>
        <w:ind w:left="852" w:hanging="360"/>
      </w:pPr>
    </w:lvl>
    <w:lvl w:ilvl="1">
      <w:start w:val="1"/>
      <w:numFmt w:val="lowerLetter"/>
      <w:lvlText w:val="%2."/>
      <w:lvlJc w:val="left"/>
      <w:pPr>
        <w:ind w:left="1572" w:hanging="360"/>
      </w:pPr>
    </w:lvl>
    <w:lvl w:ilvl="2">
      <w:start w:val="1"/>
      <w:numFmt w:val="lowerRoman"/>
      <w:lvlText w:val="%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9" w15:restartNumberingAfterBreak="0">
    <w:nsid w:val="0C862374"/>
    <w:multiLevelType w:val="hybridMultilevel"/>
    <w:tmpl w:val="B6C409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DF5A9D"/>
    <w:multiLevelType w:val="hybridMultilevel"/>
    <w:tmpl w:val="129E95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1F632EA"/>
    <w:multiLevelType w:val="hybridMultilevel"/>
    <w:tmpl w:val="E870A2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791867"/>
    <w:multiLevelType w:val="hybridMultilevel"/>
    <w:tmpl w:val="A3AEE45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68C20B4"/>
    <w:multiLevelType w:val="hybridMultilevel"/>
    <w:tmpl w:val="120239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BFC3DEC"/>
    <w:multiLevelType w:val="hybridMultilevel"/>
    <w:tmpl w:val="535C67E2"/>
    <w:lvl w:ilvl="0" w:tplc="FFFFFFFF">
      <w:start w:val="1"/>
      <w:numFmt w:val="bullet"/>
      <w:lvlText w:val=""/>
      <w:lvlJc w:val="left"/>
      <w:pPr>
        <w:ind w:left="360" w:hanging="360"/>
      </w:pPr>
      <w:rPr>
        <w:rFonts w:ascii="Symbol" w:hAnsi="Symbol" w:hint="default"/>
      </w:rPr>
    </w:lvl>
    <w:lvl w:ilvl="1" w:tplc="00000192">
      <w:start w:val="1"/>
      <w:numFmt w:val="bullet"/>
      <w:lvlText w:val="◦"/>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0A044D3"/>
    <w:multiLevelType w:val="hybridMultilevel"/>
    <w:tmpl w:val="120239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0BE5E46"/>
    <w:multiLevelType w:val="hybridMultilevel"/>
    <w:tmpl w:val="E10C035E"/>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1DC3F6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25531B2E"/>
    <w:multiLevelType w:val="hybridMultilevel"/>
    <w:tmpl w:val="A5427DFA"/>
    <w:lvl w:ilvl="0" w:tplc="69985B50">
      <w:start w:val="1"/>
      <w:numFmt w:val="bullet"/>
      <w:lvlText w:val="-"/>
      <w:lvlJc w:val="left"/>
      <w:pPr>
        <w:ind w:left="720" w:hanging="360"/>
      </w:pPr>
      <w:rPr>
        <w:rFonts w:ascii="Proxima Nova" w:eastAsia="Proxima Nova" w:hAnsi="Proxima Nova" w:cs="Proxima Nov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9A5D41"/>
    <w:multiLevelType w:val="hybridMultilevel"/>
    <w:tmpl w:val="A3AEE4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9F4B88"/>
    <w:multiLevelType w:val="hybridMultilevel"/>
    <w:tmpl w:val="120239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D4192A"/>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2E871DBA"/>
    <w:multiLevelType w:val="multilevel"/>
    <w:tmpl w:val="5020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EA41AC"/>
    <w:multiLevelType w:val="hybridMultilevel"/>
    <w:tmpl w:val="B6182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3F21CB"/>
    <w:multiLevelType w:val="hybridMultilevel"/>
    <w:tmpl w:val="1C08C5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6B62C6"/>
    <w:multiLevelType w:val="hybridMultilevel"/>
    <w:tmpl w:val="0D607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E0F1002"/>
    <w:multiLevelType w:val="hybridMultilevel"/>
    <w:tmpl w:val="0900C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F808B5"/>
    <w:multiLevelType w:val="hybridMultilevel"/>
    <w:tmpl w:val="B6182F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67B2F2A"/>
    <w:multiLevelType w:val="hybridMultilevel"/>
    <w:tmpl w:val="D6949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28222A"/>
    <w:multiLevelType w:val="hybridMultilevel"/>
    <w:tmpl w:val="92DEE4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DD14EE"/>
    <w:multiLevelType w:val="hybridMultilevel"/>
    <w:tmpl w:val="23C237D4"/>
    <w:lvl w:ilvl="0" w:tplc="3F38BDB4">
      <w:start w:val="1"/>
      <w:numFmt w:val="lowerLetter"/>
      <w:lvlText w:val="%1)"/>
      <w:lvlJc w:val="left"/>
      <w:pPr>
        <w:ind w:left="500" w:hanging="360"/>
      </w:pPr>
      <w:rPr>
        <w:rFonts w:hint="default"/>
      </w:rPr>
    </w:lvl>
    <w:lvl w:ilvl="1" w:tplc="08090019" w:tentative="1">
      <w:start w:val="1"/>
      <w:numFmt w:val="lowerLetter"/>
      <w:lvlText w:val="%2."/>
      <w:lvlJc w:val="left"/>
      <w:pPr>
        <w:ind w:left="1220" w:hanging="360"/>
      </w:pPr>
    </w:lvl>
    <w:lvl w:ilvl="2" w:tplc="0809001B" w:tentative="1">
      <w:start w:val="1"/>
      <w:numFmt w:val="lowerRoman"/>
      <w:lvlText w:val="%3."/>
      <w:lvlJc w:val="right"/>
      <w:pPr>
        <w:ind w:left="1940" w:hanging="180"/>
      </w:pPr>
    </w:lvl>
    <w:lvl w:ilvl="3" w:tplc="0809000F" w:tentative="1">
      <w:start w:val="1"/>
      <w:numFmt w:val="decimal"/>
      <w:lvlText w:val="%4."/>
      <w:lvlJc w:val="left"/>
      <w:pPr>
        <w:ind w:left="2660" w:hanging="360"/>
      </w:pPr>
    </w:lvl>
    <w:lvl w:ilvl="4" w:tplc="08090019" w:tentative="1">
      <w:start w:val="1"/>
      <w:numFmt w:val="lowerLetter"/>
      <w:lvlText w:val="%5."/>
      <w:lvlJc w:val="left"/>
      <w:pPr>
        <w:ind w:left="3380" w:hanging="360"/>
      </w:pPr>
    </w:lvl>
    <w:lvl w:ilvl="5" w:tplc="0809001B" w:tentative="1">
      <w:start w:val="1"/>
      <w:numFmt w:val="lowerRoman"/>
      <w:lvlText w:val="%6."/>
      <w:lvlJc w:val="right"/>
      <w:pPr>
        <w:ind w:left="4100" w:hanging="180"/>
      </w:pPr>
    </w:lvl>
    <w:lvl w:ilvl="6" w:tplc="0809000F" w:tentative="1">
      <w:start w:val="1"/>
      <w:numFmt w:val="decimal"/>
      <w:lvlText w:val="%7."/>
      <w:lvlJc w:val="left"/>
      <w:pPr>
        <w:ind w:left="4820" w:hanging="360"/>
      </w:pPr>
    </w:lvl>
    <w:lvl w:ilvl="7" w:tplc="08090019" w:tentative="1">
      <w:start w:val="1"/>
      <w:numFmt w:val="lowerLetter"/>
      <w:lvlText w:val="%8."/>
      <w:lvlJc w:val="left"/>
      <w:pPr>
        <w:ind w:left="5540" w:hanging="360"/>
      </w:pPr>
    </w:lvl>
    <w:lvl w:ilvl="8" w:tplc="0809001B" w:tentative="1">
      <w:start w:val="1"/>
      <w:numFmt w:val="lowerRoman"/>
      <w:lvlText w:val="%9."/>
      <w:lvlJc w:val="right"/>
      <w:pPr>
        <w:ind w:left="6260" w:hanging="180"/>
      </w:pPr>
    </w:lvl>
  </w:abstractNum>
  <w:abstractNum w:abstractNumId="31" w15:restartNumberingAfterBreak="0">
    <w:nsid w:val="51F732EA"/>
    <w:multiLevelType w:val="hybridMultilevel"/>
    <w:tmpl w:val="12023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395345"/>
    <w:multiLevelType w:val="multilevel"/>
    <w:tmpl w:val="A3069A1C"/>
    <w:lvl w:ilvl="0">
      <w:start w:val="1"/>
      <w:numFmt w:val="bullet"/>
      <w:lvlText w:val="●"/>
      <w:lvlJc w:val="left"/>
      <w:pPr>
        <w:ind w:left="-351" w:hanging="360"/>
      </w:pPr>
      <w:rPr>
        <w:u w:val="none"/>
      </w:rPr>
    </w:lvl>
    <w:lvl w:ilvl="1">
      <w:start w:val="1"/>
      <w:numFmt w:val="bullet"/>
      <w:lvlText w:val="○"/>
      <w:lvlJc w:val="left"/>
      <w:pPr>
        <w:ind w:left="369" w:hanging="360"/>
      </w:pPr>
      <w:rPr>
        <w:u w:val="none"/>
      </w:rPr>
    </w:lvl>
    <w:lvl w:ilvl="2">
      <w:start w:val="1"/>
      <w:numFmt w:val="bullet"/>
      <w:lvlText w:val="■"/>
      <w:lvlJc w:val="left"/>
      <w:pPr>
        <w:ind w:left="1089" w:hanging="360"/>
      </w:pPr>
      <w:rPr>
        <w:u w:val="none"/>
      </w:rPr>
    </w:lvl>
    <w:lvl w:ilvl="3">
      <w:start w:val="1"/>
      <w:numFmt w:val="bullet"/>
      <w:lvlText w:val="●"/>
      <w:lvlJc w:val="left"/>
      <w:pPr>
        <w:ind w:left="1809" w:hanging="360"/>
      </w:pPr>
      <w:rPr>
        <w:u w:val="none"/>
      </w:rPr>
    </w:lvl>
    <w:lvl w:ilvl="4">
      <w:start w:val="1"/>
      <w:numFmt w:val="bullet"/>
      <w:lvlText w:val="○"/>
      <w:lvlJc w:val="left"/>
      <w:pPr>
        <w:ind w:left="2529" w:hanging="360"/>
      </w:pPr>
      <w:rPr>
        <w:u w:val="none"/>
      </w:rPr>
    </w:lvl>
    <w:lvl w:ilvl="5">
      <w:start w:val="1"/>
      <w:numFmt w:val="bullet"/>
      <w:lvlText w:val="■"/>
      <w:lvlJc w:val="left"/>
      <w:pPr>
        <w:ind w:left="3249" w:hanging="360"/>
      </w:pPr>
      <w:rPr>
        <w:u w:val="none"/>
      </w:rPr>
    </w:lvl>
    <w:lvl w:ilvl="6">
      <w:start w:val="1"/>
      <w:numFmt w:val="bullet"/>
      <w:lvlText w:val="●"/>
      <w:lvlJc w:val="left"/>
      <w:pPr>
        <w:ind w:left="3969" w:hanging="360"/>
      </w:pPr>
      <w:rPr>
        <w:u w:val="none"/>
      </w:rPr>
    </w:lvl>
    <w:lvl w:ilvl="7">
      <w:start w:val="1"/>
      <w:numFmt w:val="bullet"/>
      <w:lvlText w:val="○"/>
      <w:lvlJc w:val="left"/>
      <w:pPr>
        <w:ind w:left="4689" w:hanging="360"/>
      </w:pPr>
      <w:rPr>
        <w:u w:val="none"/>
      </w:rPr>
    </w:lvl>
    <w:lvl w:ilvl="8">
      <w:start w:val="1"/>
      <w:numFmt w:val="bullet"/>
      <w:lvlText w:val="■"/>
      <w:lvlJc w:val="left"/>
      <w:pPr>
        <w:ind w:left="5409" w:hanging="360"/>
      </w:pPr>
      <w:rPr>
        <w:u w:val="none"/>
      </w:rPr>
    </w:lvl>
  </w:abstractNum>
  <w:abstractNum w:abstractNumId="33" w15:restartNumberingAfterBreak="0">
    <w:nsid w:val="55A31290"/>
    <w:multiLevelType w:val="hybridMultilevel"/>
    <w:tmpl w:val="120239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64733AA"/>
    <w:multiLevelType w:val="multilevel"/>
    <w:tmpl w:val="81E243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8295782"/>
    <w:multiLevelType w:val="hybridMultilevel"/>
    <w:tmpl w:val="B6C409F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AFC4BD6"/>
    <w:multiLevelType w:val="hybridMultilevel"/>
    <w:tmpl w:val="F9BE940C"/>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B16357A"/>
    <w:multiLevelType w:val="hybridMultilevel"/>
    <w:tmpl w:val="A3AEE45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B1B5B46"/>
    <w:multiLevelType w:val="hybridMultilevel"/>
    <w:tmpl w:val="A3AEE45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D5D01AC"/>
    <w:multiLevelType w:val="multilevel"/>
    <w:tmpl w:val="7E308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F621062"/>
    <w:multiLevelType w:val="hybridMultilevel"/>
    <w:tmpl w:val="FAAC4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4C12E2"/>
    <w:multiLevelType w:val="hybridMultilevel"/>
    <w:tmpl w:val="CA28F204"/>
    <w:lvl w:ilvl="0" w:tplc="1980C3F2">
      <w:start w:val="14"/>
      <w:numFmt w:val="bullet"/>
      <w:lvlText w:val="-"/>
      <w:lvlJc w:val="left"/>
      <w:pPr>
        <w:ind w:left="720" w:hanging="360"/>
      </w:pPr>
      <w:rPr>
        <w:rFonts w:ascii="Proxima Nova" w:eastAsia="Proxima Nova" w:hAnsi="Proxima Nova" w:cs="Proxima Nov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73597D"/>
    <w:multiLevelType w:val="hybridMultilevel"/>
    <w:tmpl w:val="232E0EC2"/>
    <w:lvl w:ilvl="0" w:tplc="DA86DCB2">
      <w:start w:val="12"/>
      <w:numFmt w:val="bullet"/>
      <w:lvlText w:val="-"/>
      <w:lvlJc w:val="left"/>
      <w:pPr>
        <w:ind w:left="720" w:hanging="360"/>
      </w:pPr>
      <w:rPr>
        <w:rFonts w:ascii="Proxima Nova" w:eastAsia="Proxima Nova" w:hAnsi="Proxima Nova" w:cs="Proxima Nov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1A12782"/>
    <w:multiLevelType w:val="hybridMultilevel"/>
    <w:tmpl w:val="11265B38"/>
    <w:lvl w:ilvl="0" w:tplc="08090017">
      <w:start w:val="1"/>
      <w:numFmt w:val="lowerLetter"/>
      <w:lvlText w:val="%1)"/>
      <w:lvlJc w:val="left"/>
      <w:pPr>
        <w:ind w:left="852" w:hanging="360"/>
      </w:pPr>
    </w:lvl>
    <w:lvl w:ilvl="1" w:tplc="08090019" w:tentative="1">
      <w:start w:val="1"/>
      <w:numFmt w:val="lowerLetter"/>
      <w:lvlText w:val="%2."/>
      <w:lvlJc w:val="left"/>
      <w:pPr>
        <w:ind w:left="1572" w:hanging="360"/>
      </w:pPr>
    </w:lvl>
    <w:lvl w:ilvl="2" w:tplc="0809001B" w:tentative="1">
      <w:start w:val="1"/>
      <w:numFmt w:val="lowerRoman"/>
      <w:lvlText w:val="%3."/>
      <w:lvlJc w:val="right"/>
      <w:pPr>
        <w:ind w:left="2292" w:hanging="180"/>
      </w:pPr>
    </w:lvl>
    <w:lvl w:ilvl="3" w:tplc="0809000F" w:tentative="1">
      <w:start w:val="1"/>
      <w:numFmt w:val="decimal"/>
      <w:lvlText w:val="%4."/>
      <w:lvlJc w:val="left"/>
      <w:pPr>
        <w:ind w:left="3012" w:hanging="360"/>
      </w:pPr>
    </w:lvl>
    <w:lvl w:ilvl="4" w:tplc="08090019" w:tentative="1">
      <w:start w:val="1"/>
      <w:numFmt w:val="lowerLetter"/>
      <w:lvlText w:val="%5."/>
      <w:lvlJc w:val="left"/>
      <w:pPr>
        <w:ind w:left="3732" w:hanging="360"/>
      </w:pPr>
    </w:lvl>
    <w:lvl w:ilvl="5" w:tplc="0809001B" w:tentative="1">
      <w:start w:val="1"/>
      <w:numFmt w:val="lowerRoman"/>
      <w:lvlText w:val="%6."/>
      <w:lvlJc w:val="right"/>
      <w:pPr>
        <w:ind w:left="4452" w:hanging="180"/>
      </w:pPr>
    </w:lvl>
    <w:lvl w:ilvl="6" w:tplc="0809000F" w:tentative="1">
      <w:start w:val="1"/>
      <w:numFmt w:val="decimal"/>
      <w:lvlText w:val="%7."/>
      <w:lvlJc w:val="left"/>
      <w:pPr>
        <w:ind w:left="5172" w:hanging="360"/>
      </w:pPr>
    </w:lvl>
    <w:lvl w:ilvl="7" w:tplc="08090019" w:tentative="1">
      <w:start w:val="1"/>
      <w:numFmt w:val="lowerLetter"/>
      <w:lvlText w:val="%8."/>
      <w:lvlJc w:val="left"/>
      <w:pPr>
        <w:ind w:left="5892" w:hanging="360"/>
      </w:pPr>
    </w:lvl>
    <w:lvl w:ilvl="8" w:tplc="0809001B" w:tentative="1">
      <w:start w:val="1"/>
      <w:numFmt w:val="lowerRoman"/>
      <w:lvlText w:val="%9."/>
      <w:lvlJc w:val="right"/>
      <w:pPr>
        <w:ind w:left="6612" w:hanging="180"/>
      </w:pPr>
    </w:lvl>
  </w:abstractNum>
  <w:abstractNum w:abstractNumId="44" w15:restartNumberingAfterBreak="0">
    <w:nsid w:val="676E40A0"/>
    <w:multiLevelType w:val="hybridMultilevel"/>
    <w:tmpl w:val="21F64AC8"/>
    <w:lvl w:ilvl="0" w:tplc="2D54505E">
      <w:start w:val="1"/>
      <w:numFmt w:val="bullet"/>
      <w:lvlText w:val="-"/>
      <w:lvlJc w:val="left"/>
      <w:pPr>
        <w:ind w:left="720" w:hanging="360"/>
      </w:pPr>
      <w:rPr>
        <w:rFonts w:ascii="Proxima Nova" w:eastAsia="Proxima Nova" w:hAnsi="Proxima Nova" w:cs="Proxima Nov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397DE4"/>
    <w:multiLevelType w:val="hybridMultilevel"/>
    <w:tmpl w:val="95FEDBD4"/>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6E544F67"/>
    <w:multiLevelType w:val="hybridMultilevel"/>
    <w:tmpl w:val="BF9C4F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EAB5F2B"/>
    <w:multiLevelType w:val="hybridMultilevel"/>
    <w:tmpl w:val="69484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EF3267B"/>
    <w:multiLevelType w:val="hybridMultilevel"/>
    <w:tmpl w:val="07DE4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C7C65C0"/>
    <w:multiLevelType w:val="hybridMultilevel"/>
    <w:tmpl w:val="A3AEE45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DFC7185"/>
    <w:multiLevelType w:val="hybridMultilevel"/>
    <w:tmpl w:val="41885E9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9180467">
    <w:abstractNumId w:val="39"/>
  </w:num>
  <w:num w:numId="2" w16cid:durableId="866867836">
    <w:abstractNumId w:val="34"/>
  </w:num>
  <w:num w:numId="3" w16cid:durableId="185098660">
    <w:abstractNumId w:val="32"/>
  </w:num>
  <w:num w:numId="4" w16cid:durableId="1358432882">
    <w:abstractNumId w:val="43"/>
  </w:num>
  <w:num w:numId="5" w16cid:durableId="1245341830">
    <w:abstractNumId w:val="30"/>
  </w:num>
  <w:num w:numId="6" w16cid:durableId="715475457">
    <w:abstractNumId w:val="8"/>
  </w:num>
  <w:num w:numId="7" w16cid:durableId="2080202127">
    <w:abstractNumId w:val="47"/>
  </w:num>
  <w:num w:numId="8" w16cid:durableId="494346291">
    <w:abstractNumId w:val="0"/>
  </w:num>
  <w:num w:numId="9" w16cid:durableId="1594194694">
    <w:abstractNumId w:val="1"/>
  </w:num>
  <w:num w:numId="10" w16cid:durableId="2041465042">
    <w:abstractNumId w:val="2"/>
  </w:num>
  <w:num w:numId="11" w16cid:durableId="1740787452">
    <w:abstractNumId w:val="3"/>
  </w:num>
  <w:num w:numId="12" w16cid:durableId="1281449890">
    <w:abstractNumId w:val="4"/>
  </w:num>
  <w:num w:numId="13" w16cid:durableId="1754817885">
    <w:abstractNumId w:val="16"/>
  </w:num>
  <w:num w:numId="14" w16cid:durableId="1317995023">
    <w:abstractNumId w:val="14"/>
  </w:num>
  <w:num w:numId="15" w16cid:durableId="1972440139">
    <w:abstractNumId w:val="45"/>
  </w:num>
  <w:num w:numId="16" w16cid:durableId="1778913252">
    <w:abstractNumId w:val="29"/>
  </w:num>
  <w:num w:numId="17" w16cid:durableId="609355338">
    <w:abstractNumId w:val="36"/>
  </w:num>
  <w:num w:numId="18" w16cid:durableId="828979411">
    <w:abstractNumId w:val="6"/>
  </w:num>
  <w:num w:numId="19" w16cid:durableId="1178233445">
    <w:abstractNumId w:val="22"/>
  </w:num>
  <w:num w:numId="20" w16cid:durableId="719281214">
    <w:abstractNumId w:val="42"/>
  </w:num>
  <w:num w:numId="21" w16cid:durableId="1082263068">
    <w:abstractNumId w:val="10"/>
  </w:num>
  <w:num w:numId="22" w16cid:durableId="617445668">
    <w:abstractNumId w:val="17"/>
  </w:num>
  <w:num w:numId="23" w16cid:durableId="148716335">
    <w:abstractNumId w:val="21"/>
  </w:num>
  <w:num w:numId="24" w16cid:durableId="855340696">
    <w:abstractNumId w:val="48"/>
  </w:num>
  <w:num w:numId="25" w16cid:durableId="542055693">
    <w:abstractNumId w:val="25"/>
  </w:num>
  <w:num w:numId="26" w16cid:durableId="1348559701">
    <w:abstractNumId w:val="46"/>
  </w:num>
  <w:num w:numId="27" w16cid:durableId="1132013823">
    <w:abstractNumId w:val="5"/>
  </w:num>
  <w:num w:numId="28" w16cid:durableId="1028485911">
    <w:abstractNumId w:val="9"/>
  </w:num>
  <w:num w:numId="29" w16cid:durableId="504177195">
    <w:abstractNumId w:val="44"/>
  </w:num>
  <w:num w:numId="30" w16cid:durableId="796416159">
    <w:abstractNumId w:val="11"/>
  </w:num>
  <w:num w:numId="31" w16cid:durableId="554437209">
    <w:abstractNumId w:val="18"/>
  </w:num>
  <w:num w:numId="32" w16cid:durableId="25373051">
    <w:abstractNumId w:val="31"/>
  </w:num>
  <w:num w:numId="33" w16cid:durableId="1144276519">
    <w:abstractNumId w:val="33"/>
  </w:num>
  <w:num w:numId="34" w16cid:durableId="1294870586">
    <w:abstractNumId w:val="28"/>
  </w:num>
  <w:num w:numId="35" w16cid:durableId="1656105629">
    <w:abstractNumId w:val="41"/>
  </w:num>
  <w:num w:numId="36" w16cid:durableId="995306929">
    <w:abstractNumId w:val="24"/>
  </w:num>
  <w:num w:numId="37" w16cid:durableId="1422068151">
    <w:abstractNumId w:val="19"/>
  </w:num>
  <w:num w:numId="38" w16cid:durableId="1546869960">
    <w:abstractNumId w:val="38"/>
  </w:num>
  <w:num w:numId="39" w16cid:durableId="1210461226">
    <w:abstractNumId w:val="49"/>
  </w:num>
  <w:num w:numId="40" w16cid:durableId="1302468137">
    <w:abstractNumId w:val="35"/>
  </w:num>
  <w:num w:numId="41" w16cid:durableId="7984570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966900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41534783">
    <w:abstractNumId w:val="37"/>
  </w:num>
  <w:num w:numId="44" w16cid:durableId="1502037509">
    <w:abstractNumId w:val="20"/>
  </w:num>
  <w:num w:numId="45" w16cid:durableId="204951362">
    <w:abstractNumId w:val="40"/>
  </w:num>
  <w:num w:numId="46" w16cid:durableId="1833444012">
    <w:abstractNumId w:val="12"/>
  </w:num>
  <w:num w:numId="47" w16cid:durableId="524830387">
    <w:abstractNumId w:val="15"/>
  </w:num>
  <w:num w:numId="48" w16cid:durableId="1279024744">
    <w:abstractNumId w:val="13"/>
  </w:num>
  <w:num w:numId="49" w16cid:durableId="150601842">
    <w:abstractNumId w:val="7"/>
  </w:num>
  <w:num w:numId="50" w16cid:durableId="1258366927">
    <w:abstractNumId w:val="23"/>
  </w:num>
  <w:num w:numId="51" w16cid:durableId="685402219">
    <w:abstractNumId w:val="27"/>
  </w:num>
  <w:num w:numId="52" w16cid:durableId="2020739932">
    <w:abstractNumId w:val="26"/>
  </w:num>
  <w:num w:numId="53" w16cid:durableId="1625111452">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EED"/>
    <w:rsid w:val="00002A74"/>
    <w:rsid w:val="00011029"/>
    <w:rsid w:val="000144D7"/>
    <w:rsid w:val="00014D42"/>
    <w:rsid w:val="00032FE6"/>
    <w:rsid w:val="00041D95"/>
    <w:rsid w:val="00042140"/>
    <w:rsid w:val="00051C8E"/>
    <w:rsid w:val="00055B45"/>
    <w:rsid w:val="000567C3"/>
    <w:rsid w:val="00072F46"/>
    <w:rsid w:val="000737CA"/>
    <w:rsid w:val="00082D23"/>
    <w:rsid w:val="000A03D4"/>
    <w:rsid w:val="000A535B"/>
    <w:rsid w:val="000B20D2"/>
    <w:rsid w:val="000D6201"/>
    <w:rsid w:val="000E5886"/>
    <w:rsid w:val="00101282"/>
    <w:rsid w:val="00116AAB"/>
    <w:rsid w:val="00126012"/>
    <w:rsid w:val="00167130"/>
    <w:rsid w:val="0017488D"/>
    <w:rsid w:val="00177CD3"/>
    <w:rsid w:val="00184C4A"/>
    <w:rsid w:val="00192F5C"/>
    <w:rsid w:val="0019301B"/>
    <w:rsid w:val="00196EEC"/>
    <w:rsid w:val="001A40BA"/>
    <w:rsid w:val="001A6647"/>
    <w:rsid w:val="001C5032"/>
    <w:rsid w:val="001F0D0B"/>
    <w:rsid w:val="00202A15"/>
    <w:rsid w:val="00227085"/>
    <w:rsid w:val="00234429"/>
    <w:rsid w:val="00242A68"/>
    <w:rsid w:val="00270EED"/>
    <w:rsid w:val="002860E5"/>
    <w:rsid w:val="00292565"/>
    <w:rsid w:val="002A0906"/>
    <w:rsid w:val="002B5F81"/>
    <w:rsid w:val="002D62B5"/>
    <w:rsid w:val="002D7298"/>
    <w:rsid w:val="002E3113"/>
    <w:rsid w:val="002E4A48"/>
    <w:rsid w:val="002E5E32"/>
    <w:rsid w:val="002F7EEF"/>
    <w:rsid w:val="003133B7"/>
    <w:rsid w:val="00326C5E"/>
    <w:rsid w:val="00335298"/>
    <w:rsid w:val="00335F2A"/>
    <w:rsid w:val="00345D69"/>
    <w:rsid w:val="00355876"/>
    <w:rsid w:val="00372378"/>
    <w:rsid w:val="00384B4D"/>
    <w:rsid w:val="003874FD"/>
    <w:rsid w:val="003B644C"/>
    <w:rsid w:val="003B7A95"/>
    <w:rsid w:val="003C5AB7"/>
    <w:rsid w:val="003E3C30"/>
    <w:rsid w:val="003F69EE"/>
    <w:rsid w:val="003F7CDD"/>
    <w:rsid w:val="004134F7"/>
    <w:rsid w:val="00424EE5"/>
    <w:rsid w:val="00427F50"/>
    <w:rsid w:val="0045067B"/>
    <w:rsid w:val="0045616D"/>
    <w:rsid w:val="00457665"/>
    <w:rsid w:val="00492BF9"/>
    <w:rsid w:val="004B7D24"/>
    <w:rsid w:val="004C7CFA"/>
    <w:rsid w:val="004D099D"/>
    <w:rsid w:val="004E0CAA"/>
    <w:rsid w:val="004E765F"/>
    <w:rsid w:val="004E78D9"/>
    <w:rsid w:val="004F3181"/>
    <w:rsid w:val="004F679F"/>
    <w:rsid w:val="004F7C22"/>
    <w:rsid w:val="0051003B"/>
    <w:rsid w:val="00513678"/>
    <w:rsid w:val="005455FF"/>
    <w:rsid w:val="005478F6"/>
    <w:rsid w:val="0056606B"/>
    <w:rsid w:val="00567267"/>
    <w:rsid w:val="00571E3C"/>
    <w:rsid w:val="00572812"/>
    <w:rsid w:val="0057580E"/>
    <w:rsid w:val="005A30C1"/>
    <w:rsid w:val="005B4328"/>
    <w:rsid w:val="005C180D"/>
    <w:rsid w:val="005C2265"/>
    <w:rsid w:val="005C4B4E"/>
    <w:rsid w:val="005D2599"/>
    <w:rsid w:val="005D53DC"/>
    <w:rsid w:val="005D77C4"/>
    <w:rsid w:val="005E1628"/>
    <w:rsid w:val="005E389E"/>
    <w:rsid w:val="0060624F"/>
    <w:rsid w:val="006114B7"/>
    <w:rsid w:val="00624A8F"/>
    <w:rsid w:val="00634B70"/>
    <w:rsid w:val="00641582"/>
    <w:rsid w:val="00654167"/>
    <w:rsid w:val="006607E6"/>
    <w:rsid w:val="006736C8"/>
    <w:rsid w:val="00696C6E"/>
    <w:rsid w:val="006B6EDF"/>
    <w:rsid w:val="006C0A45"/>
    <w:rsid w:val="006C5BA2"/>
    <w:rsid w:val="006C5BC5"/>
    <w:rsid w:val="006E028E"/>
    <w:rsid w:val="006E2F19"/>
    <w:rsid w:val="006E5F24"/>
    <w:rsid w:val="006F11E9"/>
    <w:rsid w:val="007029CA"/>
    <w:rsid w:val="00706259"/>
    <w:rsid w:val="007075B8"/>
    <w:rsid w:val="0071255E"/>
    <w:rsid w:val="00712C64"/>
    <w:rsid w:val="00714955"/>
    <w:rsid w:val="00716AF4"/>
    <w:rsid w:val="00735B48"/>
    <w:rsid w:val="007435A7"/>
    <w:rsid w:val="00743B0C"/>
    <w:rsid w:val="00746C59"/>
    <w:rsid w:val="00754F64"/>
    <w:rsid w:val="0077761B"/>
    <w:rsid w:val="00787A9E"/>
    <w:rsid w:val="0079283B"/>
    <w:rsid w:val="00793F6F"/>
    <w:rsid w:val="00794884"/>
    <w:rsid w:val="007A14E1"/>
    <w:rsid w:val="007D546A"/>
    <w:rsid w:val="007E22E2"/>
    <w:rsid w:val="007E3B91"/>
    <w:rsid w:val="007F0C72"/>
    <w:rsid w:val="008032A5"/>
    <w:rsid w:val="008237AA"/>
    <w:rsid w:val="00826C0D"/>
    <w:rsid w:val="00834935"/>
    <w:rsid w:val="008349E7"/>
    <w:rsid w:val="00852F59"/>
    <w:rsid w:val="00855731"/>
    <w:rsid w:val="00866472"/>
    <w:rsid w:val="0087136E"/>
    <w:rsid w:val="008909F6"/>
    <w:rsid w:val="0089567B"/>
    <w:rsid w:val="00896C7C"/>
    <w:rsid w:val="008A1692"/>
    <w:rsid w:val="008B05D6"/>
    <w:rsid w:val="00902DDD"/>
    <w:rsid w:val="00941999"/>
    <w:rsid w:val="00962BCC"/>
    <w:rsid w:val="009A0861"/>
    <w:rsid w:val="009A40ED"/>
    <w:rsid w:val="009B26DE"/>
    <w:rsid w:val="009B780D"/>
    <w:rsid w:val="009C4C33"/>
    <w:rsid w:val="009E410C"/>
    <w:rsid w:val="009F1122"/>
    <w:rsid w:val="00A003E7"/>
    <w:rsid w:val="00A17D63"/>
    <w:rsid w:val="00A37F9D"/>
    <w:rsid w:val="00A70197"/>
    <w:rsid w:val="00A702BE"/>
    <w:rsid w:val="00A90E97"/>
    <w:rsid w:val="00AB6567"/>
    <w:rsid w:val="00AE08DF"/>
    <w:rsid w:val="00AE2A3D"/>
    <w:rsid w:val="00AE7C14"/>
    <w:rsid w:val="00AF07C8"/>
    <w:rsid w:val="00B01F26"/>
    <w:rsid w:val="00B10DB3"/>
    <w:rsid w:val="00B300D2"/>
    <w:rsid w:val="00B34E72"/>
    <w:rsid w:val="00B372A5"/>
    <w:rsid w:val="00B64227"/>
    <w:rsid w:val="00B71ADE"/>
    <w:rsid w:val="00B87AD5"/>
    <w:rsid w:val="00B94ABA"/>
    <w:rsid w:val="00B9726D"/>
    <w:rsid w:val="00B97591"/>
    <w:rsid w:val="00BA701C"/>
    <w:rsid w:val="00BB026B"/>
    <w:rsid w:val="00BB4DB5"/>
    <w:rsid w:val="00BC075E"/>
    <w:rsid w:val="00BC491B"/>
    <w:rsid w:val="00BC59C2"/>
    <w:rsid w:val="00BD220A"/>
    <w:rsid w:val="00BD5A9D"/>
    <w:rsid w:val="00BE4584"/>
    <w:rsid w:val="00BE72B9"/>
    <w:rsid w:val="00BE7DEC"/>
    <w:rsid w:val="00C12349"/>
    <w:rsid w:val="00C46091"/>
    <w:rsid w:val="00C5130E"/>
    <w:rsid w:val="00C56031"/>
    <w:rsid w:val="00C5626A"/>
    <w:rsid w:val="00CB7EE9"/>
    <w:rsid w:val="00CC1DDB"/>
    <w:rsid w:val="00CF0B36"/>
    <w:rsid w:val="00CF6ED0"/>
    <w:rsid w:val="00D02DCC"/>
    <w:rsid w:val="00D05A2F"/>
    <w:rsid w:val="00D13F74"/>
    <w:rsid w:val="00D22C6E"/>
    <w:rsid w:val="00D24A1C"/>
    <w:rsid w:val="00D30327"/>
    <w:rsid w:val="00D368D4"/>
    <w:rsid w:val="00D41049"/>
    <w:rsid w:val="00D5140E"/>
    <w:rsid w:val="00D61A30"/>
    <w:rsid w:val="00D670DC"/>
    <w:rsid w:val="00D718A4"/>
    <w:rsid w:val="00D73878"/>
    <w:rsid w:val="00D84CD6"/>
    <w:rsid w:val="00D901BA"/>
    <w:rsid w:val="00D956AD"/>
    <w:rsid w:val="00DB0FE8"/>
    <w:rsid w:val="00DD02E8"/>
    <w:rsid w:val="00E13694"/>
    <w:rsid w:val="00E17B10"/>
    <w:rsid w:val="00E2523E"/>
    <w:rsid w:val="00E35ADE"/>
    <w:rsid w:val="00E43450"/>
    <w:rsid w:val="00E57245"/>
    <w:rsid w:val="00E6085E"/>
    <w:rsid w:val="00E70153"/>
    <w:rsid w:val="00E73B2E"/>
    <w:rsid w:val="00E92B7E"/>
    <w:rsid w:val="00EB7025"/>
    <w:rsid w:val="00EC6169"/>
    <w:rsid w:val="00ED2483"/>
    <w:rsid w:val="00EF6EE8"/>
    <w:rsid w:val="00EF7B8E"/>
    <w:rsid w:val="00F0356A"/>
    <w:rsid w:val="00F15878"/>
    <w:rsid w:val="00F22560"/>
    <w:rsid w:val="00F246FF"/>
    <w:rsid w:val="00F45491"/>
    <w:rsid w:val="00F50255"/>
    <w:rsid w:val="00F54BCD"/>
    <w:rsid w:val="00F66CA8"/>
    <w:rsid w:val="00F7094D"/>
    <w:rsid w:val="00F767F0"/>
    <w:rsid w:val="00F80C82"/>
    <w:rsid w:val="00F874A4"/>
    <w:rsid w:val="00FA1793"/>
    <w:rsid w:val="00FB0ECA"/>
    <w:rsid w:val="00FB6945"/>
    <w:rsid w:val="00FC578C"/>
    <w:rsid w:val="00FD5402"/>
    <w:rsid w:val="00FD5C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409DE"/>
  <w15:docId w15:val="{A704656D-5952-2847-BC35-9CEEA937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w:eastAsia="Proxima Nova" w:hAnsi="Proxima Nova" w:cs="Proxima Nova"/>
        <w:color w:val="353744"/>
        <w:sz w:val="22"/>
        <w:szCs w:val="22"/>
        <w:lang w:val="nl" w:eastAsia="nl-NL" w:bidi="ar-SA"/>
      </w:rPr>
    </w:rPrDefault>
    <w:pPrDefault>
      <w:pPr>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AF4"/>
  </w:style>
  <w:style w:type="paragraph" w:styleId="Heading1">
    <w:name w:val="heading 1"/>
    <w:basedOn w:val="Normal"/>
    <w:next w:val="Normal"/>
    <w:link w:val="Heading1Char"/>
    <w:uiPriority w:val="9"/>
    <w:qFormat/>
    <w:pPr>
      <w:numPr>
        <w:numId w:val="22"/>
      </w:numPr>
      <w:spacing w:before="480" w:line="240" w:lineRule="auto"/>
      <w:outlineLvl w:val="0"/>
    </w:pPr>
    <w:rPr>
      <w:b/>
      <w:sz w:val="28"/>
      <w:szCs w:val="28"/>
    </w:rPr>
  </w:style>
  <w:style w:type="paragraph" w:styleId="Heading2">
    <w:name w:val="heading 2"/>
    <w:basedOn w:val="Normal"/>
    <w:next w:val="Normal"/>
    <w:link w:val="Heading2Char"/>
    <w:uiPriority w:val="9"/>
    <w:unhideWhenUsed/>
    <w:qFormat/>
    <w:pPr>
      <w:numPr>
        <w:ilvl w:val="1"/>
        <w:numId w:val="22"/>
      </w:numPr>
      <w:spacing w:before="320" w:line="240" w:lineRule="auto"/>
      <w:outlineLvl w:val="1"/>
    </w:pPr>
    <w:rPr>
      <w:b/>
      <w:color w:val="00AB44"/>
      <w:sz w:val="28"/>
      <w:szCs w:val="28"/>
    </w:rPr>
  </w:style>
  <w:style w:type="paragraph" w:styleId="Heading3">
    <w:name w:val="heading 3"/>
    <w:basedOn w:val="Normal"/>
    <w:next w:val="Normal"/>
    <w:link w:val="Heading3Char"/>
    <w:uiPriority w:val="9"/>
    <w:unhideWhenUsed/>
    <w:qFormat/>
    <w:pPr>
      <w:numPr>
        <w:ilvl w:val="2"/>
        <w:numId w:val="22"/>
      </w:numPr>
      <w:spacing w:line="240" w:lineRule="auto"/>
      <w:outlineLvl w:val="2"/>
    </w:pPr>
    <w:rPr>
      <w:sz w:val="26"/>
      <w:szCs w:val="26"/>
    </w:rPr>
  </w:style>
  <w:style w:type="paragraph" w:styleId="Heading4">
    <w:name w:val="heading 4"/>
    <w:basedOn w:val="Normal"/>
    <w:next w:val="Normal"/>
    <w:uiPriority w:val="9"/>
    <w:semiHidden/>
    <w:unhideWhenUsed/>
    <w:qFormat/>
    <w:pPr>
      <w:keepNext/>
      <w:keepLines/>
      <w:numPr>
        <w:ilvl w:val="3"/>
        <w:numId w:val="22"/>
      </w:numPr>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numPr>
        <w:ilvl w:val="4"/>
        <w:numId w:val="22"/>
      </w:numPr>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numPr>
        <w:ilvl w:val="5"/>
        <w:numId w:val="22"/>
      </w:numPr>
      <w:spacing w:before="160"/>
      <w:outlineLvl w:val="5"/>
    </w:pPr>
    <w:rPr>
      <w:rFonts w:ascii="Trebuchet MS" w:eastAsia="Trebuchet MS" w:hAnsi="Trebuchet MS" w:cs="Trebuchet MS"/>
      <w:i/>
      <w:color w:val="666666"/>
    </w:rPr>
  </w:style>
  <w:style w:type="paragraph" w:styleId="Heading7">
    <w:name w:val="heading 7"/>
    <w:basedOn w:val="Normal"/>
    <w:next w:val="Normal"/>
    <w:link w:val="Heading7Char"/>
    <w:uiPriority w:val="9"/>
    <w:semiHidden/>
    <w:unhideWhenUsed/>
    <w:qFormat/>
    <w:rsid w:val="00427F50"/>
    <w:pPr>
      <w:keepNext/>
      <w:keepLines/>
      <w:numPr>
        <w:ilvl w:val="6"/>
        <w:numId w:val="2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27F50"/>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7F50"/>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spacing w:before="320" w:line="240" w:lineRule="auto"/>
    </w:pPr>
    <w:rPr>
      <w:sz w:val="72"/>
      <w:szCs w:val="72"/>
    </w:rPr>
  </w:style>
  <w:style w:type="paragraph" w:styleId="Subtitle">
    <w:name w:val="Subtitle"/>
    <w:basedOn w:val="Normal"/>
    <w:next w:val="Normal"/>
    <w:uiPriority w:val="11"/>
    <w:qFormat/>
    <w:pPr>
      <w:spacing w:before="0" w:line="240" w:lineRule="auto"/>
    </w:pPr>
    <w:rPr>
      <w:color w:val="666666"/>
      <w:sz w:val="26"/>
      <w:szCs w:val="26"/>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5C180D"/>
    <w:pPr>
      <w:ind w:left="720"/>
      <w:contextualSpacing/>
    </w:pPr>
  </w:style>
  <w:style w:type="numbering" w:customStyle="1" w:styleId="CurrentList1">
    <w:name w:val="Current List1"/>
    <w:uiPriority w:val="99"/>
    <w:rsid w:val="005C180D"/>
    <w:pPr>
      <w:numPr>
        <w:numId w:val="6"/>
      </w:numPr>
    </w:pPr>
  </w:style>
  <w:style w:type="character" w:customStyle="1" w:styleId="Heading2Char">
    <w:name w:val="Heading 2 Char"/>
    <w:basedOn w:val="DefaultParagraphFont"/>
    <w:link w:val="Heading2"/>
    <w:uiPriority w:val="9"/>
    <w:rsid w:val="00082D23"/>
    <w:rPr>
      <w:b/>
      <w:color w:val="00AB44"/>
      <w:sz w:val="28"/>
      <w:szCs w:val="28"/>
    </w:rPr>
  </w:style>
  <w:style w:type="paragraph" w:styleId="NormalWeb">
    <w:name w:val="Normal (Web)"/>
    <w:basedOn w:val="Normal"/>
    <w:uiPriority w:val="99"/>
    <w:semiHidden/>
    <w:unhideWhenUsed/>
    <w:rsid w:val="00FD5C9E"/>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Heading3Char">
    <w:name w:val="Heading 3 Char"/>
    <w:basedOn w:val="DefaultParagraphFont"/>
    <w:link w:val="Heading3"/>
    <w:uiPriority w:val="9"/>
    <w:rsid w:val="00C5130E"/>
    <w:rPr>
      <w:sz w:val="26"/>
      <w:szCs w:val="26"/>
    </w:rPr>
  </w:style>
  <w:style w:type="character" w:customStyle="1" w:styleId="TitleChar">
    <w:name w:val="Title Char"/>
    <w:basedOn w:val="DefaultParagraphFont"/>
    <w:link w:val="Title"/>
    <w:uiPriority w:val="10"/>
    <w:rsid w:val="00C5130E"/>
    <w:rPr>
      <w:sz w:val="72"/>
      <w:szCs w:val="72"/>
    </w:rPr>
  </w:style>
  <w:style w:type="character" w:customStyle="1" w:styleId="Heading7Char">
    <w:name w:val="Heading 7 Char"/>
    <w:basedOn w:val="DefaultParagraphFont"/>
    <w:link w:val="Heading7"/>
    <w:uiPriority w:val="9"/>
    <w:semiHidden/>
    <w:rsid w:val="00427F5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27F5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27F50"/>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427F50"/>
    <w:rPr>
      <w:b/>
      <w:bCs/>
    </w:rPr>
  </w:style>
  <w:style w:type="paragraph" w:styleId="TOC1">
    <w:name w:val="toc 1"/>
    <w:basedOn w:val="Normal"/>
    <w:next w:val="Normal"/>
    <w:autoRedefine/>
    <w:uiPriority w:val="39"/>
    <w:unhideWhenUsed/>
    <w:rsid w:val="00372378"/>
    <w:pPr>
      <w:spacing w:after="100"/>
    </w:pPr>
  </w:style>
  <w:style w:type="paragraph" w:styleId="TOC2">
    <w:name w:val="toc 2"/>
    <w:basedOn w:val="Normal"/>
    <w:next w:val="Normal"/>
    <w:autoRedefine/>
    <w:uiPriority w:val="39"/>
    <w:unhideWhenUsed/>
    <w:rsid w:val="00372378"/>
    <w:pPr>
      <w:spacing w:after="100"/>
      <w:ind w:left="220"/>
    </w:pPr>
  </w:style>
  <w:style w:type="character" w:styleId="Hyperlink">
    <w:name w:val="Hyperlink"/>
    <w:basedOn w:val="DefaultParagraphFont"/>
    <w:uiPriority w:val="99"/>
    <w:unhideWhenUsed/>
    <w:rsid w:val="00372378"/>
    <w:rPr>
      <w:color w:val="0000FF" w:themeColor="hyperlink"/>
      <w:u w:val="single"/>
    </w:rPr>
  </w:style>
  <w:style w:type="character" w:customStyle="1" w:styleId="Heading1Char">
    <w:name w:val="Heading 1 Char"/>
    <w:basedOn w:val="DefaultParagraphFont"/>
    <w:link w:val="Heading1"/>
    <w:uiPriority w:val="9"/>
    <w:rsid w:val="00372378"/>
    <w:rPr>
      <w:b/>
      <w:sz w:val="28"/>
      <w:szCs w:val="28"/>
    </w:rPr>
  </w:style>
  <w:style w:type="table" w:styleId="TableGrid">
    <w:name w:val="Table Grid"/>
    <w:basedOn w:val="TableNormal"/>
    <w:uiPriority w:val="39"/>
    <w:rsid w:val="000D620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4B70"/>
    <w:rPr>
      <w:sz w:val="16"/>
      <w:szCs w:val="16"/>
    </w:rPr>
  </w:style>
  <w:style w:type="paragraph" w:styleId="CommentText">
    <w:name w:val="annotation text"/>
    <w:basedOn w:val="Normal"/>
    <w:link w:val="CommentTextChar"/>
    <w:uiPriority w:val="99"/>
    <w:unhideWhenUsed/>
    <w:rsid w:val="00634B70"/>
    <w:pPr>
      <w:spacing w:line="240" w:lineRule="auto"/>
    </w:pPr>
    <w:rPr>
      <w:sz w:val="20"/>
      <w:szCs w:val="20"/>
    </w:rPr>
  </w:style>
  <w:style w:type="character" w:customStyle="1" w:styleId="CommentTextChar">
    <w:name w:val="Comment Text Char"/>
    <w:basedOn w:val="DefaultParagraphFont"/>
    <w:link w:val="CommentText"/>
    <w:uiPriority w:val="99"/>
    <w:rsid w:val="00634B70"/>
    <w:rPr>
      <w:sz w:val="20"/>
      <w:szCs w:val="20"/>
    </w:rPr>
  </w:style>
  <w:style w:type="paragraph" w:styleId="CommentSubject">
    <w:name w:val="annotation subject"/>
    <w:basedOn w:val="CommentText"/>
    <w:next w:val="CommentText"/>
    <w:link w:val="CommentSubjectChar"/>
    <w:uiPriority w:val="99"/>
    <w:semiHidden/>
    <w:unhideWhenUsed/>
    <w:rsid w:val="00634B70"/>
    <w:rPr>
      <w:b/>
      <w:bCs/>
    </w:rPr>
  </w:style>
  <w:style w:type="character" w:customStyle="1" w:styleId="CommentSubjectChar">
    <w:name w:val="Comment Subject Char"/>
    <w:basedOn w:val="CommentTextChar"/>
    <w:link w:val="CommentSubject"/>
    <w:uiPriority w:val="99"/>
    <w:semiHidden/>
    <w:rsid w:val="00634B70"/>
    <w:rPr>
      <w:b/>
      <w:bCs/>
      <w:sz w:val="20"/>
      <w:szCs w:val="20"/>
    </w:rPr>
  </w:style>
  <w:style w:type="paragraph" w:styleId="FootnoteText">
    <w:name w:val="footnote text"/>
    <w:basedOn w:val="Normal"/>
    <w:link w:val="FootnoteTextChar"/>
    <w:uiPriority w:val="99"/>
    <w:semiHidden/>
    <w:unhideWhenUsed/>
    <w:rsid w:val="0089567B"/>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89567B"/>
    <w:rPr>
      <w:sz w:val="20"/>
      <w:szCs w:val="20"/>
    </w:rPr>
  </w:style>
  <w:style w:type="character" w:styleId="FootnoteReference">
    <w:name w:val="footnote reference"/>
    <w:basedOn w:val="DefaultParagraphFont"/>
    <w:uiPriority w:val="99"/>
    <w:semiHidden/>
    <w:unhideWhenUsed/>
    <w:rsid w:val="0089567B"/>
    <w:rPr>
      <w:vertAlign w:val="superscript"/>
    </w:rPr>
  </w:style>
  <w:style w:type="character" w:customStyle="1" w:styleId="apple-converted-space">
    <w:name w:val="apple-converted-space"/>
    <w:basedOn w:val="DefaultParagraphFont"/>
    <w:rsid w:val="00A90E97"/>
  </w:style>
  <w:style w:type="character" w:customStyle="1" w:styleId="s1">
    <w:name w:val="s1"/>
    <w:basedOn w:val="DefaultParagraphFont"/>
    <w:rsid w:val="00624A8F"/>
    <w:rPr>
      <w:rFonts w:ascii="Aptos" w:hAnsi="Aptos" w:hint="default"/>
      <w:b w:val="0"/>
      <w:bCs w:val="0"/>
      <w:i w:val="0"/>
      <w:iCs w:val="0"/>
      <w:color w:val="000000"/>
      <w:sz w:val="17"/>
      <w:szCs w:val="17"/>
    </w:rPr>
  </w:style>
  <w:style w:type="character" w:customStyle="1" w:styleId="s3">
    <w:name w:val="s3"/>
    <w:basedOn w:val="DefaultParagraphFont"/>
    <w:rsid w:val="00624A8F"/>
    <w:rPr>
      <w:rFonts w:ascii="Helvetica" w:hAnsi="Helvetica" w:hint="default"/>
      <w:b w:val="0"/>
      <w:bCs w:val="0"/>
      <w:i w:val="0"/>
      <w:iCs w:val="0"/>
      <w:color w:val="000000"/>
      <w:sz w:val="17"/>
      <w:szCs w:val="17"/>
    </w:rPr>
  </w:style>
  <w:style w:type="character" w:customStyle="1" w:styleId="s2">
    <w:name w:val="s2"/>
    <w:basedOn w:val="DefaultParagraphFont"/>
    <w:rsid w:val="00624A8F"/>
    <w:rPr>
      <w:rFonts w:ascii="Aptos" w:hAnsi="Aptos" w:hint="default"/>
      <w:b w:val="0"/>
      <w:bCs w:val="0"/>
      <w:i w:val="0"/>
      <w:iCs w:val="0"/>
      <w:color w:val="000000"/>
      <w:sz w:val="17"/>
      <w:szCs w:val="17"/>
    </w:rPr>
  </w:style>
  <w:style w:type="character" w:customStyle="1" w:styleId="s4">
    <w:name w:val="s4"/>
    <w:basedOn w:val="DefaultParagraphFont"/>
    <w:rsid w:val="00624A8F"/>
    <w:rPr>
      <w:rFonts w:ascii="Helvetica" w:hAnsi="Helvetica" w:hint="default"/>
      <w:b w:val="0"/>
      <w:bCs w:val="0"/>
      <w:i w:val="0"/>
      <w:iCs w:val="0"/>
      <w:color w:val="000000"/>
      <w:sz w:val="17"/>
      <w:szCs w:val="17"/>
    </w:rPr>
  </w:style>
  <w:style w:type="paragraph" w:styleId="TOC3">
    <w:name w:val="toc 3"/>
    <w:basedOn w:val="Normal"/>
    <w:next w:val="Normal"/>
    <w:autoRedefine/>
    <w:uiPriority w:val="39"/>
    <w:unhideWhenUsed/>
    <w:rsid w:val="006C0A45"/>
    <w:pPr>
      <w:spacing w:after="100"/>
      <w:ind w:left="440"/>
    </w:pPr>
  </w:style>
  <w:style w:type="table" w:styleId="GridTable4-Accent1">
    <w:name w:val="Grid Table 4 Accent 1"/>
    <w:basedOn w:val="TableNormal"/>
    <w:uiPriority w:val="49"/>
    <w:rsid w:val="006C0A45"/>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424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6030">
      <w:bodyDiv w:val="1"/>
      <w:marLeft w:val="0"/>
      <w:marRight w:val="0"/>
      <w:marTop w:val="0"/>
      <w:marBottom w:val="0"/>
      <w:divBdr>
        <w:top w:val="none" w:sz="0" w:space="0" w:color="auto"/>
        <w:left w:val="none" w:sz="0" w:space="0" w:color="auto"/>
        <w:bottom w:val="none" w:sz="0" w:space="0" w:color="auto"/>
        <w:right w:val="none" w:sz="0" w:space="0" w:color="auto"/>
      </w:divBdr>
      <w:divsChild>
        <w:div w:id="1803961916">
          <w:marLeft w:val="0"/>
          <w:marRight w:val="0"/>
          <w:marTop w:val="0"/>
          <w:marBottom w:val="0"/>
          <w:divBdr>
            <w:top w:val="none" w:sz="0" w:space="0" w:color="auto"/>
            <w:left w:val="none" w:sz="0" w:space="0" w:color="auto"/>
            <w:bottom w:val="none" w:sz="0" w:space="0" w:color="auto"/>
            <w:right w:val="none" w:sz="0" w:space="0" w:color="auto"/>
          </w:divBdr>
          <w:divsChild>
            <w:div w:id="13992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2607">
      <w:bodyDiv w:val="1"/>
      <w:marLeft w:val="0"/>
      <w:marRight w:val="0"/>
      <w:marTop w:val="0"/>
      <w:marBottom w:val="0"/>
      <w:divBdr>
        <w:top w:val="none" w:sz="0" w:space="0" w:color="auto"/>
        <w:left w:val="none" w:sz="0" w:space="0" w:color="auto"/>
        <w:bottom w:val="none" w:sz="0" w:space="0" w:color="auto"/>
        <w:right w:val="none" w:sz="0" w:space="0" w:color="auto"/>
      </w:divBdr>
    </w:div>
    <w:div w:id="127163323">
      <w:bodyDiv w:val="1"/>
      <w:marLeft w:val="0"/>
      <w:marRight w:val="0"/>
      <w:marTop w:val="0"/>
      <w:marBottom w:val="0"/>
      <w:divBdr>
        <w:top w:val="none" w:sz="0" w:space="0" w:color="auto"/>
        <w:left w:val="none" w:sz="0" w:space="0" w:color="auto"/>
        <w:bottom w:val="none" w:sz="0" w:space="0" w:color="auto"/>
        <w:right w:val="none" w:sz="0" w:space="0" w:color="auto"/>
      </w:divBdr>
      <w:divsChild>
        <w:div w:id="1739863137">
          <w:marLeft w:val="0"/>
          <w:marRight w:val="0"/>
          <w:marTop w:val="0"/>
          <w:marBottom w:val="0"/>
          <w:divBdr>
            <w:top w:val="none" w:sz="0" w:space="0" w:color="auto"/>
            <w:left w:val="none" w:sz="0" w:space="0" w:color="auto"/>
            <w:bottom w:val="none" w:sz="0" w:space="0" w:color="auto"/>
            <w:right w:val="none" w:sz="0" w:space="0" w:color="auto"/>
          </w:divBdr>
          <w:divsChild>
            <w:div w:id="13022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2713">
      <w:bodyDiv w:val="1"/>
      <w:marLeft w:val="0"/>
      <w:marRight w:val="0"/>
      <w:marTop w:val="0"/>
      <w:marBottom w:val="0"/>
      <w:divBdr>
        <w:top w:val="none" w:sz="0" w:space="0" w:color="auto"/>
        <w:left w:val="none" w:sz="0" w:space="0" w:color="auto"/>
        <w:bottom w:val="none" w:sz="0" w:space="0" w:color="auto"/>
        <w:right w:val="none" w:sz="0" w:space="0" w:color="auto"/>
      </w:divBdr>
      <w:divsChild>
        <w:div w:id="411632670">
          <w:marLeft w:val="0"/>
          <w:marRight w:val="0"/>
          <w:marTop w:val="0"/>
          <w:marBottom w:val="0"/>
          <w:divBdr>
            <w:top w:val="none" w:sz="0" w:space="0" w:color="auto"/>
            <w:left w:val="none" w:sz="0" w:space="0" w:color="auto"/>
            <w:bottom w:val="none" w:sz="0" w:space="0" w:color="auto"/>
            <w:right w:val="none" w:sz="0" w:space="0" w:color="auto"/>
          </w:divBdr>
          <w:divsChild>
            <w:div w:id="1713193457">
              <w:marLeft w:val="0"/>
              <w:marRight w:val="0"/>
              <w:marTop w:val="0"/>
              <w:marBottom w:val="0"/>
              <w:divBdr>
                <w:top w:val="none" w:sz="0" w:space="0" w:color="auto"/>
                <w:left w:val="none" w:sz="0" w:space="0" w:color="auto"/>
                <w:bottom w:val="none" w:sz="0" w:space="0" w:color="auto"/>
                <w:right w:val="none" w:sz="0" w:space="0" w:color="auto"/>
              </w:divBdr>
            </w:div>
            <w:div w:id="11535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8927">
      <w:bodyDiv w:val="1"/>
      <w:marLeft w:val="0"/>
      <w:marRight w:val="0"/>
      <w:marTop w:val="0"/>
      <w:marBottom w:val="0"/>
      <w:divBdr>
        <w:top w:val="none" w:sz="0" w:space="0" w:color="auto"/>
        <w:left w:val="none" w:sz="0" w:space="0" w:color="auto"/>
        <w:bottom w:val="none" w:sz="0" w:space="0" w:color="auto"/>
        <w:right w:val="none" w:sz="0" w:space="0" w:color="auto"/>
      </w:divBdr>
      <w:divsChild>
        <w:div w:id="1557233333">
          <w:marLeft w:val="0"/>
          <w:marRight w:val="0"/>
          <w:marTop w:val="0"/>
          <w:marBottom w:val="0"/>
          <w:divBdr>
            <w:top w:val="none" w:sz="0" w:space="0" w:color="auto"/>
            <w:left w:val="none" w:sz="0" w:space="0" w:color="auto"/>
            <w:bottom w:val="none" w:sz="0" w:space="0" w:color="auto"/>
            <w:right w:val="none" w:sz="0" w:space="0" w:color="auto"/>
          </w:divBdr>
          <w:divsChild>
            <w:div w:id="584609803">
              <w:marLeft w:val="0"/>
              <w:marRight w:val="0"/>
              <w:marTop w:val="0"/>
              <w:marBottom w:val="0"/>
              <w:divBdr>
                <w:top w:val="none" w:sz="0" w:space="0" w:color="auto"/>
                <w:left w:val="none" w:sz="0" w:space="0" w:color="auto"/>
                <w:bottom w:val="none" w:sz="0" w:space="0" w:color="auto"/>
                <w:right w:val="none" w:sz="0" w:space="0" w:color="auto"/>
              </w:divBdr>
            </w:div>
            <w:div w:id="1392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3513">
      <w:bodyDiv w:val="1"/>
      <w:marLeft w:val="0"/>
      <w:marRight w:val="0"/>
      <w:marTop w:val="0"/>
      <w:marBottom w:val="0"/>
      <w:divBdr>
        <w:top w:val="none" w:sz="0" w:space="0" w:color="auto"/>
        <w:left w:val="none" w:sz="0" w:space="0" w:color="auto"/>
        <w:bottom w:val="none" w:sz="0" w:space="0" w:color="auto"/>
        <w:right w:val="none" w:sz="0" w:space="0" w:color="auto"/>
      </w:divBdr>
      <w:divsChild>
        <w:div w:id="851259312">
          <w:marLeft w:val="0"/>
          <w:marRight w:val="0"/>
          <w:marTop w:val="0"/>
          <w:marBottom w:val="0"/>
          <w:divBdr>
            <w:top w:val="none" w:sz="0" w:space="0" w:color="auto"/>
            <w:left w:val="none" w:sz="0" w:space="0" w:color="auto"/>
            <w:bottom w:val="none" w:sz="0" w:space="0" w:color="auto"/>
            <w:right w:val="none" w:sz="0" w:space="0" w:color="auto"/>
          </w:divBdr>
          <w:divsChild>
            <w:div w:id="1169295994">
              <w:marLeft w:val="0"/>
              <w:marRight w:val="0"/>
              <w:marTop w:val="0"/>
              <w:marBottom w:val="0"/>
              <w:divBdr>
                <w:top w:val="none" w:sz="0" w:space="0" w:color="auto"/>
                <w:left w:val="none" w:sz="0" w:space="0" w:color="auto"/>
                <w:bottom w:val="none" w:sz="0" w:space="0" w:color="auto"/>
                <w:right w:val="none" w:sz="0" w:space="0" w:color="auto"/>
              </w:divBdr>
            </w:div>
            <w:div w:id="2068844160">
              <w:marLeft w:val="0"/>
              <w:marRight w:val="0"/>
              <w:marTop w:val="0"/>
              <w:marBottom w:val="0"/>
              <w:divBdr>
                <w:top w:val="none" w:sz="0" w:space="0" w:color="auto"/>
                <w:left w:val="none" w:sz="0" w:space="0" w:color="auto"/>
                <w:bottom w:val="none" w:sz="0" w:space="0" w:color="auto"/>
                <w:right w:val="none" w:sz="0" w:space="0" w:color="auto"/>
              </w:divBdr>
            </w:div>
            <w:div w:id="1418987515">
              <w:marLeft w:val="0"/>
              <w:marRight w:val="0"/>
              <w:marTop w:val="0"/>
              <w:marBottom w:val="0"/>
              <w:divBdr>
                <w:top w:val="none" w:sz="0" w:space="0" w:color="auto"/>
                <w:left w:val="none" w:sz="0" w:space="0" w:color="auto"/>
                <w:bottom w:val="none" w:sz="0" w:space="0" w:color="auto"/>
                <w:right w:val="none" w:sz="0" w:space="0" w:color="auto"/>
              </w:divBdr>
            </w:div>
            <w:div w:id="98115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49530">
      <w:bodyDiv w:val="1"/>
      <w:marLeft w:val="0"/>
      <w:marRight w:val="0"/>
      <w:marTop w:val="0"/>
      <w:marBottom w:val="0"/>
      <w:divBdr>
        <w:top w:val="none" w:sz="0" w:space="0" w:color="auto"/>
        <w:left w:val="none" w:sz="0" w:space="0" w:color="auto"/>
        <w:bottom w:val="none" w:sz="0" w:space="0" w:color="auto"/>
        <w:right w:val="none" w:sz="0" w:space="0" w:color="auto"/>
      </w:divBdr>
      <w:divsChild>
        <w:div w:id="2058891141">
          <w:marLeft w:val="0"/>
          <w:marRight w:val="0"/>
          <w:marTop w:val="0"/>
          <w:marBottom w:val="0"/>
          <w:divBdr>
            <w:top w:val="none" w:sz="0" w:space="0" w:color="auto"/>
            <w:left w:val="none" w:sz="0" w:space="0" w:color="auto"/>
            <w:bottom w:val="none" w:sz="0" w:space="0" w:color="auto"/>
            <w:right w:val="none" w:sz="0" w:space="0" w:color="auto"/>
          </w:divBdr>
          <w:divsChild>
            <w:div w:id="8609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428678">
      <w:bodyDiv w:val="1"/>
      <w:marLeft w:val="0"/>
      <w:marRight w:val="0"/>
      <w:marTop w:val="0"/>
      <w:marBottom w:val="0"/>
      <w:divBdr>
        <w:top w:val="none" w:sz="0" w:space="0" w:color="auto"/>
        <w:left w:val="none" w:sz="0" w:space="0" w:color="auto"/>
        <w:bottom w:val="none" w:sz="0" w:space="0" w:color="auto"/>
        <w:right w:val="none" w:sz="0" w:space="0" w:color="auto"/>
      </w:divBdr>
      <w:divsChild>
        <w:div w:id="365251536">
          <w:marLeft w:val="0"/>
          <w:marRight w:val="0"/>
          <w:marTop w:val="0"/>
          <w:marBottom w:val="0"/>
          <w:divBdr>
            <w:top w:val="none" w:sz="0" w:space="0" w:color="auto"/>
            <w:left w:val="none" w:sz="0" w:space="0" w:color="auto"/>
            <w:bottom w:val="none" w:sz="0" w:space="0" w:color="auto"/>
            <w:right w:val="none" w:sz="0" w:space="0" w:color="auto"/>
          </w:divBdr>
          <w:divsChild>
            <w:div w:id="1806661116">
              <w:marLeft w:val="0"/>
              <w:marRight w:val="0"/>
              <w:marTop w:val="0"/>
              <w:marBottom w:val="0"/>
              <w:divBdr>
                <w:top w:val="none" w:sz="0" w:space="0" w:color="auto"/>
                <w:left w:val="none" w:sz="0" w:space="0" w:color="auto"/>
                <w:bottom w:val="none" w:sz="0" w:space="0" w:color="auto"/>
                <w:right w:val="none" w:sz="0" w:space="0" w:color="auto"/>
              </w:divBdr>
            </w:div>
            <w:div w:id="1628660809">
              <w:marLeft w:val="0"/>
              <w:marRight w:val="0"/>
              <w:marTop w:val="0"/>
              <w:marBottom w:val="0"/>
              <w:divBdr>
                <w:top w:val="none" w:sz="0" w:space="0" w:color="auto"/>
                <w:left w:val="none" w:sz="0" w:space="0" w:color="auto"/>
                <w:bottom w:val="none" w:sz="0" w:space="0" w:color="auto"/>
                <w:right w:val="none" w:sz="0" w:space="0" w:color="auto"/>
              </w:divBdr>
            </w:div>
            <w:div w:id="18462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09042">
      <w:bodyDiv w:val="1"/>
      <w:marLeft w:val="0"/>
      <w:marRight w:val="0"/>
      <w:marTop w:val="0"/>
      <w:marBottom w:val="0"/>
      <w:divBdr>
        <w:top w:val="none" w:sz="0" w:space="0" w:color="auto"/>
        <w:left w:val="none" w:sz="0" w:space="0" w:color="auto"/>
        <w:bottom w:val="none" w:sz="0" w:space="0" w:color="auto"/>
        <w:right w:val="none" w:sz="0" w:space="0" w:color="auto"/>
      </w:divBdr>
    </w:div>
    <w:div w:id="418454695">
      <w:bodyDiv w:val="1"/>
      <w:marLeft w:val="0"/>
      <w:marRight w:val="0"/>
      <w:marTop w:val="0"/>
      <w:marBottom w:val="0"/>
      <w:divBdr>
        <w:top w:val="none" w:sz="0" w:space="0" w:color="auto"/>
        <w:left w:val="none" w:sz="0" w:space="0" w:color="auto"/>
        <w:bottom w:val="none" w:sz="0" w:space="0" w:color="auto"/>
        <w:right w:val="none" w:sz="0" w:space="0" w:color="auto"/>
      </w:divBdr>
    </w:div>
    <w:div w:id="444035089">
      <w:bodyDiv w:val="1"/>
      <w:marLeft w:val="0"/>
      <w:marRight w:val="0"/>
      <w:marTop w:val="0"/>
      <w:marBottom w:val="0"/>
      <w:divBdr>
        <w:top w:val="none" w:sz="0" w:space="0" w:color="auto"/>
        <w:left w:val="none" w:sz="0" w:space="0" w:color="auto"/>
        <w:bottom w:val="none" w:sz="0" w:space="0" w:color="auto"/>
        <w:right w:val="none" w:sz="0" w:space="0" w:color="auto"/>
      </w:divBdr>
    </w:div>
    <w:div w:id="453981018">
      <w:bodyDiv w:val="1"/>
      <w:marLeft w:val="0"/>
      <w:marRight w:val="0"/>
      <w:marTop w:val="0"/>
      <w:marBottom w:val="0"/>
      <w:divBdr>
        <w:top w:val="none" w:sz="0" w:space="0" w:color="auto"/>
        <w:left w:val="none" w:sz="0" w:space="0" w:color="auto"/>
        <w:bottom w:val="none" w:sz="0" w:space="0" w:color="auto"/>
        <w:right w:val="none" w:sz="0" w:space="0" w:color="auto"/>
      </w:divBdr>
      <w:divsChild>
        <w:div w:id="1626617797">
          <w:marLeft w:val="0"/>
          <w:marRight w:val="0"/>
          <w:marTop w:val="0"/>
          <w:marBottom w:val="0"/>
          <w:divBdr>
            <w:top w:val="none" w:sz="0" w:space="0" w:color="auto"/>
            <w:left w:val="none" w:sz="0" w:space="0" w:color="auto"/>
            <w:bottom w:val="none" w:sz="0" w:space="0" w:color="auto"/>
            <w:right w:val="none" w:sz="0" w:space="0" w:color="auto"/>
          </w:divBdr>
          <w:divsChild>
            <w:div w:id="151915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17720">
      <w:bodyDiv w:val="1"/>
      <w:marLeft w:val="0"/>
      <w:marRight w:val="0"/>
      <w:marTop w:val="0"/>
      <w:marBottom w:val="0"/>
      <w:divBdr>
        <w:top w:val="none" w:sz="0" w:space="0" w:color="auto"/>
        <w:left w:val="none" w:sz="0" w:space="0" w:color="auto"/>
        <w:bottom w:val="none" w:sz="0" w:space="0" w:color="auto"/>
        <w:right w:val="none" w:sz="0" w:space="0" w:color="auto"/>
      </w:divBdr>
      <w:divsChild>
        <w:div w:id="1903786176">
          <w:marLeft w:val="0"/>
          <w:marRight w:val="0"/>
          <w:marTop w:val="0"/>
          <w:marBottom w:val="0"/>
          <w:divBdr>
            <w:top w:val="none" w:sz="0" w:space="0" w:color="auto"/>
            <w:left w:val="none" w:sz="0" w:space="0" w:color="auto"/>
            <w:bottom w:val="none" w:sz="0" w:space="0" w:color="auto"/>
            <w:right w:val="none" w:sz="0" w:space="0" w:color="auto"/>
          </w:divBdr>
          <w:divsChild>
            <w:div w:id="579215140">
              <w:marLeft w:val="0"/>
              <w:marRight w:val="0"/>
              <w:marTop w:val="0"/>
              <w:marBottom w:val="0"/>
              <w:divBdr>
                <w:top w:val="none" w:sz="0" w:space="0" w:color="auto"/>
                <w:left w:val="none" w:sz="0" w:space="0" w:color="auto"/>
                <w:bottom w:val="none" w:sz="0" w:space="0" w:color="auto"/>
                <w:right w:val="none" w:sz="0" w:space="0" w:color="auto"/>
              </w:divBdr>
            </w:div>
            <w:div w:id="103843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133736">
      <w:bodyDiv w:val="1"/>
      <w:marLeft w:val="0"/>
      <w:marRight w:val="0"/>
      <w:marTop w:val="0"/>
      <w:marBottom w:val="0"/>
      <w:divBdr>
        <w:top w:val="none" w:sz="0" w:space="0" w:color="auto"/>
        <w:left w:val="none" w:sz="0" w:space="0" w:color="auto"/>
        <w:bottom w:val="none" w:sz="0" w:space="0" w:color="auto"/>
        <w:right w:val="none" w:sz="0" w:space="0" w:color="auto"/>
      </w:divBdr>
      <w:divsChild>
        <w:div w:id="2053655077">
          <w:marLeft w:val="0"/>
          <w:marRight w:val="0"/>
          <w:marTop w:val="0"/>
          <w:marBottom w:val="0"/>
          <w:divBdr>
            <w:top w:val="none" w:sz="0" w:space="0" w:color="auto"/>
            <w:left w:val="none" w:sz="0" w:space="0" w:color="auto"/>
            <w:bottom w:val="none" w:sz="0" w:space="0" w:color="auto"/>
            <w:right w:val="none" w:sz="0" w:space="0" w:color="auto"/>
          </w:divBdr>
          <w:divsChild>
            <w:div w:id="17323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79590">
      <w:bodyDiv w:val="1"/>
      <w:marLeft w:val="0"/>
      <w:marRight w:val="0"/>
      <w:marTop w:val="0"/>
      <w:marBottom w:val="0"/>
      <w:divBdr>
        <w:top w:val="none" w:sz="0" w:space="0" w:color="auto"/>
        <w:left w:val="none" w:sz="0" w:space="0" w:color="auto"/>
        <w:bottom w:val="none" w:sz="0" w:space="0" w:color="auto"/>
        <w:right w:val="none" w:sz="0" w:space="0" w:color="auto"/>
      </w:divBdr>
      <w:divsChild>
        <w:div w:id="1066950403">
          <w:marLeft w:val="0"/>
          <w:marRight w:val="0"/>
          <w:marTop w:val="0"/>
          <w:marBottom w:val="0"/>
          <w:divBdr>
            <w:top w:val="none" w:sz="0" w:space="0" w:color="auto"/>
            <w:left w:val="none" w:sz="0" w:space="0" w:color="auto"/>
            <w:bottom w:val="none" w:sz="0" w:space="0" w:color="auto"/>
            <w:right w:val="none" w:sz="0" w:space="0" w:color="auto"/>
          </w:divBdr>
          <w:divsChild>
            <w:div w:id="728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15541">
      <w:bodyDiv w:val="1"/>
      <w:marLeft w:val="0"/>
      <w:marRight w:val="0"/>
      <w:marTop w:val="0"/>
      <w:marBottom w:val="0"/>
      <w:divBdr>
        <w:top w:val="none" w:sz="0" w:space="0" w:color="auto"/>
        <w:left w:val="none" w:sz="0" w:space="0" w:color="auto"/>
        <w:bottom w:val="none" w:sz="0" w:space="0" w:color="auto"/>
        <w:right w:val="none" w:sz="0" w:space="0" w:color="auto"/>
      </w:divBdr>
    </w:div>
    <w:div w:id="642278225">
      <w:bodyDiv w:val="1"/>
      <w:marLeft w:val="0"/>
      <w:marRight w:val="0"/>
      <w:marTop w:val="0"/>
      <w:marBottom w:val="0"/>
      <w:divBdr>
        <w:top w:val="none" w:sz="0" w:space="0" w:color="auto"/>
        <w:left w:val="none" w:sz="0" w:space="0" w:color="auto"/>
        <w:bottom w:val="none" w:sz="0" w:space="0" w:color="auto"/>
        <w:right w:val="none" w:sz="0" w:space="0" w:color="auto"/>
      </w:divBdr>
    </w:div>
    <w:div w:id="666595574">
      <w:bodyDiv w:val="1"/>
      <w:marLeft w:val="0"/>
      <w:marRight w:val="0"/>
      <w:marTop w:val="0"/>
      <w:marBottom w:val="0"/>
      <w:divBdr>
        <w:top w:val="none" w:sz="0" w:space="0" w:color="auto"/>
        <w:left w:val="none" w:sz="0" w:space="0" w:color="auto"/>
        <w:bottom w:val="none" w:sz="0" w:space="0" w:color="auto"/>
        <w:right w:val="none" w:sz="0" w:space="0" w:color="auto"/>
      </w:divBdr>
    </w:div>
    <w:div w:id="667364539">
      <w:bodyDiv w:val="1"/>
      <w:marLeft w:val="0"/>
      <w:marRight w:val="0"/>
      <w:marTop w:val="0"/>
      <w:marBottom w:val="0"/>
      <w:divBdr>
        <w:top w:val="none" w:sz="0" w:space="0" w:color="auto"/>
        <w:left w:val="none" w:sz="0" w:space="0" w:color="auto"/>
        <w:bottom w:val="none" w:sz="0" w:space="0" w:color="auto"/>
        <w:right w:val="none" w:sz="0" w:space="0" w:color="auto"/>
      </w:divBdr>
    </w:div>
    <w:div w:id="722339065">
      <w:bodyDiv w:val="1"/>
      <w:marLeft w:val="0"/>
      <w:marRight w:val="0"/>
      <w:marTop w:val="0"/>
      <w:marBottom w:val="0"/>
      <w:divBdr>
        <w:top w:val="none" w:sz="0" w:space="0" w:color="auto"/>
        <w:left w:val="none" w:sz="0" w:space="0" w:color="auto"/>
        <w:bottom w:val="none" w:sz="0" w:space="0" w:color="auto"/>
        <w:right w:val="none" w:sz="0" w:space="0" w:color="auto"/>
      </w:divBdr>
      <w:divsChild>
        <w:div w:id="61802501">
          <w:marLeft w:val="0"/>
          <w:marRight w:val="0"/>
          <w:marTop w:val="0"/>
          <w:marBottom w:val="0"/>
          <w:divBdr>
            <w:top w:val="none" w:sz="0" w:space="0" w:color="auto"/>
            <w:left w:val="none" w:sz="0" w:space="0" w:color="auto"/>
            <w:bottom w:val="none" w:sz="0" w:space="0" w:color="auto"/>
            <w:right w:val="none" w:sz="0" w:space="0" w:color="auto"/>
          </w:divBdr>
          <w:divsChild>
            <w:div w:id="879903354">
              <w:marLeft w:val="0"/>
              <w:marRight w:val="0"/>
              <w:marTop w:val="0"/>
              <w:marBottom w:val="0"/>
              <w:divBdr>
                <w:top w:val="none" w:sz="0" w:space="0" w:color="auto"/>
                <w:left w:val="none" w:sz="0" w:space="0" w:color="auto"/>
                <w:bottom w:val="none" w:sz="0" w:space="0" w:color="auto"/>
                <w:right w:val="none" w:sz="0" w:space="0" w:color="auto"/>
              </w:divBdr>
            </w:div>
            <w:div w:id="14941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1747">
      <w:bodyDiv w:val="1"/>
      <w:marLeft w:val="0"/>
      <w:marRight w:val="0"/>
      <w:marTop w:val="0"/>
      <w:marBottom w:val="0"/>
      <w:divBdr>
        <w:top w:val="none" w:sz="0" w:space="0" w:color="auto"/>
        <w:left w:val="none" w:sz="0" w:space="0" w:color="auto"/>
        <w:bottom w:val="none" w:sz="0" w:space="0" w:color="auto"/>
        <w:right w:val="none" w:sz="0" w:space="0" w:color="auto"/>
      </w:divBdr>
      <w:divsChild>
        <w:div w:id="2134859554">
          <w:marLeft w:val="0"/>
          <w:marRight w:val="0"/>
          <w:marTop w:val="0"/>
          <w:marBottom w:val="0"/>
          <w:divBdr>
            <w:top w:val="none" w:sz="0" w:space="0" w:color="auto"/>
            <w:left w:val="none" w:sz="0" w:space="0" w:color="auto"/>
            <w:bottom w:val="none" w:sz="0" w:space="0" w:color="auto"/>
            <w:right w:val="none" w:sz="0" w:space="0" w:color="auto"/>
          </w:divBdr>
          <w:divsChild>
            <w:div w:id="9498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553590">
      <w:bodyDiv w:val="1"/>
      <w:marLeft w:val="0"/>
      <w:marRight w:val="0"/>
      <w:marTop w:val="0"/>
      <w:marBottom w:val="0"/>
      <w:divBdr>
        <w:top w:val="none" w:sz="0" w:space="0" w:color="auto"/>
        <w:left w:val="none" w:sz="0" w:space="0" w:color="auto"/>
        <w:bottom w:val="none" w:sz="0" w:space="0" w:color="auto"/>
        <w:right w:val="none" w:sz="0" w:space="0" w:color="auto"/>
      </w:divBdr>
      <w:divsChild>
        <w:div w:id="407001199">
          <w:marLeft w:val="0"/>
          <w:marRight w:val="0"/>
          <w:marTop w:val="0"/>
          <w:marBottom w:val="0"/>
          <w:divBdr>
            <w:top w:val="none" w:sz="0" w:space="0" w:color="auto"/>
            <w:left w:val="none" w:sz="0" w:space="0" w:color="auto"/>
            <w:bottom w:val="none" w:sz="0" w:space="0" w:color="auto"/>
            <w:right w:val="none" w:sz="0" w:space="0" w:color="auto"/>
          </w:divBdr>
          <w:divsChild>
            <w:div w:id="2055616268">
              <w:marLeft w:val="0"/>
              <w:marRight w:val="0"/>
              <w:marTop w:val="0"/>
              <w:marBottom w:val="0"/>
              <w:divBdr>
                <w:top w:val="none" w:sz="0" w:space="0" w:color="auto"/>
                <w:left w:val="none" w:sz="0" w:space="0" w:color="auto"/>
                <w:bottom w:val="none" w:sz="0" w:space="0" w:color="auto"/>
                <w:right w:val="none" w:sz="0" w:space="0" w:color="auto"/>
              </w:divBdr>
            </w:div>
            <w:div w:id="1752043080">
              <w:marLeft w:val="0"/>
              <w:marRight w:val="0"/>
              <w:marTop w:val="0"/>
              <w:marBottom w:val="0"/>
              <w:divBdr>
                <w:top w:val="none" w:sz="0" w:space="0" w:color="auto"/>
                <w:left w:val="none" w:sz="0" w:space="0" w:color="auto"/>
                <w:bottom w:val="none" w:sz="0" w:space="0" w:color="auto"/>
                <w:right w:val="none" w:sz="0" w:space="0" w:color="auto"/>
              </w:divBdr>
            </w:div>
            <w:div w:id="1569874905">
              <w:marLeft w:val="0"/>
              <w:marRight w:val="0"/>
              <w:marTop w:val="0"/>
              <w:marBottom w:val="0"/>
              <w:divBdr>
                <w:top w:val="none" w:sz="0" w:space="0" w:color="auto"/>
                <w:left w:val="none" w:sz="0" w:space="0" w:color="auto"/>
                <w:bottom w:val="none" w:sz="0" w:space="0" w:color="auto"/>
                <w:right w:val="none" w:sz="0" w:space="0" w:color="auto"/>
              </w:divBdr>
            </w:div>
            <w:div w:id="773521799">
              <w:marLeft w:val="0"/>
              <w:marRight w:val="0"/>
              <w:marTop w:val="0"/>
              <w:marBottom w:val="0"/>
              <w:divBdr>
                <w:top w:val="none" w:sz="0" w:space="0" w:color="auto"/>
                <w:left w:val="none" w:sz="0" w:space="0" w:color="auto"/>
                <w:bottom w:val="none" w:sz="0" w:space="0" w:color="auto"/>
                <w:right w:val="none" w:sz="0" w:space="0" w:color="auto"/>
              </w:divBdr>
            </w:div>
            <w:div w:id="806355549">
              <w:marLeft w:val="0"/>
              <w:marRight w:val="0"/>
              <w:marTop w:val="0"/>
              <w:marBottom w:val="0"/>
              <w:divBdr>
                <w:top w:val="none" w:sz="0" w:space="0" w:color="auto"/>
                <w:left w:val="none" w:sz="0" w:space="0" w:color="auto"/>
                <w:bottom w:val="none" w:sz="0" w:space="0" w:color="auto"/>
                <w:right w:val="none" w:sz="0" w:space="0" w:color="auto"/>
              </w:divBdr>
            </w:div>
            <w:div w:id="11213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92607">
      <w:bodyDiv w:val="1"/>
      <w:marLeft w:val="0"/>
      <w:marRight w:val="0"/>
      <w:marTop w:val="0"/>
      <w:marBottom w:val="0"/>
      <w:divBdr>
        <w:top w:val="none" w:sz="0" w:space="0" w:color="auto"/>
        <w:left w:val="none" w:sz="0" w:space="0" w:color="auto"/>
        <w:bottom w:val="none" w:sz="0" w:space="0" w:color="auto"/>
        <w:right w:val="none" w:sz="0" w:space="0" w:color="auto"/>
      </w:divBdr>
      <w:divsChild>
        <w:div w:id="507445389">
          <w:marLeft w:val="0"/>
          <w:marRight w:val="0"/>
          <w:marTop w:val="0"/>
          <w:marBottom w:val="0"/>
          <w:divBdr>
            <w:top w:val="none" w:sz="0" w:space="0" w:color="auto"/>
            <w:left w:val="none" w:sz="0" w:space="0" w:color="auto"/>
            <w:bottom w:val="none" w:sz="0" w:space="0" w:color="auto"/>
            <w:right w:val="none" w:sz="0" w:space="0" w:color="auto"/>
          </w:divBdr>
          <w:divsChild>
            <w:div w:id="8017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22482">
      <w:bodyDiv w:val="1"/>
      <w:marLeft w:val="0"/>
      <w:marRight w:val="0"/>
      <w:marTop w:val="0"/>
      <w:marBottom w:val="0"/>
      <w:divBdr>
        <w:top w:val="none" w:sz="0" w:space="0" w:color="auto"/>
        <w:left w:val="none" w:sz="0" w:space="0" w:color="auto"/>
        <w:bottom w:val="none" w:sz="0" w:space="0" w:color="auto"/>
        <w:right w:val="none" w:sz="0" w:space="0" w:color="auto"/>
      </w:divBdr>
      <w:divsChild>
        <w:div w:id="1251618434">
          <w:marLeft w:val="0"/>
          <w:marRight w:val="0"/>
          <w:marTop w:val="0"/>
          <w:marBottom w:val="0"/>
          <w:divBdr>
            <w:top w:val="none" w:sz="0" w:space="0" w:color="auto"/>
            <w:left w:val="none" w:sz="0" w:space="0" w:color="auto"/>
            <w:bottom w:val="none" w:sz="0" w:space="0" w:color="auto"/>
            <w:right w:val="none" w:sz="0" w:space="0" w:color="auto"/>
          </w:divBdr>
          <w:divsChild>
            <w:div w:id="12417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395330">
      <w:bodyDiv w:val="1"/>
      <w:marLeft w:val="0"/>
      <w:marRight w:val="0"/>
      <w:marTop w:val="0"/>
      <w:marBottom w:val="0"/>
      <w:divBdr>
        <w:top w:val="none" w:sz="0" w:space="0" w:color="auto"/>
        <w:left w:val="none" w:sz="0" w:space="0" w:color="auto"/>
        <w:bottom w:val="none" w:sz="0" w:space="0" w:color="auto"/>
        <w:right w:val="none" w:sz="0" w:space="0" w:color="auto"/>
      </w:divBdr>
    </w:div>
    <w:div w:id="1003169985">
      <w:bodyDiv w:val="1"/>
      <w:marLeft w:val="0"/>
      <w:marRight w:val="0"/>
      <w:marTop w:val="0"/>
      <w:marBottom w:val="0"/>
      <w:divBdr>
        <w:top w:val="none" w:sz="0" w:space="0" w:color="auto"/>
        <w:left w:val="none" w:sz="0" w:space="0" w:color="auto"/>
        <w:bottom w:val="none" w:sz="0" w:space="0" w:color="auto"/>
        <w:right w:val="none" w:sz="0" w:space="0" w:color="auto"/>
      </w:divBdr>
      <w:divsChild>
        <w:div w:id="1083064890">
          <w:marLeft w:val="0"/>
          <w:marRight w:val="0"/>
          <w:marTop w:val="0"/>
          <w:marBottom w:val="0"/>
          <w:divBdr>
            <w:top w:val="none" w:sz="0" w:space="0" w:color="auto"/>
            <w:left w:val="none" w:sz="0" w:space="0" w:color="auto"/>
            <w:bottom w:val="none" w:sz="0" w:space="0" w:color="auto"/>
            <w:right w:val="none" w:sz="0" w:space="0" w:color="auto"/>
          </w:divBdr>
          <w:divsChild>
            <w:div w:id="26137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0607">
      <w:bodyDiv w:val="1"/>
      <w:marLeft w:val="0"/>
      <w:marRight w:val="0"/>
      <w:marTop w:val="0"/>
      <w:marBottom w:val="0"/>
      <w:divBdr>
        <w:top w:val="none" w:sz="0" w:space="0" w:color="auto"/>
        <w:left w:val="none" w:sz="0" w:space="0" w:color="auto"/>
        <w:bottom w:val="none" w:sz="0" w:space="0" w:color="auto"/>
        <w:right w:val="none" w:sz="0" w:space="0" w:color="auto"/>
      </w:divBdr>
      <w:divsChild>
        <w:div w:id="847795881">
          <w:marLeft w:val="0"/>
          <w:marRight w:val="0"/>
          <w:marTop w:val="0"/>
          <w:marBottom w:val="0"/>
          <w:divBdr>
            <w:top w:val="none" w:sz="0" w:space="0" w:color="auto"/>
            <w:left w:val="none" w:sz="0" w:space="0" w:color="auto"/>
            <w:bottom w:val="none" w:sz="0" w:space="0" w:color="auto"/>
            <w:right w:val="none" w:sz="0" w:space="0" w:color="auto"/>
          </w:divBdr>
          <w:divsChild>
            <w:div w:id="2042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96423">
      <w:bodyDiv w:val="1"/>
      <w:marLeft w:val="0"/>
      <w:marRight w:val="0"/>
      <w:marTop w:val="0"/>
      <w:marBottom w:val="0"/>
      <w:divBdr>
        <w:top w:val="none" w:sz="0" w:space="0" w:color="auto"/>
        <w:left w:val="none" w:sz="0" w:space="0" w:color="auto"/>
        <w:bottom w:val="none" w:sz="0" w:space="0" w:color="auto"/>
        <w:right w:val="none" w:sz="0" w:space="0" w:color="auto"/>
      </w:divBdr>
      <w:divsChild>
        <w:div w:id="438137876">
          <w:marLeft w:val="0"/>
          <w:marRight w:val="0"/>
          <w:marTop w:val="0"/>
          <w:marBottom w:val="0"/>
          <w:divBdr>
            <w:top w:val="none" w:sz="0" w:space="0" w:color="auto"/>
            <w:left w:val="none" w:sz="0" w:space="0" w:color="auto"/>
            <w:bottom w:val="none" w:sz="0" w:space="0" w:color="auto"/>
            <w:right w:val="none" w:sz="0" w:space="0" w:color="auto"/>
          </w:divBdr>
          <w:divsChild>
            <w:div w:id="52645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6201">
      <w:bodyDiv w:val="1"/>
      <w:marLeft w:val="0"/>
      <w:marRight w:val="0"/>
      <w:marTop w:val="0"/>
      <w:marBottom w:val="0"/>
      <w:divBdr>
        <w:top w:val="none" w:sz="0" w:space="0" w:color="auto"/>
        <w:left w:val="none" w:sz="0" w:space="0" w:color="auto"/>
        <w:bottom w:val="none" w:sz="0" w:space="0" w:color="auto"/>
        <w:right w:val="none" w:sz="0" w:space="0" w:color="auto"/>
      </w:divBdr>
      <w:divsChild>
        <w:div w:id="863178271">
          <w:marLeft w:val="0"/>
          <w:marRight w:val="0"/>
          <w:marTop w:val="0"/>
          <w:marBottom w:val="0"/>
          <w:divBdr>
            <w:top w:val="none" w:sz="0" w:space="0" w:color="auto"/>
            <w:left w:val="none" w:sz="0" w:space="0" w:color="auto"/>
            <w:bottom w:val="none" w:sz="0" w:space="0" w:color="auto"/>
            <w:right w:val="none" w:sz="0" w:space="0" w:color="auto"/>
          </w:divBdr>
          <w:divsChild>
            <w:div w:id="1486044977">
              <w:marLeft w:val="0"/>
              <w:marRight w:val="0"/>
              <w:marTop w:val="0"/>
              <w:marBottom w:val="0"/>
              <w:divBdr>
                <w:top w:val="none" w:sz="0" w:space="0" w:color="auto"/>
                <w:left w:val="none" w:sz="0" w:space="0" w:color="auto"/>
                <w:bottom w:val="none" w:sz="0" w:space="0" w:color="auto"/>
                <w:right w:val="none" w:sz="0" w:space="0" w:color="auto"/>
              </w:divBdr>
            </w:div>
            <w:div w:id="16700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56640">
      <w:bodyDiv w:val="1"/>
      <w:marLeft w:val="0"/>
      <w:marRight w:val="0"/>
      <w:marTop w:val="0"/>
      <w:marBottom w:val="0"/>
      <w:divBdr>
        <w:top w:val="none" w:sz="0" w:space="0" w:color="auto"/>
        <w:left w:val="none" w:sz="0" w:space="0" w:color="auto"/>
        <w:bottom w:val="none" w:sz="0" w:space="0" w:color="auto"/>
        <w:right w:val="none" w:sz="0" w:space="0" w:color="auto"/>
      </w:divBdr>
      <w:divsChild>
        <w:div w:id="642275553">
          <w:marLeft w:val="0"/>
          <w:marRight w:val="0"/>
          <w:marTop w:val="0"/>
          <w:marBottom w:val="0"/>
          <w:divBdr>
            <w:top w:val="none" w:sz="0" w:space="0" w:color="auto"/>
            <w:left w:val="none" w:sz="0" w:space="0" w:color="auto"/>
            <w:bottom w:val="none" w:sz="0" w:space="0" w:color="auto"/>
            <w:right w:val="none" w:sz="0" w:space="0" w:color="auto"/>
          </w:divBdr>
          <w:divsChild>
            <w:div w:id="207449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89352">
      <w:bodyDiv w:val="1"/>
      <w:marLeft w:val="0"/>
      <w:marRight w:val="0"/>
      <w:marTop w:val="0"/>
      <w:marBottom w:val="0"/>
      <w:divBdr>
        <w:top w:val="none" w:sz="0" w:space="0" w:color="auto"/>
        <w:left w:val="none" w:sz="0" w:space="0" w:color="auto"/>
        <w:bottom w:val="none" w:sz="0" w:space="0" w:color="auto"/>
        <w:right w:val="none" w:sz="0" w:space="0" w:color="auto"/>
      </w:divBdr>
      <w:divsChild>
        <w:div w:id="1046489173">
          <w:marLeft w:val="0"/>
          <w:marRight w:val="0"/>
          <w:marTop w:val="0"/>
          <w:marBottom w:val="0"/>
          <w:divBdr>
            <w:top w:val="none" w:sz="0" w:space="0" w:color="auto"/>
            <w:left w:val="none" w:sz="0" w:space="0" w:color="auto"/>
            <w:bottom w:val="none" w:sz="0" w:space="0" w:color="auto"/>
            <w:right w:val="none" w:sz="0" w:space="0" w:color="auto"/>
          </w:divBdr>
          <w:divsChild>
            <w:div w:id="42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36900">
      <w:bodyDiv w:val="1"/>
      <w:marLeft w:val="0"/>
      <w:marRight w:val="0"/>
      <w:marTop w:val="0"/>
      <w:marBottom w:val="0"/>
      <w:divBdr>
        <w:top w:val="none" w:sz="0" w:space="0" w:color="auto"/>
        <w:left w:val="none" w:sz="0" w:space="0" w:color="auto"/>
        <w:bottom w:val="none" w:sz="0" w:space="0" w:color="auto"/>
        <w:right w:val="none" w:sz="0" w:space="0" w:color="auto"/>
      </w:divBdr>
      <w:divsChild>
        <w:div w:id="1888224038">
          <w:marLeft w:val="0"/>
          <w:marRight w:val="0"/>
          <w:marTop w:val="0"/>
          <w:marBottom w:val="0"/>
          <w:divBdr>
            <w:top w:val="none" w:sz="0" w:space="0" w:color="auto"/>
            <w:left w:val="none" w:sz="0" w:space="0" w:color="auto"/>
            <w:bottom w:val="none" w:sz="0" w:space="0" w:color="auto"/>
            <w:right w:val="none" w:sz="0" w:space="0" w:color="auto"/>
          </w:divBdr>
          <w:divsChild>
            <w:div w:id="150897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24665">
      <w:bodyDiv w:val="1"/>
      <w:marLeft w:val="0"/>
      <w:marRight w:val="0"/>
      <w:marTop w:val="0"/>
      <w:marBottom w:val="0"/>
      <w:divBdr>
        <w:top w:val="none" w:sz="0" w:space="0" w:color="auto"/>
        <w:left w:val="none" w:sz="0" w:space="0" w:color="auto"/>
        <w:bottom w:val="none" w:sz="0" w:space="0" w:color="auto"/>
        <w:right w:val="none" w:sz="0" w:space="0" w:color="auto"/>
      </w:divBdr>
      <w:divsChild>
        <w:div w:id="293102614">
          <w:marLeft w:val="0"/>
          <w:marRight w:val="0"/>
          <w:marTop w:val="0"/>
          <w:marBottom w:val="0"/>
          <w:divBdr>
            <w:top w:val="none" w:sz="0" w:space="0" w:color="auto"/>
            <w:left w:val="none" w:sz="0" w:space="0" w:color="auto"/>
            <w:bottom w:val="none" w:sz="0" w:space="0" w:color="auto"/>
            <w:right w:val="none" w:sz="0" w:space="0" w:color="auto"/>
          </w:divBdr>
          <w:divsChild>
            <w:div w:id="470899761">
              <w:marLeft w:val="0"/>
              <w:marRight w:val="0"/>
              <w:marTop w:val="0"/>
              <w:marBottom w:val="0"/>
              <w:divBdr>
                <w:top w:val="none" w:sz="0" w:space="0" w:color="auto"/>
                <w:left w:val="none" w:sz="0" w:space="0" w:color="auto"/>
                <w:bottom w:val="none" w:sz="0" w:space="0" w:color="auto"/>
                <w:right w:val="none" w:sz="0" w:space="0" w:color="auto"/>
              </w:divBdr>
            </w:div>
            <w:div w:id="1559592416">
              <w:marLeft w:val="0"/>
              <w:marRight w:val="0"/>
              <w:marTop w:val="0"/>
              <w:marBottom w:val="0"/>
              <w:divBdr>
                <w:top w:val="none" w:sz="0" w:space="0" w:color="auto"/>
                <w:left w:val="none" w:sz="0" w:space="0" w:color="auto"/>
                <w:bottom w:val="none" w:sz="0" w:space="0" w:color="auto"/>
                <w:right w:val="none" w:sz="0" w:space="0" w:color="auto"/>
              </w:divBdr>
            </w:div>
            <w:div w:id="423308811">
              <w:marLeft w:val="0"/>
              <w:marRight w:val="0"/>
              <w:marTop w:val="0"/>
              <w:marBottom w:val="0"/>
              <w:divBdr>
                <w:top w:val="none" w:sz="0" w:space="0" w:color="auto"/>
                <w:left w:val="none" w:sz="0" w:space="0" w:color="auto"/>
                <w:bottom w:val="none" w:sz="0" w:space="0" w:color="auto"/>
                <w:right w:val="none" w:sz="0" w:space="0" w:color="auto"/>
              </w:divBdr>
            </w:div>
            <w:div w:id="1842115919">
              <w:marLeft w:val="0"/>
              <w:marRight w:val="0"/>
              <w:marTop w:val="0"/>
              <w:marBottom w:val="0"/>
              <w:divBdr>
                <w:top w:val="none" w:sz="0" w:space="0" w:color="auto"/>
                <w:left w:val="none" w:sz="0" w:space="0" w:color="auto"/>
                <w:bottom w:val="none" w:sz="0" w:space="0" w:color="auto"/>
                <w:right w:val="none" w:sz="0" w:space="0" w:color="auto"/>
              </w:divBdr>
            </w:div>
            <w:div w:id="275452227">
              <w:marLeft w:val="0"/>
              <w:marRight w:val="0"/>
              <w:marTop w:val="0"/>
              <w:marBottom w:val="0"/>
              <w:divBdr>
                <w:top w:val="none" w:sz="0" w:space="0" w:color="auto"/>
                <w:left w:val="none" w:sz="0" w:space="0" w:color="auto"/>
                <w:bottom w:val="none" w:sz="0" w:space="0" w:color="auto"/>
                <w:right w:val="none" w:sz="0" w:space="0" w:color="auto"/>
              </w:divBdr>
            </w:div>
            <w:div w:id="14522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45868">
      <w:bodyDiv w:val="1"/>
      <w:marLeft w:val="0"/>
      <w:marRight w:val="0"/>
      <w:marTop w:val="0"/>
      <w:marBottom w:val="0"/>
      <w:divBdr>
        <w:top w:val="none" w:sz="0" w:space="0" w:color="auto"/>
        <w:left w:val="none" w:sz="0" w:space="0" w:color="auto"/>
        <w:bottom w:val="none" w:sz="0" w:space="0" w:color="auto"/>
        <w:right w:val="none" w:sz="0" w:space="0" w:color="auto"/>
      </w:divBdr>
    </w:div>
    <w:div w:id="1420445688">
      <w:bodyDiv w:val="1"/>
      <w:marLeft w:val="0"/>
      <w:marRight w:val="0"/>
      <w:marTop w:val="0"/>
      <w:marBottom w:val="0"/>
      <w:divBdr>
        <w:top w:val="none" w:sz="0" w:space="0" w:color="auto"/>
        <w:left w:val="none" w:sz="0" w:space="0" w:color="auto"/>
        <w:bottom w:val="none" w:sz="0" w:space="0" w:color="auto"/>
        <w:right w:val="none" w:sz="0" w:space="0" w:color="auto"/>
      </w:divBdr>
    </w:div>
    <w:div w:id="1424910174">
      <w:bodyDiv w:val="1"/>
      <w:marLeft w:val="0"/>
      <w:marRight w:val="0"/>
      <w:marTop w:val="0"/>
      <w:marBottom w:val="0"/>
      <w:divBdr>
        <w:top w:val="none" w:sz="0" w:space="0" w:color="auto"/>
        <w:left w:val="none" w:sz="0" w:space="0" w:color="auto"/>
        <w:bottom w:val="none" w:sz="0" w:space="0" w:color="auto"/>
        <w:right w:val="none" w:sz="0" w:space="0" w:color="auto"/>
      </w:divBdr>
    </w:div>
    <w:div w:id="1452940072">
      <w:bodyDiv w:val="1"/>
      <w:marLeft w:val="0"/>
      <w:marRight w:val="0"/>
      <w:marTop w:val="0"/>
      <w:marBottom w:val="0"/>
      <w:divBdr>
        <w:top w:val="none" w:sz="0" w:space="0" w:color="auto"/>
        <w:left w:val="none" w:sz="0" w:space="0" w:color="auto"/>
        <w:bottom w:val="none" w:sz="0" w:space="0" w:color="auto"/>
        <w:right w:val="none" w:sz="0" w:space="0" w:color="auto"/>
      </w:divBdr>
    </w:div>
    <w:div w:id="1463379658">
      <w:bodyDiv w:val="1"/>
      <w:marLeft w:val="0"/>
      <w:marRight w:val="0"/>
      <w:marTop w:val="0"/>
      <w:marBottom w:val="0"/>
      <w:divBdr>
        <w:top w:val="none" w:sz="0" w:space="0" w:color="auto"/>
        <w:left w:val="none" w:sz="0" w:space="0" w:color="auto"/>
        <w:bottom w:val="none" w:sz="0" w:space="0" w:color="auto"/>
        <w:right w:val="none" w:sz="0" w:space="0" w:color="auto"/>
      </w:divBdr>
    </w:div>
    <w:div w:id="1465662327">
      <w:bodyDiv w:val="1"/>
      <w:marLeft w:val="0"/>
      <w:marRight w:val="0"/>
      <w:marTop w:val="0"/>
      <w:marBottom w:val="0"/>
      <w:divBdr>
        <w:top w:val="none" w:sz="0" w:space="0" w:color="auto"/>
        <w:left w:val="none" w:sz="0" w:space="0" w:color="auto"/>
        <w:bottom w:val="none" w:sz="0" w:space="0" w:color="auto"/>
        <w:right w:val="none" w:sz="0" w:space="0" w:color="auto"/>
      </w:divBdr>
      <w:divsChild>
        <w:div w:id="311253054">
          <w:marLeft w:val="0"/>
          <w:marRight w:val="0"/>
          <w:marTop w:val="0"/>
          <w:marBottom w:val="0"/>
          <w:divBdr>
            <w:top w:val="none" w:sz="0" w:space="0" w:color="auto"/>
            <w:left w:val="none" w:sz="0" w:space="0" w:color="auto"/>
            <w:bottom w:val="none" w:sz="0" w:space="0" w:color="auto"/>
            <w:right w:val="none" w:sz="0" w:space="0" w:color="auto"/>
          </w:divBdr>
          <w:divsChild>
            <w:div w:id="593829962">
              <w:marLeft w:val="0"/>
              <w:marRight w:val="0"/>
              <w:marTop w:val="0"/>
              <w:marBottom w:val="0"/>
              <w:divBdr>
                <w:top w:val="none" w:sz="0" w:space="0" w:color="auto"/>
                <w:left w:val="none" w:sz="0" w:space="0" w:color="auto"/>
                <w:bottom w:val="none" w:sz="0" w:space="0" w:color="auto"/>
                <w:right w:val="none" w:sz="0" w:space="0" w:color="auto"/>
              </w:divBdr>
            </w:div>
            <w:div w:id="12404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44037">
      <w:bodyDiv w:val="1"/>
      <w:marLeft w:val="0"/>
      <w:marRight w:val="0"/>
      <w:marTop w:val="0"/>
      <w:marBottom w:val="0"/>
      <w:divBdr>
        <w:top w:val="none" w:sz="0" w:space="0" w:color="auto"/>
        <w:left w:val="none" w:sz="0" w:space="0" w:color="auto"/>
        <w:bottom w:val="none" w:sz="0" w:space="0" w:color="auto"/>
        <w:right w:val="none" w:sz="0" w:space="0" w:color="auto"/>
      </w:divBdr>
    </w:div>
    <w:div w:id="1554386092">
      <w:bodyDiv w:val="1"/>
      <w:marLeft w:val="0"/>
      <w:marRight w:val="0"/>
      <w:marTop w:val="0"/>
      <w:marBottom w:val="0"/>
      <w:divBdr>
        <w:top w:val="none" w:sz="0" w:space="0" w:color="auto"/>
        <w:left w:val="none" w:sz="0" w:space="0" w:color="auto"/>
        <w:bottom w:val="none" w:sz="0" w:space="0" w:color="auto"/>
        <w:right w:val="none" w:sz="0" w:space="0" w:color="auto"/>
      </w:divBdr>
      <w:divsChild>
        <w:div w:id="818227">
          <w:marLeft w:val="0"/>
          <w:marRight w:val="0"/>
          <w:marTop w:val="0"/>
          <w:marBottom w:val="0"/>
          <w:divBdr>
            <w:top w:val="none" w:sz="0" w:space="0" w:color="auto"/>
            <w:left w:val="none" w:sz="0" w:space="0" w:color="auto"/>
            <w:bottom w:val="none" w:sz="0" w:space="0" w:color="auto"/>
            <w:right w:val="none" w:sz="0" w:space="0" w:color="auto"/>
          </w:divBdr>
          <w:divsChild>
            <w:div w:id="20493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16256">
      <w:bodyDiv w:val="1"/>
      <w:marLeft w:val="0"/>
      <w:marRight w:val="0"/>
      <w:marTop w:val="0"/>
      <w:marBottom w:val="0"/>
      <w:divBdr>
        <w:top w:val="none" w:sz="0" w:space="0" w:color="auto"/>
        <w:left w:val="none" w:sz="0" w:space="0" w:color="auto"/>
        <w:bottom w:val="none" w:sz="0" w:space="0" w:color="auto"/>
        <w:right w:val="none" w:sz="0" w:space="0" w:color="auto"/>
      </w:divBdr>
      <w:divsChild>
        <w:div w:id="840314175">
          <w:marLeft w:val="0"/>
          <w:marRight w:val="0"/>
          <w:marTop w:val="0"/>
          <w:marBottom w:val="0"/>
          <w:divBdr>
            <w:top w:val="none" w:sz="0" w:space="0" w:color="auto"/>
            <w:left w:val="none" w:sz="0" w:space="0" w:color="auto"/>
            <w:bottom w:val="none" w:sz="0" w:space="0" w:color="auto"/>
            <w:right w:val="none" w:sz="0" w:space="0" w:color="auto"/>
          </w:divBdr>
          <w:divsChild>
            <w:div w:id="246498146">
              <w:marLeft w:val="0"/>
              <w:marRight w:val="0"/>
              <w:marTop w:val="0"/>
              <w:marBottom w:val="0"/>
              <w:divBdr>
                <w:top w:val="none" w:sz="0" w:space="0" w:color="auto"/>
                <w:left w:val="none" w:sz="0" w:space="0" w:color="auto"/>
                <w:bottom w:val="none" w:sz="0" w:space="0" w:color="auto"/>
                <w:right w:val="none" w:sz="0" w:space="0" w:color="auto"/>
              </w:divBdr>
            </w:div>
            <w:div w:id="290786032">
              <w:marLeft w:val="0"/>
              <w:marRight w:val="0"/>
              <w:marTop w:val="0"/>
              <w:marBottom w:val="0"/>
              <w:divBdr>
                <w:top w:val="none" w:sz="0" w:space="0" w:color="auto"/>
                <w:left w:val="none" w:sz="0" w:space="0" w:color="auto"/>
                <w:bottom w:val="none" w:sz="0" w:space="0" w:color="auto"/>
                <w:right w:val="none" w:sz="0" w:space="0" w:color="auto"/>
              </w:divBdr>
            </w:div>
            <w:div w:id="587496466">
              <w:marLeft w:val="0"/>
              <w:marRight w:val="0"/>
              <w:marTop w:val="0"/>
              <w:marBottom w:val="0"/>
              <w:divBdr>
                <w:top w:val="none" w:sz="0" w:space="0" w:color="auto"/>
                <w:left w:val="none" w:sz="0" w:space="0" w:color="auto"/>
                <w:bottom w:val="none" w:sz="0" w:space="0" w:color="auto"/>
                <w:right w:val="none" w:sz="0" w:space="0" w:color="auto"/>
              </w:divBdr>
            </w:div>
            <w:div w:id="1844660610">
              <w:marLeft w:val="0"/>
              <w:marRight w:val="0"/>
              <w:marTop w:val="0"/>
              <w:marBottom w:val="0"/>
              <w:divBdr>
                <w:top w:val="none" w:sz="0" w:space="0" w:color="auto"/>
                <w:left w:val="none" w:sz="0" w:space="0" w:color="auto"/>
                <w:bottom w:val="none" w:sz="0" w:space="0" w:color="auto"/>
                <w:right w:val="none" w:sz="0" w:space="0" w:color="auto"/>
              </w:divBdr>
            </w:div>
            <w:div w:id="639654398">
              <w:marLeft w:val="0"/>
              <w:marRight w:val="0"/>
              <w:marTop w:val="0"/>
              <w:marBottom w:val="0"/>
              <w:divBdr>
                <w:top w:val="none" w:sz="0" w:space="0" w:color="auto"/>
                <w:left w:val="none" w:sz="0" w:space="0" w:color="auto"/>
                <w:bottom w:val="none" w:sz="0" w:space="0" w:color="auto"/>
                <w:right w:val="none" w:sz="0" w:space="0" w:color="auto"/>
              </w:divBdr>
            </w:div>
            <w:div w:id="22742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47105">
      <w:bodyDiv w:val="1"/>
      <w:marLeft w:val="0"/>
      <w:marRight w:val="0"/>
      <w:marTop w:val="0"/>
      <w:marBottom w:val="0"/>
      <w:divBdr>
        <w:top w:val="none" w:sz="0" w:space="0" w:color="auto"/>
        <w:left w:val="none" w:sz="0" w:space="0" w:color="auto"/>
        <w:bottom w:val="none" w:sz="0" w:space="0" w:color="auto"/>
        <w:right w:val="none" w:sz="0" w:space="0" w:color="auto"/>
      </w:divBdr>
    </w:div>
    <w:div w:id="1599289312">
      <w:bodyDiv w:val="1"/>
      <w:marLeft w:val="0"/>
      <w:marRight w:val="0"/>
      <w:marTop w:val="0"/>
      <w:marBottom w:val="0"/>
      <w:divBdr>
        <w:top w:val="none" w:sz="0" w:space="0" w:color="auto"/>
        <w:left w:val="none" w:sz="0" w:space="0" w:color="auto"/>
        <w:bottom w:val="none" w:sz="0" w:space="0" w:color="auto"/>
        <w:right w:val="none" w:sz="0" w:space="0" w:color="auto"/>
      </w:divBdr>
      <w:divsChild>
        <w:div w:id="1322007662">
          <w:marLeft w:val="0"/>
          <w:marRight w:val="0"/>
          <w:marTop w:val="0"/>
          <w:marBottom w:val="0"/>
          <w:divBdr>
            <w:top w:val="none" w:sz="0" w:space="0" w:color="auto"/>
            <w:left w:val="none" w:sz="0" w:space="0" w:color="auto"/>
            <w:bottom w:val="none" w:sz="0" w:space="0" w:color="auto"/>
            <w:right w:val="none" w:sz="0" w:space="0" w:color="auto"/>
          </w:divBdr>
          <w:divsChild>
            <w:div w:id="128912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76365">
      <w:bodyDiv w:val="1"/>
      <w:marLeft w:val="0"/>
      <w:marRight w:val="0"/>
      <w:marTop w:val="0"/>
      <w:marBottom w:val="0"/>
      <w:divBdr>
        <w:top w:val="none" w:sz="0" w:space="0" w:color="auto"/>
        <w:left w:val="none" w:sz="0" w:space="0" w:color="auto"/>
        <w:bottom w:val="none" w:sz="0" w:space="0" w:color="auto"/>
        <w:right w:val="none" w:sz="0" w:space="0" w:color="auto"/>
      </w:divBdr>
      <w:divsChild>
        <w:div w:id="661273433">
          <w:marLeft w:val="0"/>
          <w:marRight w:val="0"/>
          <w:marTop w:val="0"/>
          <w:marBottom w:val="0"/>
          <w:divBdr>
            <w:top w:val="none" w:sz="0" w:space="0" w:color="auto"/>
            <w:left w:val="none" w:sz="0" w:space="0" w:color="auto"/>
            <w:bottom w:val="none" w:sz="0" w:space="0" w:color="auto"/>
            <w:right w:val="none" w:sz="0" w:space="0" w:color="auto"/>
          </w:divBdr>
          <w:divsChild>
            <w:div w:id="728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284233">
      <w:bodyDiv w:val="1"/>
      <w:marLeft w:val="0"/>
      <w:marRight w:val="0"/>
      <w:marTop w:val="0"/>
      <w:marBottom w:val="0"/>
      <w:divBdr>
        <w:top w:val="none" w:sz="0" w:space="0" w:color="auto"/>
        <w:left w:val="none" w:sz="0" w:space="0" w:color="auto"/>
        <w:bottom w:val="none" w:sz="0" w:space="0" w:color="auto"/>
        <w:right w:val="none" w:sz="0" w:space="0" w:color="auto"/>
      </w:divBdr>
    </w:div>
    <w:div w:id="1678194130">
      <w:bodyDiv w:val="1"/>
      <w:marLeft w:val="0"/>
      <w:marRight w:val="0"/>
      <w:marTop w:val="0"/>
      <w:marBottom w:val="0"/>
      <w:divBdr>
        <w:top w:val="none" w:sz="0" w:space="0" w:color="auto"/>
        <w:left w:val="none" w:sz="0" w:space="0" w:color="auto"/>
        <w:bottom w:val="none" w:sz="0" w:space="0" w:color="auto"/>
        <w:right w:val="none" w:sz="0" w:space="0" w:color="auto"/>
      </w:divBdr>
      <w:divsChild>
        <w:div w:id="1339383770">
          <w:marLeft w:val="0"/>
          <w:marRight w:val="0"/>
          <w:marTop w:val="0"/>
          <w:marBottom w:val="0"/>
          <w:divBdr>
            <w:top w:val="none" w:sz="0" w:space="0" w:color="auto"/>
            <w:left w:val="none" w:sz="0" w:space="0" w:color="auto"/>
            <w:bottom w:val="none" w:sz="0" w:space="0" w:color="auto"/>
            <w:right w:val="none" w:sz="0" w:space="0" w:color="auto"/>
          </w:divBdr>
          <w:divsChild>
            <w:div w:id="36425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9575">
      <w:bodyDiv w:val="1"/>
      <w:marLeft w:val="0"/>
      <w:marRight w:val="0"/>
      <w:marTop w:val="0"/>
      <w:marBottom w:val="0"/>
      <w:divBdr>
        <w:top w:val="none" w:sz="0" w:space="0" w:color="auto"/>
        <w:left w:val="none" w:sz="0" w:space="0" w:color="auto"/>
        <w:bottom w:val="none" w:sz="0" w:space="0" w:color="auto"/>
        <w:right w:val="none" w:sz="0" w:space="0" w:color="auto"/>
      </w:divBdr>
      <w:divsChild>
        <w:div w:id="1051342277">
          <w:marLeft w:val="0"/>
          <w:marRight w:val="0"/>
          <w:marTop w:val="0"/>
          <w:marBottom w:val="0"/>
          <w:divBdr>
            <w:top w:val="none" w:sz="0" w:space="0" w:color="auto"/>
            <w:left w:val="none" w:sz="0" w:space="0" w:color="auto"/>
            <w:bottom w:val="none" w:sz="0" w:space="0" w:color="auto"/>
            <w:right w:val="none" w:sz="0" w:space="0" w:color="auto"/>
          </w:divBdr>
          <w:divsChild>
            <w:div w:id="30463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9687">
      <w:bodyDiv w:val="1"/>
      <w:marLeft w:val="0"/>
      <w:marRight w:val="0"/>
      <w:marTop w:val="0"/>
      <w:marBottom w:val="0"/>
      <w:divBdr>
        <w:top w:val="none" w:sz="0" w:space="0" w:color="auto"/>
        <w:left w:val="none" w:sz="0" w:space="0" w:color="auto"/>
        <w:bottom w:val="none" w:sz="0" w:space="0" w:color="auto"/>
        <w:right w:val="none" w:sz="0" w:space="0" w:color="auto"/>
      </w:divBdr>
      <w:divsChild>
        <w:div w:id="553276818">
          <w:marLeft w:val="0"/>
          <w:marRight w:val="0"/>
          <w:marTop w:val="0"/>
          <w:marBottom w:val="0"/>
          <w:divBdr>
            <w:top w:val="none" w:sz="0" w:space="0" w:color="auto"/>
            <w:left w:val="none" w:sz="0" w:space="0" w:color="auto"/>
            <w:bottom w:val="none" w:sz="0" w:space="0" w:color="auto"/>
            <w:right w:val="none" w:sz="0" w:space="0" w:color="auto"/>
          </w:divBdr>
          <w:divsChild>
            <w:div w:id="194445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65001">
      <w:bodyDiv w:val="1"/>
      <w:marLeft w:val="0"/>
      <w:marRight w:val="0"/>
      <w:marTop w:val="0"/>
      <w:marBottom w:val="0"/>
      <w:divBdr>
        <w:top w:val="none" w:sz="0" w:space="0" w:color="auto"/>
        <w:left w:val="none" w:sz="0" w:space="0" w:color="auto"/>
        <w:bottom w:val="none" w:sz="0" w:space="0" w:color="auto"/>
        <w:right w:val="none" w:sz="0" w:space="0" w:color="auto"/>
      </w:divBdr>
      <w:divsChild>
        <w:div w:id="151261828">
          <w:marLeft w:val="0"/>
          <w:marRight w:val="0"/>
          <w:marTop w:val="0"/>
          <w:marBottom w:val="0"/>
          <w:divBdr>
            <w:top w:val="none" w:sz="0" w:space="0" w:color="auto"/>
            <w:left w:val="none" w:sz="0" w:space="0" w:color="auto"/>
            <w:bottom w:val="none" w:sz="0" w:space="0" w:color="auto"/>
            <w:right w:val="none" w:sz="0" w:space="0" w:color="auto"/>
          </w:divBdr>
          <w:divsChild>
            <w:div w:id="60101700">
              <w:marLeft w:val="0"/>
              <w:marRight w:val="0"/>
              <w:marTop w:val="0"/>
              <w:marBottom w:val="0"/>
              <w:divBdr>
                <w:top w:val="none" w:sz="0" w:space="0" w:color="auto"/>
                <w:left w:val="none" w:sz="0" w:space="0" w:color="auto"/>
                <w:bottom w:val="none" w:sz="0" w:space="0" w:color="auto"/>
                <w:right w:val="none" w:sz="0" w:space="0" w:color="auto"/>
              </w:divBdr>
            </w:div>
            <w:div w:id="93017098">
              <w:marLeft w:val="0"/>
              <w:marRight w:val="0"/>
              <w:marTop w:val="0"/>
              <w:marBottom w:val="0"/>
              <w:divBdr>
                <w:top w:val="none" w:sz="0" w:space="0" w:color="auto"/>
                <w:left w:val="none" w:sz="0" w:space="0" w:color="auto"/>
                <w:bottom w:val="none" w:sz="0" w:space="0" w:color="auto"/>
                <w:right w:val="none" w:sz="0" w:space="0" w:color="auto"/>
              </w:divBdr>
            </w:div>
            <w:div w:id="50679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556">
      <w:bodyDiv w:val="1"/>
      <w:marLeft w:val="0"/>
      <w:marRight w:val="0"/>
      <w:marTop w:val="0"/>
      <w:marBottom w:val="0"/>
      <w:divBdr>
        <w:top w:val="none" w:sz="0" w:space="0" w:color="auto"/>
        <w:left w:val="none" w:sz="0" w:space="0" w:color="auto"/>
        <w:bottom w:val="none" w:sz="0" w:space="0" w:color="auto"/>
        <w:right w:val="none" w:sz="0" w:space="0" w:color="auto"/>
      </w:divBdr>
      <w:divsChild>
        <w:div w:id="799153914">
          <w:marLeft w:val="0"/>
          <w:marRight w:val="0"/>
          <w:marTop w:val="0"/>
          <w:marBottom w:val="0"/>
          <w:divBdr>
            <w:top w:val="none" w:sz="0" w:space="0" w:color="auto"/>
            <w:left w:val="none" w:sz="0" w:space="0" w:color="auto"/>
            <w:bottom w:val="none" w:sz="0" w:space="0" w:color="auto"/>
            <w:right w:val="none" w:sz="0" w:space="0" w:color="auto"/>
          </w:divBdr>
          <w:divsChild>
            <w:div w:id="170223284">
              <w:marLeft w:val="0"/>
              <w:marRight w:val="0"/>
              <w:marTop w:val="0"/>
              <w:marBottom w:val="0"/>
              <w:divBdr>
                <w:top w:val="none" w:sz="0" w:space="0" w:color="auto"/>
                <w:left w:val="none" w:sz="0" w:space="0" w:color="auto"/>
                <w:bottom w:val="none" w:sz="0" w:space="0" w:color="auto"/>
                <w:right w:val="none" w:sz="0" w:space="0" w:color="auto"/>
              </w:divBdr>
            </w:div>
            <w:div w:id="672297680">
              <w:marLeft w:val="0"/>
              <w:marRight w:val="0"/>
              <w:marTop w:val="0"/>
              <w:marBottom w:val="0"/>
              <w:divBdr>
                <w:top w:val="none" w:sz="0" w:space="0" w:color="auto"/>
                <w:left w:val="none" w:sz="0" w:space="0" w:color="auto"/>
                <w:bottom w:val="none" w:sz="0" w:space="0" w:color="auto"/>
                <w:right w:val="none" w:sz="0" w:space="0" w:color="auto"/>
              </w:divBdr>
            </w:div>
            <w:div w:id="824509319">
              <w:marLeft w:val="0"/>
              <w:marRight w:val="0"/>
              <w:marTop w:val="0"/>
              <w:marBottom w:val="0"/>
              <w:divBdr>
                <w:top w:val="none" w:sz="0" w:space="0" w:color="auto"/>
                <w:left w:val="none" w:sz="0" w:space="0" w:color="auto"/>
                <w:bottom w:val="none" w:sz="0" w:space="0" w:color="auto"/>
                <w:right w:val="none" w:sz="0" w:space="0" w:color="auto"/>
              </w:divBdr>
            </w:div>
            <w:div w:id="16893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04327">
      <w:bodyDiv w:val="1"/>
      <w:marLeft w:val="0"/>
      <w:marRight w:val="0"/>
      <w:marTop w:val="0"/>
      <w:marBottom w:val="0"/>
      <w:divBdr>
        <w:top w:val="none" w:sz="0" w:space="0" w:color="auto"/>
        <w:left w:val="none" w:sz="0" w:space="0" w:color="auto"/>
        <w:bottom w:val="none" w:sz="0" w:space="0" w:color="auto"/>
        <w:right w:val="none" w:sz="0" w:space="0" w:color="auto"/>
      </w:divBdr>
    </w:div>
    <w:div w:id="1855921935">
      <w:bodyDiv w:val="1"/>
      <w:marLeft w:val="0"/>
      <w:marRight w:val="0"/>
      <w:marTop w:val="0"/>
      <w:marBottom w:val="0"/>
      <w:divBdr>
        <w:top w:val="none" w:sz="0" w:space="0" w:color="auto"/>
        <w:left w:val="none" w:sz="0" w:space="0" w:color="auto"/>
        <w:bottom w:val="none" w:sz="0" w:space="0" w:color="auto"/>
        <w:right w:val="none" w:sz="0" w:space="0" w:color="auto"/>
      </w:divBdr>
      <w:divsChild>
        <w:div w:id="295262557">
          <w:marLeft w:val="0"/>
          <w:marRight w:val="0"/>
          <w:marTop w:val="0"/>
          <w:marBottom w:val="0"/>
          <w:divBdr>
            <w:top w:val="none" w:sz="0" w:space="0" w:color="auto"/>
            <w:left w:val="none" w:sz="0" w:space="0" w:color="auto"/>
            <w:bottom w:val="none" w:sz="0" w:space="0" w:color="auto"/>
            <w:right w:val="none" w:sz="0" w:space="0" w:color="auto"/>
          </w:divBdr>
          <w:divsChild>
            <w:div w:id="382607090">
              <w:marLeft w:val="0"/>
              <w:marRight w:val="0"/>
              <w:marTop w:val="0"/>
              <w:marBottom w:val="0"/>
              <w:divBdr>
                <w:top w:val="none" w:sz="0" w:space="0" w:color="auto"/>
                <w:left w:val="none" w:sz="0" w:space="0" w:color="auto"/>
                <w:bottom w:val="none" w:sz="0" w:space="0" w:color="auto"/>
                <w:right w:val="none" w:sz="0" w:space="0" w:color="auto"/>
              </w:divBdr>
            </w:div>
            <w:div w:id="998536678">
              <w:marLeft w:val="0"/>
              <w:marRight w:val="0"/>
              <w:marTop w:val="0"/>
              <w:marBottom w:val="0"/>
              <w:divBdr>
                <w:top w:val="none" w:sz="0" w:space="0" w:color="auto"/>
                <w:left w:val="none" w:sz="0" w:space="0" w:color="auto"/>
                <w:bottom w:val="none" w:sz="0" w:space="0" w:color="auto"/>
                <w:right w:val="none" w:sz="0" w:space="0" w:color="auto"/>
              </w:divBdr>
            </w:div>
            <w:div w:id="60603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4323">
      <w:bodyDiv w:val="1"/>
      <w:marLeft w:val="0"/>
      <w:marRight w:val="0"/>
      <w:marTop w:val="0"/>
      <w:marBottom w:val="0"/>
      <w:divBdr>
        <w:top w:val="none" w:sz="0" w:space="0" w:color="auto"/>
        <w:left w:val="none" w:sz="0" w:space="0" w:color="auto"/>
        <w:bottom w:val="none" w:sz="0" w:space="0" w:color="auto"/>
        <w:right w:val="none" w:sz="0" w:space="0" w:color="auto"/>
      </w:divBdr>
    </w:div>
    <w:div w:id="1911496679">
      <w:bodyDiv w:val="1"/>
      <w:marLeft w:val="0"/>
      <w:marRight w:val="0"/>
      <w:marTop w:val="0"/>
      <w:marBottom w:val="0"/>
      <w:divBdr>
        <w:top w:val="none" w:sz="0" w:space="0" w:color="auto"/>
        <w:left w:val="none" w:sz="0" w:space="0" w:color="auto"/>
        <w:bottom w:val="none" w:sz="0" w:space="0" w:color="auto"/>
        <w:right w:val="none" w:sz="0" w:space="0" w:color="auto"/>
      </w:divBdr>
    </w:div>
    <w:div w:id="1912040881">
      <w:bodyDiv w:val="1"/>
      <w:marLeft w:val="0"/>
      <w:marRight w:val="0"/>
      <w:marTop w:val="0"/>
      <w:marBottom w:val="0"/>
      <w:divBdr>
        <w:top w:val="none" w:sz="0" w:space="0" w:color="auto"/>
        <w:left w:val="none" w:sz="0" w:space="0" w:color="auto"/>
        <w:bottom w:val="none" w:sz="0" w:space="0" w:color="auto"/>
        <w:right w:val="none" w:sz="0" w:space="0" w:color="auto"/>
      </w:divBdr>
      <w:divsChild>
        <w:div w:id="210852106">
          <w:marLeft w:val="0"/>
          <w:marRight w:val="0"/>
          <w:marTop w:val="0"/>
          <w:marBottom w:val="0"/>
          <w:divBdr>
            <w:top w:val="none" w:sz="0" w:space="0" w:color="auto"/>
            <w:left w:val="none" w:sz="0" w:space="0" w:color="auto"/>
            <w:bottom w:val="none" w:sz="0" w:space="0" w:color="auto"/>
            <w:right w:val="none" w:sz="0" w:space="0" w:color="auto"/>
          </w:divBdr>
          <w:divsChild>
            <w:div w:id="16742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9585">
      <w:bodyDiv w:val="1"/>
      <w:marLeft w:val="0"/>
      <w:marRight w:val="0"/>
      <w:marTop w:val="0"/>
      <w:marBottom w:val="0"/>
      <w:divBdr>
        <w:top w:val="none" w:sz="0" w:space="0" w:color="auto"/>
        <w:left w:val="none" w:sz="0" w:space="0" w:color="auto"/>
        <w:bottom w:val="none" w:sz="0" w:space="0" w:color="auto"/>
        <w:right w:val="none" w:sz="0" w:space="0" w:color="auto"/>
      </w:divBdr>
    </w:div>
    <w:div w:id="1922594150">
      <w:bodyDiv w:val="1"/>
      <w:marLeft w:val="0"/>
      <w:marRight w:val="0"/>
      <w:marTop w:val="0"/>
      <w:marBottom w:val="0"/>
      <w:divBdr>
        <w:top w:val="none" w:sz="0" w:space="0" w:color="auto"/>
        <w:left w:val="none" w:sz="0" w:space="0" w:color="auto"/>
        <w:bottom w:val="none" w:sz="0" w:space="0" w:color="auto"/>
        <w:right w:val="none" w:sz="0" w:space="0" w:color="auto"/>
      </w:divBdr>
      <w:divsChild>
        <w:div w:id="931353529">
          <w:marLeft w:val="0"/>
          <w:marRight w:val="0"/>
          <w:marTop w:val="0"/>
          <w:marBottom w:val="0"/>
          <w:divBdr>
            <w:top w:val="none" w:sz="0" w:space="0" w:color="auto"/>
            <w:left w:val="none" w:sz="0" w:space="0" w:color="auto"/>
            <w:bottom w:val="none" w:sz="0" w:space="0" w:color="auto"/>
            <w:right w:val="none" w:sz="0" w:space="0" w:color="auto"/>
          </w:divBdr>
          <w:divsChild>
            <w:div w:id="43294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748605">
      <w:bodyDiv w:val="1"/>
      <w:marLeft w:val="0"/>
      <w:marRight w:val="0"/>
      <w:marTop w:val="0"/>
      <w:marBottom w:val="0"/>
      <w:divBdr>
        <w:top w:val="none" w:sz="0" w:space="0" w:color="auto"/>
        <w:left w:val="none" w:sz="0" w:space="0" w:color="auto"/>
        <w:bottom w:val="none" w:sz="0" w:space="0" w:color="auto"/>
        <w:right w:val="none" w:sz="0" w:space="0" w:color="auto"/>
      </w:divBdr>
    </w:div>
    <w:div w:id="1956525480">
      <w:bodyDiv w:val="1"/>
      <w:marLeft w:val="0"/>
      <w:marRight w:val="0"/>
      <w:marTop w:val="0"/>
      <w:marBottom w:val="0"/>
      <w:divBdr>
        <w:top w:val="none" w:sz="0" w:space="0" w:color="auto"/>
        <w:left w:val="none" w:sz="0" w:space="0" w:color="auto"/>
        <w:bottom w:val="none" w:sz="0" w:space="0" w:color="auto"/>
        <w:right w:val="none" w:sz="0" w:space="0" w:color="auto"/>
      </w:divBdr>
    </w:div>
    <w:div w:id="1976180894">
      <w:bodyDiv w:val="1"/>
      <w:marLeft w:val="0"/>
      <w:marRight w:val="0"/>
      <w:marTop w:val="0"/>
      <w:marBottom w:val="0"/>
      <w:divBdr>
        <w:top w:val="none" w:sz="0" w:space="0" w:color="auto"/>
        <w:left w:val="none" w:sz="0" w:space="0" w:color="auto"/>
        <w:bottom w:val="none" w:sz="0" w:space="0" w:color="auto"/>
        <w:right w:val="none" w:sz="0" w:space="0" w:color="auto"/>
      </w:divBdr>
      <w:divsChild>
        <w:div w:id="37164797">
          <w:marLeft w:val="0"/>
          <w:marRight w:val="0"/>
          <w:marTop w:val="0"/>
          <w:marBottom w:val="0"/>
          <w:divBdr>
            <w:top w:val="none" w:sz="0" w:space="0" w:color="auto"/>
            <w:left w:val="none" w:sz="0" w:space="0" w:color="auto"/>
            <w:bottom w:val="none" w:sz="0" w:space="0" w:color="auto"/>
            <w:right w:val="none" w:sz="0" w:space="0" w:color="auto"/>
          </w:divBdr>
          <w:divsChild>
            <w:div w:id="51793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2244">
      <w:bodyDiv w:val="1"/>
      <w:marLeft w:val="0"/>
      <w:marRight w:val="0"/>
      <w:marTop w:val="0"/>
      <w:marBottom w:val="0"/>
      <w:divBdr>
        <w:top w:val="none" w:sz="0" w:space="0" w:color="auto"/>
        <w:left w:val="none" w:sz="0" w:space="0" w:color="auto"/>
        <w:bottom w:val="none" w:sz="0" w:space="0" w:color="auto"/>
        <w:right w:val="none" w:sz="0" w:space="0" w:color="auto"/>
      </w:divBdr>
    </w:div>
    <w:div w:id="2013026743">
      <w:bodyDiv w:val="1"/>
      <w:marLeft w:val="0"/>
      <w:marRight w:val="0"/>
      <w:marTop w:val="0"/>
      <w:marBottom w:val="0"/>
      <w:divBdr>
        <w:top w:val="none" w:sz="0" w:space="0" w:color="auto"/>
        <w:left w:val="none" w:sz="0" w:space="0" w:color="auto"/>
        <w:bottom w:val="none" w:sz="0" w:space="0" w:color="auto"/>
        <w:right w:val="none" w:sz="0" w:space="0" w:color="auto"/>
      </w:divBdr>
      <w:divsChild>
        <w:div w:id="1785229997">
          <w:marLeft w:val="0"/>
          <w:marRight w:val="0"/>
          <w:marTop w:val="0"/>
          <w:marBottom w:val="0"/>
          <w:divBdr>
            <w:top w:val="none" w:sz="0" w:space="0" w:color="auto"/>
            <w:left w:val="none" w:sz="0" w:space="0" w:color="auto"/>
            <w:bottom w:val="none" w:sz="0" w:space="0" w:color="auto"/>
            <w:right w:val="none" w:sz="0" w:space="0" w:color="auto"/>
          </w:divBdr>
          <w:divsChild>
            <w:div w:id="14486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94254">
      <w:bodyDiv w:val="1"/>
      <w:marLeft w:val="0"/>
      <w:marRight w:val="0"/>
      <w:marTop w:val="0"/>
      <w:marBottom w:val="0"/>
      <w:divBdr>
        <w:top w:val="none" w:sz="0" w:space="0" w:color="auto"/>
        <w:left w:val="none" w:sz="0" w:space="0" w:color="auto"/>
        <w:bottom w:val="none" w:sz="0" w:space="0" w:color="auto"/>
        <w:right w:val="none" w:sz="0" w:space="0" w:color="auto"/>
      </w:divBdr>
    </w:div>
    <w:div w:id="2048949345">
      <w:bodyDiv w:val="1"/>
      <w:marLeft w:val="0"/>
      <w:marRight w:val="0"/>
      <w:marTop w:val="0"/>
      <w:marBottom w:val="0"/>
      <w:divBdr>
        <w:top w:val="none" w:sz="0" w:space="0" w:color="auto"/>
        <w:left w:val="none" w:sz="0" w:space="0" w:color="auto"/>
        <w:bottom w:val="none" w:sz="0" w:space="0" w:color="auto"/>
        <w:right w:val="none" w:sz="0" w:space="0" w:color="auto"/>
      </w:divBdr>
      <w:divsChild>
        <w:div w:id="823399839">
          <w:marLeft w:val="0"/>
          <w:marRight w:val="0"/>
          <w:marTop w:val="0"/>
          <w:marBottom w:val="0"/>
          <w:divBdr>
            <w:top w:val="none" w:sz="0" w:space="0" w:color="auto"/>
            <w:left w:val="none" w:sz="0" w:space="0" w:color="auto"/>
            <w:bottom w:val="none" w:sz="0" w:space="0" w:color="auto"/>
            <w:right w:val="none" w:sz="0" w:space="0" w:color="auto"/>
          </w:divBdr>
          <w:divsChild>
            <w:div w:id="164300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76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ieel@dak.n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omwerkenbijdak@dakkindercentra.n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omwerkenbijdak@dakkindercentra.nl" TargetMode="External"/><Relationship Id="rId4" Type="http://schemas.openxmlformats.org/officeDocument/2006/relationships/webSettings" Target="webSettings.xml"/><Relationship Id="rId9" Type="http://schemas.openxmlformats.org/officeDocument/2006/relationships/hyperlink" Target="mailto:sinaspril@dak.n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626</TotalTime>
  <Pages>47</Pages>
  <Words>8133</Words>
  <Characters>46362</Characters>
  <Application>Microsoft Office Word</Application>
  <DocSecurity>0</DocSecurity>
  <Lines>386</Lines>
  <Paragraphs>108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54387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Kranendonk</dc:creator>
  <cp:keywords/>
  <dc:description/>
  <cp:lastModifiedBy>Richard Kranendonk</cp:lastModifiedBy>
  <cp:revision>44</cp:revision>
  <cp:lastPrinted>2024-06-06T13:38:00Z</cp:lastPrinted>
  <dcterms:created xsi:type="dcterms:W3CDTF">2025-01-20T12:26:00Z</dcterms:created>
  <dcterms:modified xsi:type="dcterms:W3CDTF">2025-01-28T10:02:00Z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vt:lpwstr>Auxilium Adviesgroep BV</vt:lpwstr>
  </property>
  <property fmtid="{D5CDD505-2E9C-101B-9397-08002B2CF9AE}" pid="3" name="version">
    <vt:lpwstr>1</vt:lpwstr>
  </property>
  <property fmtid="{D5CDD505-2E9C-101B-9397-08002B2CF9AE}" pid="4" name="author">
    <vt:lpwstr>author</vt:lpwstr>
  </property>
</Properties>
</file>