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7326623" w:displacedByCustomXml="next"/>
    <w:sdt>
      <w:sdtPr>
        <w:id w:val="566612101"/>
        <w:docPartObj>
          <w:docPartGallery w:val="Cover Pages"/>
          <w:docPartUnique/>
        </w:docPartObj>
      </w:sdtPr>
      <w:sdtContent>
        <w:p w14:paraId="615B21BE" w14:textId="4A0B2265" w:rsidR="004F4F44" w:rsidRDefault="00C50549" w:rsidP="007F4716">
          <w:r>
            <w:rPr>
              <w:noProof/>
              <w14:ligatures w14:val="standardContextual"/>
            </w:rPr>
            <w:drawing>
              <wp:anchor distT="0" distB="0" distL="114300" distR="114300" simplePos="0" relativeHeight="251663360" behindDoc="0" locked="0" layoutInCell="1" allowOverlap="1" wp14:anchorId="723881A9" wp14:editId="28335A0E">
                <wp:simplePos x="0" y="0"/>
                <wp:positionH relativeFrom="margin">
                  <wp:align>center</wp:align>
                </wp:positionH>
                <wp:positionV relativeFrom="paragraph">
                  <wp:posOffset>1786890</wp:posOffset>
                </wp:positionV>
                <wp:extent cx="1009650" cy="1009650"/>
                <wp:effectExtent l="0" t="0" r="0" b="0"/>
                <wp:wrapSquare wrapText="bothSides"/>
                <wp:docPr id="91799624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7996245" name="Picture 917996245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57A7D16" wp14:editId="549F6B4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2983003</wp:posOffset>
                    </wp:positionV>
                    <wp:extent cx="4523740" cy="4943475"/>
                    <wp:effectExtent l="0" t="0" r="0" b="0"/>
                    <wp:wrapNone/>
                    <wp:docPr id="1143556375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23740" cy="4943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1398F4" w14:textId="6AC04166" w:rsidR="007F4716" w:rsidRDefault="007F4716" w:rsidP="007F4716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</w:pPr>
                                <w:r w:rsidRPr="007F4716"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>SecAware</w:t>
                                </w:r>
                              </w:p>
                              <w:p w14:paraId="6340B065" w14:textId="77777777" w:rsidR="007F4716" w:rsidRPr="007F4716" w:rsidRDefault="007F4716" w:rsidP="007F4716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</w:pPr>
                              </w:p>
                              <w:p w14:paraId="4CFE839F" w14:textId="41292991" w:rsidR="007F4716" w:rsidRPr="00A56DB3" w:rsidRDefault="007F4716" w:rsidP="007F471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</w:pPr>
                                <w:r w:rsidRPr="00A56DB3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ISMS</w:t>
                                </w:r>
                                <w:r w:rsidR="00122C45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br/>
                                </w:r>
                                <w:r w:rsidR="008015E8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audit</w:t>
                                </w:r>
                                <w:r w:rsidR="00122C45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 xml:space="preserve"> flags</w:t>
                                </w:r>
                              </w:p>
                              <w:p w14:paraId="4DDBB508" w14:textId="77777777" w:rsidR="007F4716" w:rsidRPr="007F4716" w:rsidRDefault="007F4716" w:rsidP="007F4716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</w:p>
                              <w:p w14:paraId="57DB6AFF" w14:textId="77777777" w:rsidR="00122C45" w:rsidRDefault="00122C45" w:rsidP="007F4716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 xml:space="preserve">Pragmatic guidance for </w:t>
                                </w:r>
                                <w:r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br/>
                                </w:r>
                                <w:r w:rsidR="007F4716" w:rsidRPr="007F4716"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>ISO</w:t>
                                </w:r>
                                <w:r w:rsidR="00886B6F"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>/IEC</w:t>
                                </w:r>
                                <w:r w:rsidR="007F4716" w:rsidRPr="007F4716"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 xml:space="preserve"> 27001</w:t>
                                </w:r>
                                <w:r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 xml:space="preserve"> auditors</w:t>
                                </w:r>
                                <w:r w:rsidR="007F4716" w:rsidRPr="007F4716"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 xml:space="preserve"> </w:t>
                                </w:r>
                                <w:r w:rsidR="000C4A18"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br/>
                                </w:r>
                              </w:p>
                              <w:p w14:paraId="313AD155" w14:textId="50408FD9" w:rsidR="007F4716" w:rsidRPr="007F4716" w:rsidRDefault="000C4A18" w:rsidP="007F4716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br/>
                                </w:r>
                                <w:r w:rsidRPr="000C4A18">
                                  <w:rPr>
                                    <w:color w:val="FFFFFF" w:themeColor="background1"/>
                                    <w:sz w:val="32"/>
                                    <w:szCs w:val="36"/>
                                  </w:rPr>
                                  <w:t>2025 edition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7A7D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234.9pt;width:356.2pt;height:38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" filled="f" stroked="f" strokeweight=".5pt">
                    <v:textbox>
                      <w:txbxContent>
                        <w:p w14:paraId="3F1398F4" w14:textId="6AC04166" w:rsidR="007F4716" w:rsidRDefault="007F4716" w:rsidP="007F4716">
                          <w:pPr>
                            <w:jc w:val="center"/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</w:pPr>
                          <w:r w:rsidRPr="007F4716"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>SecAware</w:t>
                          </w:r>
                        </w:p>
                        <w:p w14:paraId="6340B065" w14:textId="77777777" w:rsidR="007F4716" w:rsidRPr="007F4716" w:rsidRDefault="007F4716" w:rsidP="007F4716">
                          <w:pPr>
                            <w:jc w:val="center"/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</w:pPr>
                        </w:p>
                        <w:p w14:paraId="4CFE839F" w14:textId="41292991" w:rsidR="007F4716" w:rsidRPr="00A56DB3" w:rsidRDefault="007F4716" w:rsidP="007F4716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 w:rsidRPr="00A56DB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ISMS</w:t>
                          </w:r>
                          <w:r w:rsidR="00122C45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br/>
                          </w:r>
                          <w:r w:rsidR="008015E8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audit</w:t>
                          </w:r>
                          <w:r w:rsidR="00122C45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 xml:space="preserve"> flags</w:t>
                          </w:r>
                        </w:p>
                        <w:p w14:paraId="4DDBB508" w14:textId="77777777" w:rsidR="007F4716" w:rsidRPr="007F4716" w:rsidRDefault="007F4716" w:rsidP="007F4716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</w:p>
                        <w:p w14:paraId="57DB6AFF" w14:textId="77777777" w:rsidR="00122C45" w:rsidRDefault="00122C45" w:rsidP="007F4716">
                          <w:pPr>
                            <w:jc w:val="center"/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 xml:space="preserve">Pragmatic guidance for </w:t>
                          </w:r>
                          <w:r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br/>
                          </w:r>
                          <w:r w:rsidR="007F4716" w:rsidRPr="007F4716"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>ISO</w:t>
                          </w:r>
                          <w:r w:rsidR="00886B6F"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>/IEC</w:t>
                          </w:r>
                          <w:r w:rsidR="007F4716" w:rsidRPr="007F4716"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 xml:space="preserve"> 27001</w:t>
                          </w:r>
                          <w:r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 xml:space="preserve"> auditors</w:t>
                          </w:r>
                          <w:r w:rsidR="007F4716" w:rsidRPr="007F4716"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t xml:space="preserve"> </w:t>
                          </w:r>
                          <w:r w:rsidR="000C4A18"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br/>
                          </w:r>
                        </w:p>
                        <w:p w14:paraId="313AD155" w14:textId="50408FD9" w:rsidR="007F4716" w:rsidRPr="007F4716" w:rsidRDefault="000C4A18" w:rsidP="007F4716">
                          <w:pPr>
                            <w:jc w:val="center"/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4"/>
                              <w:szCs w:val="48"/>
                            </w:rPr>
                            <w:br/>
                          </w:r>
                          <w:r w:rsidRPr="000C4A18">
                            <w:rPr>
                              <w:color w:val="FFFFFF" w:themeColor="background1"/>
                              <w:sz w:val="32"/>
                              <w:szCs w:val="36"/>
                            </w:rPr>
                            <w:t>2025 edition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F4F44" w:rsidRPr="007F4716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DDADD1A" wp14:editId="417CEE26">
                <wp:simplePos x="0" y="0"/>
                <wp:positionH relativeFrom="margin">
                  <wp:align>center</wp:align>
                </wp:positionH>
                <wp:positionV relativeFrom="paragraph">
                  <wp:posOffset>228</wp:posOffset>
                </wp:positionV>
                <wp:extent cx="6848475" cy="9410065"/>
                <wp:effectExtent l="0" t="0" r="9525" b="635"/>
                <wp:wrapSquare wrapText="bothSides"/>
                <wp:docPr id="74619002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duotone>
                            <a:prstClr val="black"/>
                            <a:schemeClr val="accent6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8475" cy="941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End w:id="0"/>
    <w:p w14:paraId="6FEB000A" w14:textId="77777777" w:rsidR="00A627F3" w:rsidRDefault="00A627F3" w:rsidP="00E34E3D">
      <w:pPr>
        <w:pStyle w:val="Heading1"/>
      </w:pPr>
      <w:r>
        <w:lastRenderedPageBreak/>
        <w:t>Introduction</w:t>
      </w:r>
    </w:p>
    <w:p w14:paraId="6FE13DC0" w14:textId="43CA15CF" w:rsidR="009E36F3" w:rsidRDefault="00C50549" w:rsidP="00C50549">
      <w:pPr>
        <w:rPr>
          <w:lang w:val="en-NZ"/>
        </w:rPr>
      </w:pPr>
      <w:r w:rsidRPr="00C50549">
        <w:rPr>
          <w:lang w:val="en-NZ"/>
        </w:rPr>
        <w:t>A</w:t>
      </w:r>
      <w:r>
        <w:rPr>
          <w:lang w:val="en-NZ"/>
        </w:rPr>
        <w:t>n</w:t>
      </w:r>
      <w:r w:rsidRPr="00C50549">
        <w:rPr>
          <w:lang w:val="en-NZ"/>
        </w:rPr>
        <w:t xml:space="preserve"> </w:t>
      </w:r>
      <w:r w:rsidRPr="00C50549">
        <w:rPr>
          <w:b/>
          <w:bCs/>
          <w:lang w:val="en-NZ"/>
        </w:rPr>
        <w:t>I</w:t>
      </w:r>
      <w:r>
        <w:rPr>
          <w:lang w:val="en-NZ"/>
        </w:rPr>
        <w:t xml:space="preserve">nformation </w:t>
      </w:r>
      <w:r w:rsidRPr="00C50549">
        <w:rPr>
          <w:b/>
          <w:bCs/>
          <w:lang w:val="en-NZ"/>
        </w:rPr>
        <w:t>S</w:t>
      </w:r>
      <w:r>
        <w:rPr>
          <w:lang w:val="en-NZ"/>
        </w:rPr>
        <w:t xml:space="preserve">ecurity </w:t>
      </w:r>
      <w:r w:rsidRPr="00C50549">
        <w:rPr>
          <w:b/>
          <w:bCs/>
          <w:lang w:val="en-NZ"/>
        </w:rPr>
        <w:t>M</w:t>
      </w:r>
      <w:r>
        <w:rPr>
          <w:lang w:val="en-NZ"/>
        </w:rPr>
        <w:t xml:space="preserve">anagement </w:t>
      </w:r>
      <w:r w:rsidRPr="00C50549">
        <w:rPr>
          <w:b/>
          <w:bCs/>
          <w:lang w:val="en-NZ"/>
        </w:rPr>
        <w:t>S</w:t>
      </w:r>
      <w:r>
        <w:rPr>
          <w:lang w:val="en-NZ"/>
        </w:rPr>
        <w:t>ystem</w:t>
      </w:r>
      <w:r w:rsidRPr="00C50549">
        <w:rPr>
          <w:lang w:val="en-NZ"/>
        </w:rPr>
        <w:t xml:space="preserve"> based on </w:t>
      </w:r>
      <w:r>
        <w:rPr>
          <w:lang w:val="en-NZ"/>
        </w:rPr>
        <w:t>ISO</w:t>
      </w:r>
      <w:r w:rsidRPr="00C50549">
        <w:rPr>
          <w:lang w:val="en-NZ"/>
        </w:rPr>
        <w:t xml:space="preserve">/IEC 27001 </w:t>
      </w:r>
      <w:r>
        <w:rPr>
          <w:lang w:val="en-NZ"/>
        </w:rPr>
        <w:t xml:space="preserve">is </w:t>
      </w:r>
      <w:r w:rsidRPr="00C50549">
        <w:rPr>
          <w:lang w:val="en-NZ"/>
        </w:rPr>
        <w:t>a structured</w:t>
      </w:r>
      <w:r w:rsidR="009E36F3">
        <w:rPr>
          <w:lang w:val="en-NZ"/>
        </w:rPr>
        <w:t xml:space="preserve"> and</w:t>
      </w:r>
      <w:r>
        <w:rPr>
          <w:lang w:val="en-NZ"/>
        </w:rPr>
        <w:t xml:space="preserve"> systematic</w:t>
      </w:r>
      <w:r w:rsidRPr="00C50549">
        <w:rPr>
          <w:lang w:val="en-NZ"/>
        </w:rPr>
        <w:t xml:space="preserve"> </w:t>
      </w:r>
      <w:r w:rsidR="009E36F3">
        <w:rPr>
          <w:lang w:val="en-NZ"/>
        </w:rPr>
        <w:t xml:space="preserve">framework for managing </w:t>
      </w:r>
      <w:r>
        <w:rPr>
          <w:lang w:val="en-NZ"/>
        </w:rPr>
        <w:t xml:space="preserve">risks relating to the </w:t>
      </w:r>
      <w:r w:rsidRPr="00C50549">
        <w:rPr>
          <w:lang w:val="en-NZ"/>
        </w:rPr>
        <w:t>confidentiality, integrity and availability</w:t>
      </w:r>
      <w:r>
        <w:rPr>
          <w:lang w:val="en-NZ"/>
        </w:rPr>
        <w:t xml:space="preserve"> of valuable information (</w:t>
      </w:r>
      <w:r w:rsidR="00B073DA">
        <w:rPr>
          <w:lang w:val="en-NZ"/>
        </w:rPr>
        <w:t>‘</w:t>
      </w:r>
      <w:r>
        <w:rPr>
          <w:lang w:val="en-NZ"/>
        </w:rPr>
        <w:t>information risks</w:t>
      </w:r>
      <w:r w:rsidR="00B073DA">
        <w:rPr>
          <w:lang w:val="en-NZ"/>
        </w:rPr>
        <w:t>’</w:t>
      </w:r>
      <w:r>
        <w:rPr>
          <w:lang w:val="en-NZ"/>
        </w:rPr>
        <w:t>)</w:t>
      </w:r>
      <w:r w:rsidR="009E36F3">
        <w:rPr>
          <w:lang w:val="en-NZ"/>
        </w:rPr>
        <w:t xml:space="preserve">.  </w:t>
      </w:r>
      <w:r w:rsidR="00B073DA">
        <w:rPr>
          <w:lang w:val="en-NZ"/>
        </w:rPr>
        <w:t>An</w:t>
      </w:r>
      <w:r w:rsidR="009E36F3">
        <w:rPr>
          <w:lang w:val="en-NZ"/>
        </w:rPr>
        <w:t xml:space="preserve"> ISMS </w:t>
      </w:r>
      <w:r w:rsidR="00B073DA">
        <w:rPr>
          <w:lang w:val="en-NZ"/>
        </w:rPr>
        <w:t xml:space="preserve">is used to manage </w:t>
      </w:r>
      <w:r w:rsidR="00DF2B8D">
        <w:rPr>
          <w:lang w:val="en-NZ"/>
        </w:rPr>
        <w:t xml:space="preserve">a </w:t>
      </w:r>
      <w:r w:rsidR="0091294B">
        <w:rPr>
          <w:lang w:val="en-NZ"/>
        </w:rPr>
        <w:t xml:space="preserve">suite of </w:t>
      </w:r>
      <w:r w:rsidR="009E36F3">
        <w:rPr>
          <w:lang w:val="en-NZ"/>
        </w:rPr>
        <w:t>information security controls comprising an appropriate mix of technological, procedural, physical and administrative controls</w:t>
      </w:r>
      <w:r w:rsidRPr="00C50549">
        <w:rPr>
          <w:lang w:val="en-NZ"/>
        </w:rPr>
        <w:t>.</w:t>
      </w:r>
      <w:r w:rsidR="009E36F3">
        <w:rPr>
          <w:lang w:val="en-NZ"/>
        </w:rPr>
        <w:t xml:space="preserve">  The controls are intended to mitigate unacceptable </w:t>
      </w:r>
      <w:r w:rsidR="00DF2B8D">
        <w:rPr>
          <w:lang w:val="en-NZ"/>
        </w:rPr>
        <w:t xml:space="preserve">information </w:t>
      </w:r>
      <w:r w:rsidR="009E36F3">
        <w:rPr>
          <w:lang w:val="en-NZ"/>
        </w:rPr>
        <w:t xml:space="preserve">risks, keeping </w:t>
      </w:r>
      <w:r w:rsidR="00DF2B8D">
        <w:rPr>
          <w:lang w:val="en-NZ"/>
        </w:rPr>
        <w:t xml:space="preserve">them </w:t>
      </w:r>
      <w:r w:rsidR="009E36F3">
        <w:rPr>
          <w:lang w:val="en-NZ"/>
        </w:rPr>
        <w:t xml:space="preserve">at a tolerable level without incurring excessive costs and </w:t>
      </w:r>
      <w:r w:rsidR="0091294B">
        <w:rPr>
          <w:lang w:val="en-NZ"/>
        </w:rPr>
        <w:t xml:space="preserve">unduly </w:t>
      </w:r>
      <w:r w:rsidR="009E36F3">
        <w:rPr>
          <w:lang w:val="en-NZ"/>
        </w:rPr>
        <w:t>constrain</w:t>
      </w:r>
      <w:r w:rsidR="0091294B">
        <w:rPr>
          <w:lang w:val="en-NZ"/>
        </w:rPr>
        <w:t>ing</w:t>
      </w:r>
      <w:r w:rsidR="009E36F3">
        <w:rPr>
          <w:lang w:val="en-NZ"/>
        </w:rPr>
        <w:t xml:space="preserve"> the business.</w:t>
      </w:r>
      <w:r w:rsidR="00DF2B8D">
        <w:rPr>
          <w:lang w:val="en-NZ"/>
        </w:rPr>
        <w:t xml:space="preserve">  </w:t>
      </w:r>
      <w:r w:rsidR="009E36F3">
        <w:rPr>
          <w:lang w:val="en-NZ"/>
        </w:rPr>
        <w:t xml:space="preserve">ISO/IEC 27001 </w:t>
      </w:r>
      <w:r w:rsidR="00B073DA">
        <w:rPr>
          <w:lang w:val="en-NZ"/>
        </w:rPr>
        <w:t xml:space="preserve">promotes and enables </w:t>
      </w:r>
      <w:r w:rsidR="009E36F3">
        <w:rPr>
          <w:lang w:val="en-NZ"/>
        </w:rPr>
        <w:t>continual</w:t>
      </w:r>
      <w:r w:rsidR="00B073DA">
        <w:rPr>
          <w:lang w:val="en-NZ"/>
        </w:rPr>
        <w:t xml:space="preserve"> </w:t>
      </w:r>
      <w:r w:rsidR="00DF2B8D">
        <w:rPr>
          <w:lang w:val="en-NZ"/>
        </w:rPr>
        <w:t xml:space="preserve">ISMS </w:t>
      </w:r>
      <w:r w:rsidR="00B073DA">
        <w:rPr>
          <w:lang w:val="en-NZ"/>
        </w:rPr>
        <w:t>improvement</w:t>
      </w:r>
      <w:r w:rsidR="009E36F3">
        <w:rPr>
          <w:lang w:val="en-NZ"/>
        </w:rPr>
        <w:t xml:space="preserve">, </w:t>
      </w:r>
      <w:r w:rsidR="00B073DA">
        <w:rPr>
          <w:lang w:val="en-NZ"/>
        </w:rPr>
        <w:t xml:space="preserve">adapting </w:t>
      </w:r>
      <w:r w:rsidR="009E36F3">
        <w:rPr>
          <w:lang w:val="en-NZ"/>
        </w:rPr>
        <w:t xml:space="preserve">to changes in the information risks, systems, processes and controls, and seizing opportunities to support and enable the business.  </w:t>
      </w:r>
      <w:r w:rsidR="00B073DA">
        <w:rPr>
          <w:lang w:val="en-NZ"/>
        </w:rPr>
        <w:t>The security arrangements should be ‘adequate’ for now, not necessarily ‘perfect’</w:t>
      </w:r>
      <w:r w:rsidR="00DF2B8D">
        <w:rPr>
          <w:lang w:val="en-NZ"/>
        </w:rPr>
        <w:t xml:space="preserve"> … but getting better</w:t>
      </w:r>
      <w:r w:rsidR="00B073DA">
        <w:rPr>
          <w:lang w:val="en-NZ"/>
        </w:rPr>
        <w:t>.</w:t>
      </w:r>
    </w:p>
    <w:p w14:paraId="3C3E8A17" w14:textId="466ECE21" w:rsidR="00A627F3" w:rsidRPr="0091294B" w:rsidRDefault="00C50549" w:rsidP="0091294B">
      <w:pPr>
        <w:rPr>
          <w:lang w:val="en-NZ"/>
        </w:rPr>
      </w:pPr>
      <w:r w:rsidRPr="00C50549">
        <w:rPr>
          <w:lang w:val="en-NZ"/>
        </w:rPr>
        <w:t xml:space="preserve">ISMS auditors are responsible for independently </w:t>
      </w:r>
      <w:r w:rsidR="00B073DA">
        <w:rPr>
          <w:lang w:val="en-NZ"/>
        </w:rPr>
        <w:t xml:space="preserve">and competently </w:t>
      </w:r>
      <w:r w:rsidR="009E36F3">
        <w:rPr>
          <w:lang w:val="en-NZ"/>
        </w:rPr>
        <w:t xml:space="preserve">assessing an </w:t>
      </w:r>
      <w:r w:rsidRPr="00C50549">
        <w:rPr>
          <w:lang w:val="en-NZ"/>
        </w:rPr>
        <w:t xml:space="preserve">ISMS against </w:t>
      </w:r>
      <w:r w:rsidR="009E36F3">
        <w:rPr>
          <w:lang w:val="en-NZ"/>
        </w:rPr>
        <w:t>generic requirements in the international standard plus those relating specifically to the organisation itself</w:t>
      </w:r>
      <w:r w:rsidRPr="00C50549">
        <w:rPr>
          <w:lang w:val="en-NZ"/>
        </w:rPr>
        <w:t xml:space="preserve">. </w:t>
      </w:r>
      <w:r w:rsidR="009E36F3">
        <w:rPr>
          <w:lang w:val="en-NZ"/>
        </w:rPr>
        <w:t xml:space="preserve"> Auditing </w:t>
      </w:r>
      <w:r w:rsidRPr="00C50549">
        <w:rPr>
          <w:lang w:val="en-NZ"/>
        </w:rPr>
        <w:t xml:space="preserve">involves </w:t>
      </w:r>
      <w:r w:rsidR="009E36F3">
        <w:rPr>
          <w:lang w:val="en-NZ"/>
        </w:rPr>
        <w:t xml:space="preserve">gathering, analysing and </w:t>
      </w:r>
      <w:r w:rsidR="0091294B">
        <w:rPr>
          <w:lang w:val="en-NZ"/>
        </w:rPr>
        <w:t xml:space="preserve">evaluating </w:t>
      </w:r>
      <w:r w:rsidR="009E36F3">
        <w:rPr>
          <w:lang w:val="en-NZ"/>
        </w:rPr>
        <w:t xml:space="preserve">pertinent </w:t>
      </w:r>
      <w:r w:rsidRPr="00C50549">
        <w:rPr>
          <w:lang w:val="en-NZ"/>
        </w:rPr>
        <w:t xml:space="preserve">evidence to determine </w:t>
      </w:r>
      <w:r w:rsidR="0091294B">
        <w:rPr>
          <w:lang w:val="en-NZ"/>
        </w:rPr>
        <w:t xml:space="preserve">whether </w:t>
      </w:r>
      <w:r w:rsidRPr="00C50549">
        <w:rPr>
          <w:lang w:val="en-NZ"/>
        </w:rPr>
        <w:t xml:space="preserve">the </w:t>
      </w:r>
      <w:r w:rsidR="0091294B">
        <w:rPr>
          <w:lang w:val="en-NZ"/>
        </w:rPr>
        <w:t xml:space="preserve">management </w:t>
      </w:r>
      <w:r w:rsidRPr="00C50549">
        <w:rPr>
          <w:lang w:val="en-NZ"/>
        </w:rPr>
        <w:t xml:space="preserve">system </w:t>
      </w:r>
      <w:r w:rsidR="0091294B">
        <w:rPr>
          <w:lang w:val="en-NZ"/>
        </w:rPr>
        <w:t>(</w:t>
      </w:r>
      <w:r w:rsidR="00DF2B8D">
        <w:rPr>
          <w:lang w:val="en-NZ"/>
        </w:rPr>
        <w:t xml:space="preserve">both </w:t>
      </w:r>
      <w:r w:rsidR="0091294B">
        <w:rPr>
          <w:lang w:val="en-NZ"/>
        </w:rPr>
        <w:t xml:space="preserve">as designed </w:t>
      </w:r>
      <w:r w:rsidR="00DF2B8D">
        <w:rPr>
          <w:lang w:val="en-NZ"/>
        </w:rPr>
        <w:t xml:space="preserve">on paper </w:t>
      </w:r>
      <w:r w:rsidR="0091294B">
        <w:rPr>
          <w:lang w:val="en-NZ"/>
        </w:rPr>
        <w:t>and operating</w:t>
      </w:r>
      <w:r w:rsidR="00DF2B8D">
        <w:rPr>
          <w:lang w:val="en-NZ"/>
        </w:rPr>
        <w:t xml:space="preserve"> in practice</w:t>
      </w:r>
      <w:r w:rsidR="0091294B">
        <w:rPr>
          <w:lang w:val="en-NZ"/>
        </w:rPr>
        <w:t>) fulfils the requirements and is effectively generating value for the business</w:t>
      </w:r>
      <w:r w:rsidRPr="00C50549">
        <w:rPr>
          <w:lang w:val="en-NZ"/>
        </w:rPr>
        <w:t>.</w:t>
      </w:r>
      <w:r w:rsidR="00B073DA">
        <w:rPr>
          <w:lang w:val="en-NZ"/>
        </w:rPr>
        <w:t xml:space="preserve">  </w:t>
      </w:r>
    </w:p>
    <w:p w14:paraId="2EAF8B79" w14:textId="77777777" w:rsidR="00A627F3" w:rsidRDefault="00A627F3" w:rsidP="00E34E3D">
      <w:pPr>
        <w:pStyle w:val="Heading2"/>
      </w:pPr>
      <w:r>
        <w:t xml:space="preserve">Scope and purpose </w:t>
      </w:r>
    </w:p>
    <w:p w14:paraId="0AC9EC52" w14:textId="2E0374CB" w:rsidR="0091294B" w:rsidRDefault="0091294B" w:rsidP="0091294B">
      <w:pPr>
        <w:rPr>
          <w:lang w:val="en-NZ"/>
        </w:rPr>
      </w:pPr>
      <w:r w:rsidRPr="00C50549">
        <w:rPr>
          <w:lang w:val="en-NZ"/>
        </w:rPr>
        <w:t>This guideline support</w:t>
      </w:r>
      <w:r>
        <w:rPr>
          <w:lang w:val="en-NZ"/>
        </w:rPr>
        <w:t>s</w:t>
      </w:r>
      <w:r w:rsidRPr="00C50549">
        <w:rPr>
          <w:lang w:val="en-NZ"/>
        </w:rPr>
        <w:t xml:space="preserve"> ISMS auditors </w:t>
      </w:r>
      <w:r w:rsidR="00E34E3D">
        <w:rPr>
          <w:lang w:val="en-NZ"/>
        </w:rPr>
        <w:t xml:space="preserve">with pragmatic advice </w:t>
      </w:r>
      <w:r w:rsidRPr="00C50549">
        <w:rPr>
          <w:lang w:val="en-NZ"/>
        </w:rPr>
        <w:t xml:space="preserve">on two key aspects: </w:t>
      </w:r>
    </w:p>
    <w:p w14:paraId="66BF5695" w14:textId="5472C996" w:rsidR="00E34E3D" w:rsidRDefault="0091294B" w:rsidP="0091294B">
      <w:pPr>
        <w:pStyle w:val="ListParagraph"/>
        <w:numPr>
          <w:ilvl w:val="0"/>
          <w:numId w:val="49"/>
        </w:numPr>
        <w:rPr>
          <w:lang w:val="en-NZ"/>
        </w:rPr>
      </w:pPr>
      <w:r>
        <w:rPr>
          <w:lang w:val="en-NZ"/>
        </w:rPr>
        <w:t>The kinds of e</w:t>
      </w:r>
      <w:r w:rsidRPr="0091294B">
        <w:rPr>
          <w:lang w:val="en-NZ"/>
        </w:rPr>
        <w:t xml:space="preserve">vidence </w:t>
      </w:r>
      <w:r w:rsidRPr="00237279">
        <w:rPr>
          <w:i/>
          <w:iCs/>
          <w:lang w:val="en-NZ"/>
        </w:rPr>
        <w:t>typically</w:t>
      </w:r>
      <w:r>
        <w:rPr>
          <w:lang w:val="en-NZ"/>
        </w:rPr>
        <w:t xml:space="preserve"> </w:t>
      </w:r>
      <w:r w:rsidR="00237279">
        <w:rPr>
          <w:lang w:val="en-NZ"/>
        </w:rPr>
        <w:t xml:space="preserve">sought </w:t>
      </w:r>
      <w:r w:rsidRPr="0091294B">
        <w:rPr>
          <w:lang w:val="en-NZ"/>
        </w:rPr>
        <w:t>during an ISMS audit</w:t>
      </w:r>
      <w:r w:rsidR="00E34E3D">
        <w:rPr>
          <w:lang w:val="en-NZ"/>
        </w:rPr>
        <w:t xml:space="preserve"> </w:t>
      </w:r>
      <w:r w:rsidR="00237279" w:rsidRPr="00237279">
        <w:rPr>
          <w:i/>
          <w:lang w:val="en-NZ"/>
        </w:rPr>
        <w:t>i.e</w:t>
      </w:r>
      <w:r w:rsidR="00237279" w:rsidRPr="00237279">
        <w:rPr>
          <w:iCs/>
          <w:lang w:val="en-NZ"/>
        </w:rPr>
        <w:t>. </w:t>
      </w:r>
      <w:r w:rsidR="00237279">
        <w:rPr>
          <w:lang w:val="en-NZ"/>
        </w:rPr>
        <w:t xml:space="preserve">documents </w:t>
      </w:r>
      <w:r w:rsidR="00E34E3D">
        <w:rPr>
          <w:lang w:val="en-NZ"/>
        </w:rPr>
        <w:t>and information</w:t>
      </w:r>
      <w:r w:rsidR="00237279">
        <w:rPr>
          <w:lang w:val="en-NZ"/>
        </w:rPr>
        <w:t xml:space="preserve"> in other forms (</w:t>
      </w:r>
      <w:r w:rsidR="00237279" w:rsidRPr="00237279">
        <w:rPr>
          <w:i/>
          <w:iCs/>
          <w:lang w:val="en-NZ"/>
        </w:rPr>
        <w:t>e.g</w:t>
      </w:r>
      <w:r w:rsidR="00237279" w:rsidRPr="00237279">
        <w:rPr>
          <w:lang w:val="en-NZ"/>
        </w:rPr>
        <w:t>. </w:t>
      </w:r>
      <w:r w:rsidR="00237279">
        <w:rPr>
          <w:lang w:val="en-NZ"/>
        </w:rPr>
        <w:t>expressed verbally in audit interviews)</w:t>
      </w:r>
      <w:r w:rsidR="00E34E3D">
        <w:rPr>
          <w:lang w:val="en-NZ"/>
        </w:rPr>
        <w:t xml:space="preserve">.  Only some of this is formally </w:t>
      </w:r>
      <w:r w:rsidR="00E34E3D" w:rsidRPr="00237279">
        <w:rPr>
          <w:b/>
          <w:bCs/>
          <w:lang w:val="en-NZ"/>
        </w:rPr>
        <w:t>mandated</w:t>
      </w:r>
      <w:r w:rsidR="00E34E3D">
        <w:rPr>
          <w:lang w:val="en-NZ"/>
        </w:rPr>
        <w:t xml:space="preserve"> by the standard, </w:t>
      </w:r>
      <w:r w:rsidR="00237279">
        <w:rPr>
          <w:lang w:val="en-NZ"/>
        </w:rPr>
        <w:t xml:space="preserve">with </w:t>
      </w:r>
      <w:r w:rsidR="00DF2B8D">
        <w:rPr>
          <w:lang w:val="en-NZ"/>
        </w:rPr>
        <w:t xml:space="preserve">the </w:t>
      </w:r>
      <w:r w:rsidR="00E34E3D">
        <w:rPr>
          <w:lang w:val="en-NZ"/>
        </w:rPr>
        <w:t xml:space="preserve">requirement specifications terse to the point of being cryptic since the standard applies to all sizes and types of </w:t>
      </w:r>
      <w:proofErr w:type="gramStart"/>
      <w:r w:rsidR="00E34E3D">
        <w:rPr>
          <w:lang w:val="en-NZ"/>
        </w:rPr>
        <w:t>organisation</w:t>
      </w:r>
      <w:proofErr w:type="gramEnd"/>
      <w:r w:rsidR="00E34E3D">
        <w:rPr>
          <w:lang w:val="en-NZ"/>
        </w:rPr>
        <w:t xml:space="preserve"> – a deliberately wide brief.</w:t>
      </w:r>
    </w:p>
    <w:p w14:paraId="5B774057" w14:textId="12A696EC" w:rsidR="00E34E3D" w:rsidRPr="00692E3D" w:rsidRDefault="00E34E3D" w:rsidP="00692E3D">
      <w:pPr>
        <w:pStyle w:val="GreenFlag"/>
        <w:ind w:left="709"/>
      </w:pPr>
      <w:r>
        <w:t xml:space="preserve">These are the ticked items </w:t>
      </w:r>
      <w:r w:rsidR="00DF2B8D">
        <w:t xml:space="preserve">in the table </w:t>
      </w:r>
      <w:r w:rsidR="00692E3D">
        <w:t xml:space="preserve">– the ‘green </w:t>
      </w:r>
      <w:proofErr w:type="gramStart"/>
      <w:r w:rsidR="00692E3D">
        <w:t>flags’</w:t>
      </w:r>
      <w:proofErr w:type="gramEnd"/>
      <w:r w:rsidR="00692E3D">
        <w:t>.</w:t>
      </w:r>
    </w:p>
    <w:p w14:paraId="571F9AC1" w14:textId="77266A10" w:rsidR="0091294B" w:rsidRDefault="0091294B" w:rsidP="0091294B">
      <w:pPr>
        <w:pStyle w:val="ListParagraph"/>
        <w:numPr>
          <w:ilvl w:val="0"/>
          <w:numId w:val="49"/>
        </w:numPr>
        <w:rPr>
          <w:lang w:val="en-NZ"/>
        </w:rPr>
      </w:pPr>
      <w:r>
        <w:rPr>
          <w:lang w:val="en-NZ"/>
        </w:rPr>
        <w:t>T</w:t>
      </w:r>
      <w:r w:rsidRPr="0091294B">
        <w:rPr>
          <w:lang w:val="en-NZ"/>
        </w:rPr>
        <w:t xml:space="preserve">he issues </w:t>
      </w:r>
      <w:r w:rsidR="00692E3D">
        <w:rPr>
          <w:lang w:val="en-NZ"/>
        </w:rPr>
        <w:t xml:space="preserve">and concerns </w:t>
      </w:r>
      <w:r w:rsidRPr="0091294B">
        <w:rPr>
          <w:lang w:val="en-NZ"/>
        </w:rPr>
        <w:t xml:space="preserve">that </w:t>
      </w:r>
      <w:r w:rsidR="00E34E3D" w:rsidRPr="00237279">
        <w:rPr>
          <w:i/>
          <w:iCs/>
          <w:lang w:val="en-NZ"/>
        </w:rPr>
        <w:t>typically</w:t>
      </w:r>
      <w:r w:rsidR="00E34E3D">
        <w:rPr>
          <w:lang w:val="en-NZ"/>
        </w:rPr>
        <w:t xml:space="preserve"> </w:t>
      </w:r>
      <w:r w:rsidR="00136FC3">
        <w:rPr>
          <w:lang w:val="en-NZ"/>
        </w:rPr>
        <w:t xml:space="preserve">signal </w:t>
      </w:r>
      <w:r>
        <w:rPr>
          <w:lang w:val="en-NZ"/>
        </w:rPr>
        <w:t>dysfunctional</w:t>
      </w:r>
      <w:r w:rsidR="00136FC3">
        <w:rPr>
          <w:lang w:val="en-NZ"/>
        </w:rPr>
        <w:t>/problematic</w:t>
      </w:r>
      <w:r>
        <w:rPr>
          <w:lang w:val="en-NZ"/>
        </w:rPr>
        <w:t>, ineffective</w:t>
      </w:r>
      <w:r w:rsidR="00136FC3">
        <w:rPr>
          <w:lang w:val="en-NZ"/>
        </w:rPr>
        <w:t>/failing</w:t>
      </w:r>
      <w:r w:rsidR="00237279">
        <w:rPr>
          <w:lang w:val="en-NZ"/>
        </w:rPr>
        <w:t>/failed</w:t>
      </w:r>
      <w:r>
        <w:rPr>
          <w:lang w:val="en-NZ"/>
        </w:rPr>
        <w:t xml:space="preserve"> and nonconformant ISMS</w:t>
      </w:r>
      <w:r w:rsidR="00136FC3">
        <w:rPr>
          <w:lang w:val="en-NZ"/>
        </w:rPr>
        <w:t xml:space="preserve">s – </w:t>
      </w:r>
      <w:r w:rsidR="00237279">
        <w:rPr>
          <w:lang w:val="en-NZ"/>
        </w:rPr>
        <w:t xml:space="preserve">certainly </w:t>
      </w:r>
      <w:r w:rsidR="00136FC3">
        <w:rPr>
          <w:lang w:val="en-NZ"/>
        </w:rPr>
        <w:t xml:space="preserve">warning signs </w:t>
      </w:r>
      <w:r w:rsidR="00237279">
        <w:rPr>
          <w:lang w:val="en-NZ"/>
        </w:rPr>
        <w:t xml:space="preserve">for the auditor </w:t>
      </w:r>
      <w:r w:rsidR="00136FC3">
        <w:rPr>
          <w:lang w:val="en-NZ"/>
        </w:rPr>
        <w:t>to watch out for.</w:t>
      </w:r>
      <w:r w:rsidRPr="0091294B">
        <w:rPr>
          <w:lang w:val="en-NZ"/>
        </w:rPr>
        <w:t xml:space="preserve"> </w:t>
      </w:r>
    </w:p>
    <w:p w14:paraId="31A84BC6" w14:textId="40B8AFBA" w:rsidR="00692E3D" w:rsidRDefault="00692E3D" w:rsidP="00692E3D">
      <w:pPr>
        <w:pStyle w:val="RedFlag"/>
        <w:ind w:left="709"/>
      </w:pPr>
      <w:r>
        <w:t xml:space="preserve">These are the crossed items </w:t>
      </w:r>
      <w:r w:rsidR="00DF2B8D">
        <w:t>in the table</w:t>
      </w:r>
      <w:r>
        <w:t xml:space="preserve"> – the ‘red </w:t>
      </w:r>
      <w:proofErr w:type="gramStart"/>
      <w:r>
        <w:t>flags’</w:t>
      </w:r>
      <w:proofErr w:type="gramEnd"/>
      <w:r>
        <w:t>.</w:t>
      </w:r>
    </w:p>
    <w:p w14:paraId="28CBCDB7" w14:textId="17BFEBC4" w:rsidR="00E34E3D" w:rsidRDefault="00692E3D" w:rsidP="0091294B">
      <w:pPr>
        <w:rPr>
          <w:lang w:val="en-NZ"/>
        </w:rPr>
      </w:pPr>
      <w:r w:rsidRPr="0091294B">
        <w:t xml:space="preserve">This </w:t>
      </w:r>
      <w:r>
        <w:t xml:space="preserve">guideline helps </w:t>
      </w:r>
      <w:r w:rsidRPr="0091294B">
        <w:t>identify crucial information</w:t>
      </w:r>
      <w:r>
        <w:t xml:space="preserve"> and reveal </w:t>
      </w:r>
      <w:r w:rsidRPr="0091294B">
        <w:t xml:space="preserve">potential </w:t>
      </w:r>
      <w:r>
        <w:t>issues</w:t>
      </w:r>
      <w:r w:rsidRPr="0091294B">
        <w:t>.</w:t>
      </w:r>
      <w:r>
        <w:t xml:space="preserve">  </w:t>
      </w:r>
      <w:r w:rsidR="0091294B" w:rsidRPr="0091294B">
        <w:rPr>
          <w:lang w:val="en-NZ"/>
        </w:rPr>
        <w:t>By understanding what constitutes robust evidence</w:t>
      </w:r>
      <w:r w:rsidR="00E34E3D">
        <w:rPr>
          <w:lang w:val="en-NZ"/>
        </w:rPr>
        <w:t>,</w:t>
      </w:r>
      <w:r w:rsidR="0091294B" w:rsidRPr="0091294B">
        <w:rPr>
          <w:lang w:val="en-NZ"/>
        </w:rPr>
        <w:t xml:space="preserve"> and recogni</w:t>
      </w:r>
      <w:r w:rsidR="00E34E3D">
        <w:rPr>
          <w:lang w:val="en-NZ"/>
        </w:rPr>
        <w:t>s</w:t>
      </w:r>
      <w:r w:rsidR="0091294B" w:rsidRPr="0091294B">
        <w:rPr>
          <w:lang w:val="en-NZ"/>
        </w:rPr>
        <w:t xml:space="preserve">ing common pitfalls and deviations from the standard, </w:t>
      </w:r>
      <w:r w:rsidR="00E34E3D">
        <w:rPr>
          <w:lang w:val="en-NZ"/>
        </w:rPr>
        <w:t xml:space="preserve">ISMS </w:t>
      </w:r>
      <w:r w:rsidR="0091294B" w:rsidRPr="0091294B">
        <w:rPr>
          <w:lang w:val="en-NZ"/>
        </w:rPr>
        <w:t xml:space="preserve">auditors can </w:t>
      </w:r>
      <w:r w:rsidR="00E34E3D">
        <w:rPr>
          <w:lang w:val="en-NZ"/>
        </w:rPr>
        <w:t>work more effectively and efficiently</w:t>
      </w:r>
      <w:r>
        <w:rPr>
          <w:lang w:val="en-NZ"/>
        </w:rPr>
        <w:t xml:space="preserve"> using this guideline</w:t>
      </w:r>
      <w:r w:rsidR="0091294B" w:rsidRPr="0091294B">
        <w:rPr>
          <w:lang w:val="en-NZ"/>
        </w:rPr>
        <w:t>.</w:t>
      </w:r>
    </w:p>
    <w:p w14:paraId="1F382769" w14:textId="197FFC3E" w:rsidR="00B073DA" w:rsidRPr="00B073DA" w:rsidRDefault="00692E3D" w:rsidP="0091294B">
      <w:pPr>
        <w:rPr>
          <w:lang w:val="en-NZ"/>
        </w:rPr>
      </w:pPr>
      <w:r w:rsidRPr="00692E3D">
        <w:rPr>
          <w:b/>
          <w:bCs/>
          <w:lang w:val="en-NZ"/>
        </w:rPr>
        <w:t>Please note</w:t>
      </w:r>
      <w:r>
        <w:rPr>
          <w:lang w:val="en-NZ"/>
        </w:rPr>
        <w:t>: this is merely guidance, based on the author’s four decades’ experience as a technology auditor, CISO/Information Security Manager, active member of ISO/IEC JTC 1/SC 27, leader of the 5,000-strong ISO27k Forum, technical author and consultant.  ISMS auditors are not compelled to use this guideline or treat it as definitive</w:t>
      </w:r>
      <w:r w:rsidR="00136FC3">
        <w:rPr>
          <w:lang w:val="en-NZ"/>
        </w:rPr>
        <w:t xml:space="preserve"> – in fact </w:t>
      </w:r>
      <w:r w:rsidR="004A4C33">
        <w:rPr>
          <w:lang w:val="en-NZ"/>
        </w:rPr>
        <w:t xml:space="preserve">you </w:t>
      </w:r>
      <w:r w:rsidR="00136FC3">
        <w:rPr>
          <w:lang w:val="en-NZ"/>
        </w:rPr>
        <w:t xml:space="preserve">are encouraged to </w:t>
      </w:r>
      <w:r>
        <w:rPr>
          <w:lang w:val="en-NZ"/>
        </w:rPr>
        <w:t xml:space="preserve">modify </w:t>
      </w:r>
      <w:r w:rsidR="00136FC3">
        <w:rPr>
          <w:lang w:val="en-NZ"/>
        </w:rPr>
        <w:t xml:space="preserve">or adapt </w:t>
      </w:r>
      <w:r>
        <w:rPr>
          <w:lang w:val="en-NZ"/>
        </w:rPr>
        <w:t>the content</w:t>
      </w:r>
      <w:r w:rsidR="00136FC3">
        <w:rPr>
          <w:lang w:val="en-NZ"/>
        </w:rPr>
        <w:t xml:space="preserve"> to </w:t>
      </w:r>
      <w:r w:rsidR="004A4C33">
        <w:rPr>
          <w:lang w:val="en-NZ"/>
        </w:rPr>
        <w:t xml:space="preserve">your </w:t>
      </w:r>
      <w:r w:rsidR="00136FC3">
        <w:rPr>
          <w:lang w:val="en-NZ"/>
        </w:rPr>
        <w:t>context</w:t>
      </w:r>
      <w:r>
        <w:rPr>
          <w:lang w:val="en-NZ"/>
        </w:rPr>
        <w:t xml:space="preserve">, adding </w:t>
      </w:r>
      <w:r w:rsidR="004A4C33">
        <w:rPr>
          <w:lang w:val="en-NZ"/>
        </w:rPr>
        <w:t xml:space="preserve">your </w:t>
      </w:r>
      <w:r>
        <w:rPr>
          <w:lang w:val="en-NZ"/>
        </w:rPr>
        <w:t xml:space="preserve">own interpretations, changing the emphasis </w:t>
      </w:r>
      <w:r w:rsidRPr="00692E3D">
        <w:rPr>
          <w:i/>
          <w:iCs/>
          <w:lang w:val="en-NZ"/>
        </w:rPr>
        <w:t>etc</w:t>
      </w:r>
      <w:r w:rsidRPr="00692E3D">
        <w:rPr>
          <w:lang w:val="en-NZ"/>
        </w:rPr>
        <w:t>.</w:t>
      </w:r>
      <w:r>
        <w:rPr>
          <w:lang w:val="en-NZ"/>
        </w:rPr>
        <w:t xml:space="preserve"> </w:t>
      </w:r>
      <w:r w:rsidR="00136FC3">
        <w:rPr>
          <w:lang w:val="en-NZ"/>
        </w:rPr>
        <w:t xml:space="preserve"> It </w:t>
      </w:r>
      <w:r w:rsidR="004A4C33" w:rsidRPr="004A4C33">
        <w:rPr>
          <w:i/>
          <w:iCs/>
          <w:lang w:val="en-NZ"/>
        </w:rPr>
        <w:t>supplements</w:t>
      </w:r>
      <w:r w:rsidR="004A4C33">
        <w:rPr>
          <w:lang w:val="en-NZ"/>
        </w:rPr>
        <w:t xml:space="preserve"> and cannot replace audit checklists, the auditor’s nose and rational analysis of the situation at hand.</w:t>
      </w:r>
      <w:r w:rsidR="00B073DA">
        <w:rPr>
          <w:lang w:val="en-NZ"/>
        </w:rPr>
        <w:t xml:space="preserve">  In particular, this guideline does </w:t>
      </w:r>
      <w:r w:rsidR="00B073DA" w:rsidRPr="00B073DA">
        <w:rPr>
          <w:i/>
          <w:iCs/>
          <w:lang w:val="en-NZ"/>
        </w:rPr>
        <w:t>not</w:t>
      </w:r>
      <w:r w:rsidR="00B073DA">
        <w:rPr>
          <w:lang w:val="en-NZ"/>
        </w:rPr>
        <w:t xml:space="preserve"> concern the actual security controls, merely their management.</w:t>
      </w:r>
    </w:p>
    <w:p w14:paraId="3DD16A3A" w14:textId="77777777" w:rsidR="00E34E3D" w:rsidRDefault="00E34E3D" w:rsidP="00E34E3D">
      <w:pPr>
        <w:pStyle w:val="Heading2"/>
      </w:pPr>
      <w:r>
        <w:t>Audienc</w:t>
      </w:r>
      <w:r w:rsidR="00136FC3">
        <w:t>e</w:t>
      </w:r>
    </w:p>
    <w:p w14:paraId="2A622DBF" w14:textId="5D3BB274" w:rsidR="00136FC3" w:rsidRPr="00136FC3" w:rsidRDefault="00136FC3" w:rsidP="00136FC3">
      <w:pPr>
        <w:rPr>
          <w:lang w:val="en-NZ"/>
        </w:rPr>
        <w:sectPr w:rsidR="00136FC3" w:rsidRPr="00136FC3" w:rsidSect="004F4F4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361" w:right="1077" w:bottom="1361" w:left="1077" w:header="709" w:footer="709" w:gutter="0"/>
          <w:cols w:space="708"/>
          <w:titlePg/>
          <w:docGrid w:linePitch="360"/>
        </w:sectPr>
      </w:pPr>
      <w:r>
        <w:rPr>
          <w:lang w:val="en-NZ"/>
        </w:rPr>
        <w:t xml:space="preserve">The guideline is obviously </w:t>
      </w:r>
      <w:r w:rsidR="00237279">
        <w:rPr>
          <w:lang w:val="en-NZ"/>
        </w:rPr>
        <w:t>intended</w:t>
      </w:r>
      <w:r>
        <w:rPr>
          <w:lang w:val="en-NZ"/>
        </w:rPr>
        <w:t xml:space="preserve"> for ISMS auditors, particularly those conducting internal audits or certification (conformity) audits on ISO/IEC 27001-style ISMSs</w:t>
      </w:r>
      <w:r w:rsidR="00237279">
        <w:rPr>
          <w:lang w:val="en-NZ"/>
        </w:rPr>
        <w:t>, or security-assessing suppliers of information services such as cloud computing</w:t>
      </w:r>
      <w:r w:rsidR="00DF2B8D">
        <w:rPr>
          <w:lang w:val="en-NZ"/>
        </w:rPr>
        <w:t xml:space="preserve"> and managed security services</w:t>
      </w:r>
      <w:r>
        <w:rPr>
          <w:lang w:val="en-NZ"/>
        </w:rPr>
        <w:t xml:space="preserve">.  It should assist ISMS </w:t>
      </w:r>
      <w:r w:rsidR="00DF2B8D">
        <w:rPr>
          <w:lang w:val="en-NZ"/>
        </w:rPr>
        <w:t xml:space="preserve">internal </w:t>
      </w:r>
      <w:r>
        <w:rPr>
          <w:lang w:val="en-NZ"/>
        </w:rPr>
        <w:t>auditors</w:t>
      </w:r>
      <w:r w:rsidR="00237279">
        <w:rPr>
          <w:lang w:val="en-NZ"/>
        </w:rPr>
        <w:t xml:space="preserve"> plus </w:t>
      </w:r>
      <w:r>
        <w:rPr>
          <w:lang w:val="en-NZ"/>
        </w:rPr>
        <w:t>technology or conformity auditors</w:t>
      </w:r>
      <w:r w:rsidR="00DF2B8D">
        <w:rPr>
          <w:lang w:val="en-NZ"/>
        </w:rPr>
        <w:t>, including those</w:t>
      </w:r>
      <w:r>
        <w:rPr>
          <w:lang w:val="en-NZ"/>
        </w:rPr>
        <w:t xml:space="preserve"> </w:t>
      </w:r>
      <w:r w:rsidR="00DF2B8D">
        <w:rPr>
          <w:lang w:val="en-NZ"/>
        </w:rPr>
        <w:t xml:space="preserve">new to </w:t>
      </w:r>
      <w:r>
        <w:rPr>
          <w:lang w:val="en-NZ"/>
        </w:rPr>
        <w:t>ISO/IEC 27001.</w:t>
      </w:r>
    </w:p>
    <w:tbl>
      <w:tblPr>
        <w:tblStyle w:val="Gary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6237"/>
        <w:gridCol w:w="7230"/>
      </w:tblGrid>
      <w:tr w:rsidR="00280B42" w14:paraId="13823FA1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7DC97511" w14:textId="72D3B58E" w:rsidR="00C76A7B" w:rsidRDefault="00C76A7B" w:rsidP="006E1ED2">
            <w:pPr>
              <w:jc w:val="center"/>
              <w:rPr>
                <w:lang w:val="en-NZ"/>
              </w:rPr>
            </w:pPr>
            <w:r w:rsidRPr="004F4F44">
              <w:rPr>
                <w:b/>
                <w:bCs/>
                <w:lang w:val="en-NZ"/>
              </w:rPr>
              <w:lastRenderedPageBreak/>
              <w:t>4.1</w:t>
            </w:r>
            <w:r w:rsidR="00280B42">
              <w:t xml:space="preserve"> </w:t>
            </w:r>
            <w:r w:rsidR="00280B42">
              <w:br/>
            </w:r>
            <w:r w:rsidR="00280B42" w:rsidRPr="00280B42">
              <w:rPr>
                <w:lang w:val="en-NZ"/>
              </w:rPr>
              <w:t xml:space="preserve">Understanding the organisation </w:t>
            </w:r>
            <w:r w:rsidR="00D908B3">
              <w:rPr>
                <w:lang w:val="en-NZ"/>
              </w:rPr>
              <w:br/>
            </w:r>
            <w:r w:rsidR="00280B42" w:rsidRPr="00280B42">
              <w:rPr>
                <w:lang w:val="en-NZ"/>
              </w:rPr>
              <w:t>and its context</w:t>
            </w:r>
          </w:p>
        </w:tc>
        <w:tc>
          <w:tcPr>
            <w:tcW w:w="6237" w:type="dxa"/>
            <w:vAlign w:val="center"/>
          </w:tcPr>
          <w:p w14:paraId="75A7FDFF" w14:textId="3F4FE8AB" w:rsidR="00D908B3" w:rsidRPr="00F50A19" w:rsidRDefault="00D908B3" w:rsidP="00F26337">
            <w:pPr>
              <w:pStyle w:val="GreenFlag"/>
            </w:pPr>
            <w:r w:rsidRPr="00F50A19">
              <w:t>Clear</w:t>
            </w:r>
            <w:r w:rsidR="00E65A03" w:rsidRPr="00F50A19">
              <w:t>ly</w:t>
            </w:r>
            <w:r w:rsidRPr="00F50A19">
              <w:t xml:space="preserve">-documented </w:t>
            </w:r>
            <w:r w:rsidR="00E65A03" w:rsidRPr="00F50A19">
              <w:t xml:space="preserve">appreciation </w:t>
            </w:r>
            <w:r w:rsidRPr="00F50A19">
              <w:t xml:space="preserve">of how information security supports </w:t>
            </w:r>
            <w:r w:rsidR="00E65A03" w:rsidRPr="00F50A19">
              <w:t>strategic objectives</w:t>
            </w:r>
            <w:r w:rsidRPr="00F50A19">
              <w:t xml:space="preserve">. </w:t>
            </w:r>
          </w:p>
          <w:p w14:paraId="48C80743" w14:textId="4CCC27DD" w:rsidR="00D908B3" w:rsidRPr="00F50A19" w:rsidRDefault="00D908B3" w:rsidP="00F26337">
            <w:pPr>
              <w:pStyle w:val="GreenFlag"/>
            </w:pPr>
            <w:r w:rsidRPr="00F50A19">
              <w:t>Evidence of a systematic and ongoing process for identifying, monitoring, and reviewing relevant internal and external issues (</w:t>
            </w:r>
            <w:r w:rsidR="00DF2B8D" w:rsidRPr="000056DB">
              <w:rPr>
                <w:i/>
                <w:iCs/>
              </w:rPr>
              <w:t>e.g</w:t>
            </w:r>
            <w:r w:rsidR="00DF2B8D" w:rsidRPr="000056DB">
              <w:t>. </w:t>
            </w:r>
            <w:r w:rsidR="004B1110" w:rsidRPr="000056DB">
              <w:t> </w:t>
            </w:r>
            <w:r w:rsidRPr="00F50A19">
              <w:t xml:space="preserve">regulatory changes, emerging technologies, market trends) that impact information security. </w:t>
            </w:r>
          </w:p>
          <w:p w14:paraId="3CCB7746" w14:textId="676E8543" w:rsidR="00D908B3" w:rsidRPr="00F50A19" w:rsidRDefault="00D908B3" w:rsidP="00F26337">
            <w:pPr>
              <w:pStyle w:val="GreenFlag"/>
            </w:pPr>
            <w:r w:rsidRPr="00F50A19">
              <w:t xml:space="preserve">Contextual analysis clearly informs the ISMS scope, risk assessment and policy development. </w:t>
            </w:r>
          </w:p>
          <w:p w14:paraId="077DE467" w14:textId="4797683D" w:rsidR="00C76A7B" w:rsidRPr="00F50A19" w:rsidRDefault="00D908B3" w:rsidP="00F26337">
            <w:pPr>
              <w:pStyle w:val="GreenFlag"/>
            </w:pPr>
            <w:r w:rsidRPr="00F50A19">
              <w:t>Management can articulate the organisation</w:t>
            </w:r>
            <w:r w:rsidR="00DF2B8D">
              <w:t>’</w:t>
            </w:r>
            <w:r w:rsidRPr="00F50A19">
              <w:t>s unique challenges and opportunities related to information risk and security.</w:t>
            </w:r>
          </w:p>
        </w:tc>
        <w:tc>
          <w:tcPr>
            <w:tcW w:w="7230" w:type="dxa"/>
            <w:vAlign w:val="center"/>
          </w:tcPr>
          <w:p w14:paraId="164D970E" w14:textId="4F20052D" w:rsidR="00C76A7B" w:rsidRPr="00CD6752" w:rsidRDefault="00C76A7B" w:rsidP="00F26337">
            <w:pPr>
              <w:pStyle w:val="RedFlag"/>
            </w:pPr>
            <w:r w:rsidRPr="00CD6752">
              <w:t>Lack of a clear, documented understanding of the organ</w:t>
            </w:r>
            <w:r w:rsidR="00136FC3">
              <w:t>isa</w:t>
            </w:r>
            <w:r w:rsidRPr="00CD6752">
              <w:t xml:space="preserve">tion's mission, strategic objectives and the </w:t>
            </w:r>
            <w:r w:rsidR="00CD6752">
              <w:t xml:space="preserve">associated </w:t>
            </w:r>
            <w:r w:rsidRPr="00CD6752">
              <w:t>implications</w:t>
            </w:r>
            <w:r w:rsidR="00CD6752">
              <w:t>.</w:t>
            </w:r>
          </w:p>
          <w:p w14:paraId="39A8A5EA" w14:textId="6E8C6C0E" w:rsidR="00C76A7B" w:rsidRPr="00CD6752" w:rsidRDefault="00C76A7B" w:rsidP="00EC55AA">
            <w:pPr>
              <w:pStyle w:val="RedFlag"/>
            </w:pPr>
            <w:r w:rsidRPr="00CD6752">
              <w:t xml:space="preserve">Vague or generic statements about external and internal issues that don't directly relate to information security. </w:t>
            </w:r>
          </w:p>
          <w:p w14:paraId="15F1D3D5" w14:textId="77BBCFEA" w:rsidR="00C76A7B" w:rsidRPr="00CD6752" w:rsidRDefault="00C76A7B" w:rsidP="00F26337">
            <w:pPr>
              <w:pStyle w:val="RedFlag"/>
            </w:pPr>
            <w:r w:rsidRPr="00CD6752">
              <w:t>No evidence of a systematic process for identifying and reviewing external (</w:t>
            </w:r>
            <w:r w:rsidR="00CB7318" w:rsidRPr="000056DB">
              <w:rPr>
                <w:i/>
                <w:iCs/>
              </w:rPr>
              <w:t>e.g</w:t>
            </w:r>
            <w:r w:rsidR="00CB7318" w:rsidRPr="000056DB">
              <w:t>. </w:t>
            </w:r>
            <w:r w:rsidRPr="00CD6752">
              <w:t>legal, regulatory, technological, competitive landscape) and internal (</w:t>
            </w:r>
            <w:r w:rsidR="00CB7318" w:rsidRPr="000056DB">
              <w:rPr>
                <w:i/>
                <w:iCs/>
              </w:rPr>
              <w:t>e.g</w:t>
            </w:r>
            <w:r w:rsidR="00CB7318" w:rsidRPr="000056DB">
              <w:t>. </w:t>
            </w:r>
            <w:r w:rsidRPr="00CD6752">
              <w:t xml:space="preserve">culture, capabilities, governance) factors impacting information security. </w:t>
            </w:r>
          </w:p>
          <w:p w14:paraId="79585357" w14:textId="653BF6DE" w:rsidR="00C76A7B" w:rsidRDefault="00C76A7B" w:rsidP="00F26337">
            <w:pPr>
              <w:pStyle w:val="RedFlag"/>
            </w:pPr>
            <w:r w:rsidRPr="00CD6752">
              <w:t xml:space="preserve">Contextual analysis </w:t>
            </w:r>
            <w:r w:rsidR="00280B42" w:rsidRPr="00CD6752">
              <w:t xml:space="preserve">treated as </w:t>
            </w:r>
            <w:r w:rsidRPr="00CD6752">
              <w:t>a tick-</w:t>
            </w:r>
            <w:r w:rsidR="00280B42" w:rsidRPr="00CD6752">
              <w:t>the-b</w:t>
            </w:r>
            <w:r w:rsidRPr="00CD6752">
              <w:t xml:space="preserve">ox exercise </w:t>
            </w:r>
            <w:r w:rsidR="00280B42" w:rsidRPr="00CD6752">
              <w:t xml:space="preserve">having </w:t>
            </w:r>
            <w:r w:rsidRPr="00CD6752">
              <w:t xml:space="preserve">no apparent influence on the ISMS. </w:t>
            </w:r>
          </w:p>
          <w:p w14:paraId="03B00A27" w14:textId="3E4B541B" w:rsidR="00C76A7B" w:rsidRPr="00CD6752" w:rsidRDefault="00CD6752" w:rsidP="00F26337">
            <w:pPr>
              <w:pStyle w:val="RedFlag"/>
              <w:ind w:left="360" w:hanging="360"/>
            </w:pPr>
            <w:r w:rsidRPr="00CD6752">
              <w:t>Significant changes in the organ</w:t>
            </w:r>
            <w:r w:rsidR="00136FC3">
              <w:t>isa</w:t>
            </w:r>
            <w:r w:rsidRPr="00CD6752">
              <w:t>tion's environment (</w:t>
            </w:r>
            <w:r w:rsidR="00CB7318" w:rsidRPr="000056DB">
              <w:rPr>
                <w:i/>
                <w:iCs/>
              </w:rPr>
              <w:t>e.g</w:t>
            </w:r>
            <w:r w:rsidR="00CB7318" w:rsidRPr="000056DB">
              <w:t>. </w:t>
            </w:r>
            <w:r w:rsidRPr="00CD6752">
              <w:t>new acquisitions, major technology shifts) not reflected in the context analysis</w:t>
            </w:r>
            <w:r>
              <w:t>.</w:t>
            </w:r>
          </w:p>
        </w:tc>
      </w:tr>
      <w:tr w:rsidR="00280B42" w14:paraId="5DEB387C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05AD0FB8" w14:textId="680A6BBA" w:rsidR="00C76A7B" w:rsidRDefault="00C76A7B" w:rsidP="006E1ED2">
            <w:pPr>
              <w:jc w:val="center"/>
              <w:rPr>
                <w:lang w:val="en-NZ"/>
              </w:rPr>
            </w:pPr>
            <w:r w:rsidRPr="004F4F44">
              <w:rPr>
                <w:b/>
                <w:lang w:val="en-NZ"/>
              </w:rPr>
              <w:t>4.2</w:t>
            </w:r>
            <w:r w:rsidR="00280B42" w:rsidRPr="004F4F44">
              <w:rPr>
                <w:b/>
                <w:lang w:val="en-NZ"/>
              </w:rPr>
              <w:br/>
            </w:r>
            <w:r w:rsidR="00D908B3">
              <w:t>N</w:t>
            </w:r>
            <w:r w:rsidR="00280B42" w:rsidRPr="00707A7B">
              <w:t>eeds and expectations</w:t>
            </w:r>
            <w:r w:rsidR="00D908B3">
              <w:br/>
            </w:r>
            <w:r w:rsidR="00280B42" w:rsidRPr="00707A7B">
              <w:t>of interested parties</w:t>
            </w:r>
          </w:p>
        </w:tc>
        <w:tc>
          <w:tcPr>
            <w:tcW w:w="6237" w:type="dxa"/>
            <w:vAlign w:val="center"/>
          </w:tcPr>
          <w:p w14:paraId="50A002FF" w14:textId="151181BF" w:rsidR="00D908B3" w:rsidRPr="00F50A19" w:rsidRDefault="00D908B3" w:rsidP="00F26337">
            <w:pPr>
              <w:pStyle w:val="GreenFlag"/>
            </w:pPr>
            <w:r w:rsidRPr="00F50A19">
              <w:t xml:space="preserve">Clearly-documented understanding of the organisation's strategic objectives and how information security directly supports them. </w:t>
            </w:r>
          </w:p>
          <w:p w14:paraId="259FE2AE" w14:textId="38DD08E0" w:rsidR="00D908B3" w:rsidRPr="00F50A19" w:rsidRDefault="00D908B3" w:rsidP="00F26337">
            <w:pPr>
              <w:pStyle w:val="GreenFlag"/>
            </w:pPr>
            <w:r w:rsidRPr="00F50A19">
              <w:t>Evidence of a systematic and ongoing process for identifying, monitoring, and reviewing relevant internal and external issues (</w:t>
            </w:r>
            <w:r w:rsidR="00CB7318" w:rsidRPr="000056DB">
              <w:rPr>
                <w:i/>
                <w:iCs/>
              </w:rPr>
              <w:t>e.g</w:t>
            </w:r>
            <w:r w:rsidR="00CB7318" w:rsidRPr="000056DB">
              <w:t>. </w:t>
            </w:r>
            <w:r w:rsidRPr="00F50A19">
              <w:t xml:space="preserve">regulatory changes, emerging technologies, market trends) that impact information security. </w:t>
            </w:r>
          </w:p>
          <w:p w14:paraId="01C7F239" w14:textId="5AD9C743" w:rsidR="00D908B3" w:rsidRPr="00F50A19" w:rsidRDefault="00D908B3" w:rsidP="00F26337">
            <w:pPr>
              <w:pStyle w:val="GreenFlag"/>
            </w:pPr>
            <w:r w:rsidRPr="00F50A19">
              <w:t>Contextual analysis clearly informs the ISMS scope, risk assessment</w:t>
            </w:r>
            <w:r w:rsidR="00DF2B8D">
              <w:t>, strategy</w:t>
            </w:r>
            <w:r w:rsidRPr="00F50A19">
              <w:t xml:space="preserve"> and policy development. </w:t>
            </w:r>
          </w:p>
          <w:p w14:paraId="06CFC594" w14:textId="211D9C59" w:rsidR="00C76A7B" w:rsidRPr="00F50A19" w:rsidRDefault="00D908B3" w:rsidP="00F26337">
            <w:pPr>
              <w:pStyle w:val="GreenFlag"/>
            </w:pPr>
            <w:r w:rsidRPr="00F50A19">
              <w:t>Manage</w:t>
            </w:r>
            <w:r w:rsidR="00DF2B8D">
              <w:t>rs</w:t>
            </w:r>
            <w:r w:rsidRPr="00F50A19">
              <w:t xml:space="preserve"> can articulate the organ</w:t>
            </w:r>
            <w:r w:rsidR="00136FC3">
              <w:t>isa</w:t>
            </w:r>
            <w:r w:rsidRPr="00F50A19">
              <w:t xml:space="preserve">tion's unique challenges and opportunities related to information </w:t>
            </w:r>
            <w:r w:rsidR="00DF2B8D">
              <w:t xml:space="preserve">risk and </w:t>
            </w:r>
            <w:r w:rsidRPr="00F50A19">
              <w:t>security</w:t>
            </w:r>
            <w:r w:rsidR="00DF2B8D">
              <w:t>, at least in their own areas of the business</w:t>
            </w:r>
            <w:r w:rsidRPr="00F50A19">
              <w:t>.</w:t>
            </w:r>
          </w:p>
        </w:tc>
        <w:tc>
          <w:tcPr>
            <w:tcW w:w="7230" w:type="dxa"/>
            <w:vAlign w:val="center"/>
          </w:tcPr>
          <w:p w14:paraId="7B41A0C9" w14:textId="79816453" w:rsidR="00C76A7B" w:rsidRPr="00CD6752" w:rsidRDefault="00C76A7B" w:rsidP="00F26337">
            <w:pPr>
              <w:pStyle w:val="RedFlag"/>
            </w:pPr>
            <w:r w:rsidRPr="00CD6752">
              <w:t>Limited or incomplete identification of interested parties (</w:t>
            </w:r>
            <w:r w:rsidR="00CB7318" w:rsidRPr="000056DB">
              <w:rPr>
                <w:i/>
                <w:iCs/>
              </w:rPr>
              <w:t>e.g</w:t>
            </w:r>
            <w:r w:rsidR="00CB7318" w:rsidRPr="000056DB">
              <w:t>. </w:t>
            </w:r>
            <w:r w:rsidRPr="00CD6752">
              <w:t xml:space="preserve">missing </w:t>
            </w:r>
            <w:r w:rsidR="00B073DA">
              <w:t>workers</w:t>
            </w:r>
            <w:r w:rsidR="00280B42" w:rsidRPr="00CD6752">
              <w:t xml:space="preserve">, owners, </w:t>
            </w:r>
            <w:r w:rsidRPr="00CD6752">
              <w:t>customers, suppliers, regulator</w:t>
            </w:r>
            <w:r w:rsidR="00280B42" w:rsidRPr="00CD6752">
              <w:t>y authorities, adversaries …</w:t>
            </w:r>
            <w:r w:rsidRPr="00CD6752">
              <w:t xml:space="preserve">). </w:t>
            </w:r>
          </w:p>
          <w:p w14:paraId="1FC23D80" w14:textId="4F103807" w:rsidR="00C76A7B" w:rsidRPr="00CD6752" w:rsidRDefault="00C76A7B" w:rsidP="00F26337">
            <w:pPr>
              <w:pStyle w:val="RedFlag"/>
            </w:pPr>
            <w:r w:rsidRPr="00CD6752">
              <w:t xml:space="preserve">No </w:t>
            </w:r>
            <w:r w:rsidR="00B073DA">
              <w:t xml:space="preserve">systematic </w:t>
            </w:r>
            <w:r w:rsidRPr="00CD6752">
              <w:t xml:space="preserve">process for identifying, analysing and </w:t>
            </w:r>
            <w:r w:rsidR="00B073DA">
              <w:t xml:space="preserve">establishing </w:t>
            </w:r>
            <w:r w:rsidRPr="00CD6752">
              <w:t>the information security</w:t>
            </w:r>
            <w:r w:rsidR="00CD0515">
              <w:t>-related</w:t>
            </w:r>
            <w:r w:rsidRPr="00CD6752">
              <w:t xml:space="preserve"> needs and expectations of </w:t>
            </w:r>
            <w:r w:rsidR="00B073DA">
              <w:t xml:space="preserve">all </w:t>
            </w:r>
            <w:r w:rsidRPr="00CD6752">
              <w:t xml:space="preserve">parties. </w:t>
            </w:r>
          </w:p>
          <w:p w14:paraId="79BE225A" w14:textId="0029DB76" w:rsidR="00C76A7B" w:rsidRPr="00CD6752" w:rsidRDefault="00C76A7B" w:rsidP="00F26337">
            <w:pPr>
              <w:pStyle w:val="RedFlag"/>
            </w:pPr>
            <w:r w:rsidRPr="00CD6752">
              <w:t xml:space="preserve">Needs and expectations are </w:t>
            </w:r>
            <w:r w:rsidR="00B073DA">
              <w:t xml:space="preserve">bland and </w:t>
            </w:r>
            <w:r w:rsidRPr="00CD6752">
              <w:t>generic</w:t>
            </w:r>
            <w:r w:rsidR="00280B42" w:rsidRPr="00CD6752">
              <w:t>,</w:t>
            </w:r>
            <w:r w:rsidRPr="00CD6752">
              <w:t xml:space="preserve"> </w:t>
            </w:r>
            <w:r w:rsidR="00CD0515">
              <w:t>lacking in specific</w:t>
            </w:r>
            <w:r w:rsidR="00DF2B8D">
              <w:t xml:space="preserve"> details</w:t>
            </w:r>
            <w:r w:rsidR="00CD0515">
              <w:t xml:space="preserve"> </w:t>
            </w:r>
            <w:r w:rsidR="00DF2B8D">
              <w:t xml:space="preserve">resulting from </w:t>
            </w:r>
            <w:r w:rsidR="00CD0515">
              <w:t>genuine analysis (</w:t>
            </w:r>
            <w:r w:rsidR="00CD0515" w:rsidRPr="000056DB">
              <w:rPr>
                <w:i/>
                <w:iCs/>
              </w:rPr>
              <w:t>e.g</w:t>
            </w:r>
            <w:r w:rsidR="00CD0515" w:rsidRPr="000056DB">
              <w:t>. </w:t>
            </w:r>
            <w:r w:rsidR="00CD0515">
              <w:t xml:space="preserve">examples, use cases, </w:t>
            </w:r>
            <w:r w:rsidR="00DF2B8D">
              <w:t xml:space="preserve">obligation imposed by applicable relevant </w:t>
            </w:r>
            <w:r w:rsidR="00CD0515">
              <w:t>laws, regulations, contracts</w:t>
            </w:r>
            <w:r w:rsidR="00DF2B8D">
              <w:t xml:space="preserve">, </w:t>
            </w:r>
            <w:r w:rsidR="00CD0515">
              <w:t>agreements</w:t>
            </w:r>
            <w:r w:rsidR="00DF2B8D">
              <w:t xml:space="preserve"> and codes</w:t>
            </w:r>
            <w:r w:rsidR="00CD0515">
              <w:t>)</w:t>
            </w:r>
            <w:r w:rsidRPr="00CD6752">
              <w:t>.</w:t>
            </w:r>
          </w:p>
          <w:p w14:paraId="0E38C225" w14:textId="7A8B0766" w:rsidR="00C76A7B" w:rsidRPr="00CD6752" w:rsidRDefault="00C76A7B" w:rsidP="00F26337">
            <w:pPr>
              <w:pStyle w:val="RedFlag"/>
            </w:pPr>
            <w:r w:rsidRPr="00CD6752">
              <w:t xml:space="preserve">Conflicting needs and expectations with no apparent strategy </w:t>
            </w:r>
            <w:r w:rsidR="00CD0515">
              <w:t xml:space="preserve">or intent to </w:t>
            </w:r>
            <w:r w:rsidRPr="00CD6752">
              <w:t>reso</w:t>
            </w:r>
            <w:r w:rsidR="00CD0515">
              <w:t>lve them rationally</w:t>
            </w:r>
            <w:r w:rsidRPr="00CD6752">
              <w:t xml:space="preserve">. </w:t>
            </w:r>
          </w:p>
          <w:p w14:paraId="6BDB7A2E" w14:textId="4C6E6748" w:rsidR="003F7D0C" w:rsidRPr="00DF2B8D" w:rsidRDefault="00C76A7B" w:rsidP="00DF2B8D">
            <w:pPr>
              <w:pStyle w:val="RedFlag"/>
            </w:pPr>
            <w:r w:rsidRPr="00CD6752">
              <w:t xml:space="preserve">Lack of evidence that needs and expectations are </w:t>
            </w:r>
            <w:r w:rsidR="00CD0515">
              <w:t xml:space="preserve">integral to the </w:t>
            </w:r>
            <w:r w:rsidRPr="00CD6752">
              <w:t>planning</w:t>
            </w:r>
            <w:r w:rsidRPr="00380F40">
              <w:t xml:space="preserve"> and operation of the ISMS</w:t>
            </w:r>
            <w:r w:rsidR="00CD0515">
              <w:t xml:space="preserve"> – they are sidelined/ignored.</w:t>
            </w:r>
          </w:p>
        </w:tc>
      </w:tr>
      <w:tr w:rsidR="00280B42" w14:paraId="6ECCB26D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6707F9FF" w14:textId="77777777" w:rsidR="00E63D5E" w:rsidRPr="004F4F44" w:rsidRDefault="00C76A7B" w:rsidP="006E1ED2">
            <w:pPr>
              <w:jc w:val="center"/>
              <w:rPr>
                <w:b/>
                <w:bCs/>
              </w:rPr>
            </w:pPr>
            <w:r w:rsidRPr="004F4F44">
              <w:rPr>
                <w:b/>
                <w:bCs/>
              </w:rPr>
              <w:lastRenderedPageBreak/>
              <w:t>4.3</w:t>
            </w:r>
          </w:p>
          <w:p w14:paraId="5D8DEAE6" w14:textId="345CCC2A" w:rsidR="00C76A7B" w:rsidRPr="00E63D5E" w:rsidRDefault="00280B42" w:rsidP="006E1ED2">
            <w:pPr>
              <w:jc w:val="center"/>
            </w:pPr>
            <w:r w:rsidRPr="00E63D5E">
              <w:t>ISMS</w:t>
            </w:r>
            <w:r w:rsidR="00D908B3">
              <w:t xml:space="preserve"> scope</w:t>
            </w:r>
          </w:p>
        </w:tc>
        <w:tc>
          <w:tcPr>
            <w:tcW w:w="6237" w:type="dxa"/>
            <w:vAlign w:val="center"/>
          </w:tcPr>
          <w:p w14:paraId="2E69D25C" w14:textId="3E3A73AE" w:rsidR="00E65A03" w:rsidRPr="00F50A19" w:rsidRDefault="004F4F44" w:rsidP="00763470">
            <w:pPr>
              <w:pStyle w:val="GreenFlag"/>
            </w:pPr>
            <w:r w:rsidRPr="00D058D9">
              <w:rPr>
                <w:b/>
                <w:bCs/>
              </w:rPr>
              <w:t xml:space="preserve">Documented </w:t>
            </w:r>
            <w:r w:rsidR="00EC55AA" w:rsidRPr="00D058D9">
              <w:rPr>
                <w:b/>
                <w:bCs/>
              </w:rPr>
              <w:t>ISMS</w:t>
            </w:r>
            <w:r w:rsidR="00EC55AA">
              <w:t xml:space="preserve"> </w:t>
            </w:r>
            <w:r w:rsidRPr="00D058D9">
              <w:rPr>
                <w:b/>
                <w:bCs/>
              </w:rPr>
              <w:t>scope</w:t>
            </w:r>
            <w:r>
              <w:t xml:space="preserve"> (mandatory)</w:t>
            </w:r>
            <w:r w:rsidR="00DF2B8D">
              <w:t xml:space="preserve"> </w:t>
            </w:r>
            <w:r w:rsidR="00D058D9">
              <w:t>–</w:t>
            </w:r>
            <w:r w:rsidR="00DF2B8D">
              <w:t xml:space="preserve"> </w:t>
            </w:r>
            <w:r w:rsidR="00D058D9">
              <w:t>a c</w:t>
            </w:r>
            <w:r w:rsidR="00E65A03" w:rsidRPr="00F50A19">
              <w:t xml:space="preserve">learly-defined and justifiable ISMS scope that accurately reflects </w:t>
            </w:r>
            <w:r w:rsidR="00D058D9">
              <w:t xml:space="preserve">and delineates </w:t>
            </w:r>
            <w:r w:rsidR="00E65A03" w:rsidRPr="00F50A19">
              <w:t>the organi</w:t>
            </w:r>
            <w:r w:rsidR="00136FC3">
              <w:t>s</w:t>
            </w:r>
            <w:r w:rsidR="00E65A03" w:rsidRPr="00F50A19">
              <w:t xml:space="preserve">ation's critical </w:t>
            </w:r>
            <w:r w:rsidR="00D058D9">
              <w:t xml:space="preserve">information </w:t>
            </w:r>
            <w:r w:rsidR="00E65A03" w:rsidRPr="00F50A19">
              <w:t>assets, processes</w:t>
            </w:r>
            <w:r w:rsidR="00D058D9">
              <w:t>, systems</w:t>
            </w:r>
            <w:r w:rsidR="00BC0F86">
              <w:t>, business units/locations</w:t>
            </w:r>
            <w:r w:rsidR="00E65A03" w:rsidRPr="00F50A19">
              <w:t xml:space="preserve"> and business objectives</w:t>
            </w:r>
            <w:r w:rsidR="00D058D9">
              <w:t xml:space="preserve"> covered by the ISMS</w:t>
            </w:r>
            <w:r w:rsidR="00E65A03" w:rsidRPr="00F50A19">
              <w:t>.</w:t>
            </w:r>
          </w:p>
          <w:p w14:paraId="2CB7CFAA" w14:textId="0C0EB036" w:rsidR="00E65A03" w:rsidRPr="00F50A19" w:rsidRDefault="00490EEA" w:rsidP="00F26337">
            <w:pPr>
              <w:pStyle w:val="GreenFlag"/>
            </w:pPr>
            <w:r>
              <w:t>ISMS s</w:t>
            </w:r>
            <w:r w:rsidR="00E65A03" w:rsidRPr="00F50A19">
              <w:t>cope fully reflects the internal and external context, plus the requirements of interested parties.</w:t>
            </w:r>
          </w:p>
          <w:p w14:paraId="22A68819" w14:textId="424AEB0F" w:rsidR="00E65A03" w:rsidRPr="00F50A19" w:rsidRDefault="00E65A03" w:rsidP="00F26337">
            <w:pPr>
              <w:pStyle w:val="GreenFlag"/>
            </w:pPr>
            <w:r w:rsidRPr="00F50A19">
              <w:t xml:space="preserve">Any </w:t>
            </w:r>
            <w:r w:rsidR="00490EEA">
              <w:t xml:space="preserve">ISMS </w:t>
            </w:r>
            <w:r w:rsidRPr="00F50A19">
              <w:t xml:space="preserve">scope exclusions </w:t>
            </w:r>
            <w:r w:rsidR="00490EEA">
              <w:t xml:space="preserve">are </w:t>
            </w:r>
            <w:r w:rsidRPr="00F50A19">
              <w:t>well-reasoned, documented and approved by relevant management.</w:t>
            </w:r>
          </w:p>
          <w:p w14:paraId="23E2DDF7" w14:textId="725A25B4" w:rsidR="00C76A7B" w:rsidRPr="00F50A19" w:rsidRDefault="00490EEA" w:rsidP="00F26337">
            <w:pPr>
              <w:pStyle w:val="GreenFlag"/>
            </w:pPr>
            <w:r>
              <w:t>ISMS s</w:t>
            </w:r>
            <w:r w:rsidR="00E65A03" w:rsidRPr="00F50A19">
              <w:t xml:space="preserve">cope </w:t>
            </w:r>
            <w:r>
              <w:t xml:space="preserve">is </w:t>
            </w:r>
            <w:r w:rsidR="00E65A03" w:rsidRPr="00F50A19">
              <w:t xml:space="preserve">communicated effectively, such that all relevant people understand its </w:t>
            </w:r>
            <w:r>
              <w:t xml:space="preserve">purpose, </w:t>
            </w:r>
            <w:r w:rsidR="00E65A03" w:rsidRPr="00F50A19">
              <w:t>boundaries and implications</w:t>
            </w:r>
            <w:r w:rsidR="00D058D9">
              <w:t>, and change-managed.</w:t>
            </w:r>
          </w:p>
        </w:tc>
        <w:tc>
          <w:tcPr>
            <w:tcW w:w="7230" w:type="dxa"/>
            <w:vAlign w:val="center"/>
          </w:tcPr>
          <w:p w14:paraId="25A9699D" w14:textId="4DC12755" w:rsidR="00C76A7B" w:rsidRPr="00380F40" w:rsidRDefault="00280B42" w:rsidP="00F26337">
            <w:pPr>
              <w:pStyle w:val="RedFlag"/>
            </w:pPr>
            <w:r>
              <w:t xml:space="preserve">Inappropriately </w:t>
            </w:r>
            <w:r w:rsidR="00C76A7B" w:rsidRPr="00380F40">
              <w:t>broad or narrow</w:t>
            </w:r>
            <w:r>
              <w:t xml:space="preserve"> </w:t>
            </w:r>
            <w:r w:rsidR="00CD0515">
              <w:t xml:space="preserve">ISMS </w:t>
            </w:r>
            <w:r>
              <w:t>scope</w:t>
            </w:r>
            <w:r w:rsidR="00C76A7B" w:rsidRPr="00380F40">
              <w:t xml:space="preserve">, making it impractical or failing to </w:t>
            </w:r>
            <w:r>
              <w:t xml:space="preserve">address </w:t>
            </w:r>
            <w:r w:rsidR="00C76A7B" w:rsidRPr="00380F40">
              <w:t xml:space="preserve">critical </w:t>
            </w:r>
            <w:r>
              <w:t>information</w:t>
            </w:r>
            <w:r w:rsidR="00CD0515">
              <w:t xml:space="preserve"> risks</w:t>
            </w:r>
            <w:r w:rsidR="00C76A7B" w:rsidRPr="00380F40">
              <w:t xml:space="preserve">. </w:t>
            </w:r>
          </w:p>
          <w:p w14:paraId="6F457D08" w14:textId="546D70AC" w:rsidR="00C76A7B" w:rsidRPr="00380F40" w:rsidRDefault="00C76A7B" w:rsidP="00F26337">
            <w:pPr>
              <w:pStyle w:val="RedFlag"/>
            </w:pPr>
            <w:r w:rsidRPr="00380F40">
              <w:t xml:space="preserve">Scope </w:t>
            </w:r>
            <w:r w:rsidR="00280B42">
              <w:t xml:space="preserve">inadequately/ambiguously </w:t>
            </w:r>
            <w:r w:rsidR="00BC0F86">
              <w:t xml:space="preserve">declared </w:t>
            </w:r>
            <w:r w:rsidR="00280B42">
              <w:t xml:space="preserve">without </w:t>
            </w:r>
            <w:r w:rsidRPr="00380F40">
              <w:t>clear boundaries.</w:t>
            </w:r>
          </w:p>
          <w:p w14:paraId="57DA834E" w14:textId="571EE54C" w:rsidR="00C76A7B" w:rsidRPr="00380F40" w:rsidRDefault="00280B42" w:rsidP="00F26337">
            <w:pPr>
              <w:pStyle w:val="RedFlag"/>
            </w:pPr>
            <w:r>
              <w:t>C</w:t>
            </w:r>
            <w:r w:rsidR="00C76A7B" w:rsidRPr="00380F40">
              <w:t xml:space="preserve">ritical </w:t>
            </w:r>
            <w:r w:rsidR="00CD0515">
              <w:t xml:space="preserve">information </w:t>
            </w:r>
            <w:r w:rsidR="00C76A7B" w:rsidRPr="00380F40">
              <w:t>assets</w:t>
            </w:r>
            <w:r w:rsidR="00CD0515">
              <w:t xml:space="preserve">, </w:t>
            </w:r>
            <w:r w:rsidR="00C76A7B" w:rsidRPr="00380F40">
              <w:t>processes</w:t>
            </w:r>
            <w:r w:rsidR="00CD0515">
              <w:t xml:space="preserve">, business units </w:t>
            </w:r>
            <w:r w:rsidR="00CD0515" w:rsidRPr="005F11DC">
              <w:rPr>
                <w:i/>
                <w:iCs/>
              </w:rPr>
              <w:t>etc</w:t>
            </w:r>
            <w:r w:rsidR="00CD0515" w:rsidRPr="005F11DC">
              <w:t>.</w:t>
            </w:r>
            <w:r w:rsidR="00C76A7B" w:rsidRPr="00380F40">
              <w:t xml:space="preserve"> </w:t>
            </w:r>
            <w:r>
              <w:t xml:space="preserve">excluded </w:t>
            </w:r>
            <w:r w:rsidR="00CD0515">
              <w:t xml:space="preserve">from the scope </w:t>
            </w:r>
            <w:r w:rsidR="00C76A7B" w:rsidRPr="00380F40">
              <w:t xml:space="preserve">without </w:t>
            </w:r>
            <w:r w:rsidR="00CD0515">
              <w:t xml:space="preserve">reasonable analysis and </w:t>
            </w:r>
            <w:r w:rsidR="00C76A7B" w:rsidRPr="00380F40">
              <w:t>justification.</w:t>
            </w:r>
          </w:p>
          <w:p w14:paraId="74EC3AA6" w14:textId="51C0915E" w:rsidR="00C76A7B" w:rsidRPr="00380F40" w:rsidRDefault="00C76A7B" w:rsidP="00F26337">
            <w:pPr>
              <w:pStyle w:val="RedFlag"/>
            </w:pPr>
            <w:r w:rsidRPr="00380F40">
              <w:t xml:space="preserve">No evidence </w:t>
            </w:r>
            <w:r w:rsidR="00280B42">
              <w:t xml:space="preserve">that </w:t>
            </w:r>
            <w:r w:rsidRPr="00380F40">
              <w:t>the organi</w:t>
            </w:r>
            <w:r w:rsidR="00280B42">
              <w:t>s</w:t>
            </w:r>
            <w:r w:rsidRPr="00380F40">
              <w:t xml:space="preserve">ation's context and interested parties' requirements </w:t>
            </w:r>
            <w:r w:rsidR="00280B42">
              <w:t xml:space="preserve">were considered </w:t>
            </w:r>
            <w:r w:rsidRPr="00380F40">
              <w:t xml:space="preserve">when defining the scope. </w:t>
            </w:r>
          </w:p>
          <w:p w14:paraId="2592E10D" w14:textId="569CC7FF" w:rsidR="00C76A7B" w:rsidRPr="00380F40" w:rsidRDefault="00C76A7B" w:rsidP="00F26337">
            <w:pPr>
              <w:pStyle w:val="RedFlag"/>
            </w:pPr>
            <w:r w:rsidRPr="00380F40">
              <w:t>Scop</w:t>
            </w:r>
            <w:r w:rsidR="00280B42">
              <w:t>ing</w:t>
            </w:r>
            <w:r w:rsidRPr="00380F40">
              <w:t xml:space="preserve"> appears to be an arbitrary decision rather than a result of a structured</w:t>
            </w:r>
            <w:r w:rsidR="00CD0515">
              <w:t>, systematic, rational</w:t>
            </w:r>
            <w:r w:rsidRPr="00380F40">
              <w:t xml:space="preserve"> analysis</w:t>
            </w:r>
            <w:r w:rsidR="00CD0515">
              <w:t xml:space="preserve"> of the options</w:t>
            </w:r>
            <w:r w:rsidRPr="00380F40">
              <w:t xml:space="preserve">. </w:t>
            </w:r>
          </w:p>
          <w:p w14:paraId="57F3A3C2" w14:textId="77777777" w:rsidR="00C76A7B" w:rsidRPr="00D058D9" w:rsidRDefault="00C76A7B" w:rsidP="00F26337">
            <w:pPr>
              <w:pStyle w:val="RedFlag"/>
            </w:pPr>
            <w:r w:rsidRPr="00380F40">
              <w:rPr>
                <w:lang w:val="en-GB"/>
              </w:rPr>
              <w:t>Lack of communication or understanding of the ISMS scope by relevant personnel</w:t>
            </w:r>
            <w:r w:rsidR="00CD0515">
              <w:rPr>
                <w:lang w:val="en-GB"/>
              </w:rPr>
              <w:t>, particularly senior management.</w:t>
            </w:r>
          </w:p>
          <w:p w14:paraId="516A1C4E" w14:textId="731BE140" w:rsidR="00D058D9" w:rsidRPr="00C76A7B" w:rsidRDefault="00D058D9" w:rsidP="00F26337">
            <w:pPr>
              <w:pStyle w:val="RedFlag"/>
            </w:pPr>
            <w:r>
              <w:rPr>
                <w:lang w:val="en-GB"/>
              </w:rPr>
              <w:t>Actual ISMS scope materially differs from the formal scope statement, is fluid or cannot be determined.</w:t>
            </w:r>
          </w:p>
        </w:tc>
      </w:tr>
      <w:tr w:rsidR="00280B42" w14:paraId="0CAF4858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504575C7" w14:textId="77777777" w:rsidR="00C76A7B" w:rsidRPr="004F4F44" w:rsidRDefault="00C76A7B" w:rsidP="006E1ED2">
            <w:pPr>
              <w:jc w:val="center"/>
              <w:rPr>
                <w:b/>
                <w:bCs/>
              </w:rPr>
            </w:pPr>
            <w:r w:rsidRPr="004F4F44">
              <w:rPr>
                <w:b/>
                <w:bCs/>
              </w:rPr>
              <w:t>4.4</w:t>
            </w:r>
          </w:p>
          <w:p w14:paraId="53A062EB" w14:textId="7F427D5C" w:rsidR="00D908B3" w:rsidRPr="00E63D5E" w:rsidRDefault="00D908B3" w:rsidP="006E1ED2">
            <w:pPr>
              <w:jc w:val="center"/>
            </w:pPr>
            <w:r>
              <w:t>ISMS design, build</w:t>
            </w:r>
            <w:r>
              <w:br/>
              <w:t>and operation</w:t>
            </w:r>
          </w:p>
        </w:tc>
        <w:tc>
          <w:tcPr>
            <w:tcW w:w="6237" w:type="dxa"/>
            <w:vAlign w:val="center"/>
          </w:tcPr>
          <w:p w14:paraId="035F6BED" w14:textId="79C6D71C" w:rsidR="00E65A03" w:rsidRPr="00F50A19" w:rsidRDefault="00E65A03" w:rsidP="00F26337">
            <w:pPr>
              <w:pStyle w:val="GreenFlag"/>
            </w:pPr>
            <w:r w:rsidRPr="00F50A19">
              <w:t xml:space="preserve">ISMS is clearly designed, structured, owned and governed in accordance with </w:t>
            </w:r>
            <w:r w:rsidR="00D77957">
              <w:t xml:space="preserve">the </w:t>
            </w:r>
            <w:r w:rsidR="00D77957" w:rsidRPr="00D77957">
              <w:rPr>
                <w:i/>
                <w:iCs/>
              </w:rPr>
              <w:t>intent</w:t>
            </w:r>
            <w:r w:rsidR="00D77957">
              <w:t xml:space="preserve"> of </w:t>
            </w:r>
            <w:r w:rsidRPr="00F50A19">
              <w:t>ISO/IEC 27001</w:t>
            </w:r>
            <w:r w:rsidR="00D77957">
              <w:t>, going beyond the requirements as formally expressed</w:t>
            </w:r>
            <w:r w:rsidRPr="00F50A19">
              <w:t>.</w:t>
            </w:r>
          </w:p>
          <w:p w14:paraId="5572F766" w14:textId="056E209E" w:rsidR="00E65A03" w:rsidRPr="00F50A19" w:rsidRDefault="00E65A03" w:rsidP="00F26337">
            <w:pPr>
              <w:pStyle w:val="GreenFlag"/>
            </w:pPr>
            <w:r w:rsidRPr="00F50A19">
              <w:t xml:space="preserve">ISMS is clearly operating </w:t>
            </w:r>
            <w:r w:rsidR="004B1110">
              <w:t>in accordance with its documentation (</w:t>
            </w:r>
            <w:r w:rsidR="004B1110" w:rsidRPr="000056DB">
              <w:rPr>
                <w:i/>
                <w:iCs/>
              </w:rPr>
              <w:t>e.g</w:t>
            </w:r>
            <w:r w:rsidR="004B1110" w:rsidRPr="000056DB">
              <w:t>. </w:t>
            </w:r>
            <w:r w:rsidR="004B1110">
              <w:t>policies and procedures)</w:t>
            </w:r>
            <w:r w:rsidRPr="00F50A19">
              <w:t>.</w:t>
            </w:r>
          </w:p>
          <w:p w14:paraId="155B6904" w14:textId="091E38F8" w:rsidR="00D058D9" w:rsidRPr="00D058D9" w:rsidRDefault="00E65A03" w:rsidP="00D058D9">
            <w:pPr>
              <w:pStyle w:val="GreenFlag"/>
            </w:pPr>
            <w:r w:rsidRPr="00F50A19">
              <w:t>ISMS is clearly effective, an embedded part of the business</w:t>
            </w:r>
            <w:r w:rsidR="00D058D9">
              <w:t xml:space="preserve"> </w:t>
            </w:r>
            <w:r w:rsidRPr="00F50A19">
              <w:t>not an isolated/marginal function</w:t>
            </w:r>
            <w:r w:rsidR="00D058D9">
              <w:t>, integral to the organisation’s governance and management</w:t>
            </w:r>
            <w:r w:rsidR="00D77957">
              <w:t>,</w:t>
            </w:r>
            <w:r w:rsidR="00D058D9">
              <w:t xml:space="preserve"> and valuable</w:t>
            </w:r>
            <w:r w:rsidR="00D77957">
              <w:t xml:space="preserve"> or invaluable</w:t>
            </w:r>
            <w:r w:rsidR="00D058D9">
              <w:t xml:space="preserve"> to the business</w:t>
            </w:r>
            <w:r w:rsidR="00D058D9" w:rsidRPr="005564A3">
              <w:t>.</w:t>
            </w:r>
          </w:p>
          <w:p w14:paraId="3DE5F47C" w14:textId="75A84090" w:rsidR="00C76A7B" w:rsidRPr="00F50A19" w:rsidRDefault="004B1110" w:rsidP="00D77957">
            <w:pPr>
              <w:pStyle w:val="GreenFlag"/>
            </w:pPr>
            <w:r>
              <w:t>ISMS is being actively maintained</w:t>
            </w:r>
            <w:r w:rsidR="00D058D9">
              <w:t xml:space="preserve">, </w:t>
            </w:r>
            <w:r w:rsidR="00E65A03" w:rsidRPr="00F50A19">
              <w:t>continually improv</w:t>
            </w:r>
            <w:r>
              <w:t>ing/</w:t>
            </w:r>
            <w:r w:rsidR="00E65A03" w:rsidRPr="00F50A19">
              <w:t>maturing</w:t>
            </w:r>
            <w:r w:rsidR="00D77957">
              <w:t xml:space="preserve"> with a bright future</w:t>
            </w:r>
            <w:r>
              <w:t xml:space="preserve">, as demonstrated by evidence </w:t>
            </w:r>
            <w:r w:rsidR="00D058D9">
              <w:t xml:space="preserve">such as </w:t>
            </w:r>
            <w:r>
              <w:t xml:space="preserve">RTPs, ISMS changes, preventive/corrective actions, metrics </w:t>
            </w:r>
            <w:r w:rsidRPr="00D77957">
              <w:rPr>
                <w:i/>
                <w:iCs/>
              </w:rPr>
              <w:t>etc</w:t>
            </w:r>
            <w:r w:rsidRPr="005F11DC">
              <w:t>.</w:t>
            </w:r>
          </w:p>
        </w:tc>
        <w:tc>
          <w:tcPr>
            <w:tcW w:w="7230" w:type="dxa"/>
            <w:vAlign w:val="center"/>
          </w:tcPr>
          <w:p w14:paraId="359322B5" w14:textId="5B37D124" w:rsidR="00C76A7B" w:rsidRPr="005564A3" w:rsidRDefault="00C76A7B" w:rsidP="00F26337">
            <w:pPr>
              <w:pStyle w:val="RedFlag"/>
            </w:pPr>
            <w:r w:rsidRPr="005564A3">
              <w:t xml:space="preserve">No evidence of a structured approach to establishing, implementing, maintaining </w:t>
            </w:r>
            <w:r w:rsidRPr="00CD0515">
              <w:rPr>
                <w:i/>
                <w:iCs/>
              </w:rPr>
              <w:t>and</w:t>
            </w:r>
            <w:r w:rsidRPr="005564A3">
              <w:t xml:space="preserve"> continually improving the ISMS. </w:t>
            </w:r>
          </w:p>
          <w:p w14:paraId="68A74C66" w14:textId="268E7DEF" w:rsidR="00C76A7B" w:rsidRPr="005564A3" w:rsidRDefault="00C76A7B" w:rsidP="00F26337">
            <w:pPr>
              <w:pStyle w:val="RedFlag"/>
            </w:pPr>
            <w:r w:rsidRPr="005564A3">
              <w:t xml:space="preserve">ISMS exists only as a set of </w:t>
            </w:r>
            <w:r w:rsidR="00CD0515">
              <w:t xml:space="preserve">fine </w:t>
            </w:r>
            <w:r w:rsidRPr="005564A3">
              <w:t>documents</w:t>
            </w:r>
            <w:r w:rsidR="00CD0515">
              <w:t xml:space="preserve"> and good intentions</w:t>
            </w:r>
            <w:r w:rsidRPr="005564A3">
              <w:t xml:space="preserve">, with little evidence of </w:t>
            </w:r>
            <w:r w:rsidR="00CD0515">
              <w:t>actual execution</w:t>
            </w:r>
            <w:r w:rsidR="00D058D9">
              <w:t xml:space="preserve">, </w:t>
            </w:r>
            <w:r w:rsidR="00CD0515">
              <w:t>operation</w:t>
            </w:r>
            <w:r w:rsidR="00D058D9">
              <w:t xml:space="preserve"> and performance</w:t>
            </w:r>
            <w:r w:rsidRPr="005564A3">
              <w:t>.</w:t>
            </w:r>
          </w:p>
          <w:p w14:paraId="752ACC4E" w14:textId="44F83E1F" w:rsidR="00C76A7B" w:rsidRPr="005564A3" w:rsidRDefault="00C76A7B" w:rsidP="00F26337">
            <w:pPr>
              <w:pStyle w:val="RedFlag"/>
            </w:pPr>
            <w:r w:rsidRPr="005564A3">
              <w:t xml:space="preserve">Lack of </w:t>
            </w:r>
            <w:r w:rsidR="00D058D9">
              <w:t xml:space="preserve">ISMS </w:t>
            </w:r>
            <w:r w:rsidRPr="005564A3">
              <w:t>integration with existing business processes</w:t>
            </w:r>
            <w:r w:rsidR="00CD0515">
              <w:t xml:space="preserve"> (</w:t>
            </w:r>
            <w:r w:rsidR="00CD0515" w:rsidRPr="000056DB">
              <w:rPr>
                <w:i/>
                <w:iCs/>
              </w:rPr>
              <w:t>e.g</w:t>
            </w:r>
            <w:r w:rsidR="00CD0515" w:rsidRPr="000056DB">
              <w:t>. </w:t>
            </w:r>
            <w:r w:rsidR="00CD0515">
              <w:t xml:space="preserve">HR, procurement </w:t>
            </w:r>
            <w:r w:rsidR="00D058D9">
              <w:t xml:space="preserve">and management </w:t>
            </w:r>
            <w:r w:rsidR="00CD0515">
              <w:t>of information services, software development, incident management, business continuity)</w:t>
            </w:r>
            <w:r w:rsidRPr="005564A3">
              <w:t xml:space="preserve">. </w:t>
            </w:r>
          </w:p>
          <w:p w14:paraId="05ECB1B8" w14:textId="4381FA30" w:rsidR="00C76A7B" w:rsidRPr="005564A3" w:rsidRDefault="00C76A7B" w:rsidP="00F26337">
            <w:pPr>
              <w:pStyle w:val="RedFlag"/>
            </w:pPr>
            <w:r w:rsidRPr="005564A3">
              <w:t xml:space="preserve">ISMS is perceived </w:t>
            </w:r>
            <w:r w:rsidR="00D058D9">
              <w:t xml:space="preserve">solely </w:t>
            </w:r>
            <w:r w:rsidRPr="005564A3">
              <w:t>as a</w:t>
            </w:r>
            <w:r w:rsidR="007C3846">
              <w:t xml:space="preserve"> discrete</w:t>
            </w:r>
            <w:r w:rsidR="00D058D9">
              <w:t>/limited</w:t>
            </w:r>
            <w:r w:rsidR="007C3846">
              <w:t xml:space="preserve"> implementation or compliance</w:t>
            </w:r>
            <w:r w:rsidR="00D058D9">
              <w:t>/imposed</w:t>
            </w:r>
            <w:r w:rsidR="007C3846">
              <w:t xml:space="preserve"> </w:t>
            </w:r>
            <w:r w:rsidRPr="005564A3">
              <w:t>project</w:t>
            </w:r>
            <w:r w:rsidR="00D058D9">
              <w:t>, approved, resourced and undertaken reluctantly.</w:t>
            </w:r>
          </w:p>
          <w:p w14:paraId="39E120AC" w14:textId="552586E2" w:rsidR="00C76A7B" w:rsidRPr="00C76A7B" w:rsidRDefault="00C76A7B" w:rsidP="00F26337">
            <w:pPr>
              <w:pStyle w:val="RedFlag"/>
            </w:pPr>
            <w:r w:rsidRPr="005564A3">
              <w:rPr>
                <w:lang w:val="en-GB"/>
              </w:rPr>
              <w:t>No clear</w:t>
            </w:r>
            <w:r w:rsidR="007C3846">
              <w:rPr>
                <w:lang w:val="en-GB"/>
              </w:rPr>
              <w:t>, appropriate</w:t>
            </w:r>
            <w:r w:rsidRPr="005564A3">
              <w:rPr>
                <w:lang w:val="en-GB"/>
              </w:rPr>
              <w:t xml:space="preserve"> owner for the ISMS</w:t>
            </w:r>
            <w:r w:rsidR="00E63D5E">
              <w:rPr>
                <w:lang w:val="en-GB"/>
              </w:rPr>
              <w:t xml:space="preserve"> as a whole</w:t>
            </w:r>
            <w:r w:rsidR="007C3846">
              <w:rPr>
                <w:lang w:val="en-GB"/>
              </w:rPr>
              <w:t>, specifically top management with the purview and authority required</w:t>
            </w:r>
            <w:r w:rsidRPr="005564A3">
              <w:rPr>
                <w:lang w:val="en-GB"/>
              </w:rPr>
              <w:t>.</w:t>
            </w:r>
          </w:p>
        </w:tc>
      </w:tr>
      <w:tr w:rsidR="00280B42" w14:paraId="4928DAEB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1272D96A" w14:textId="77777777" w:rsidR="00C76A7B" w:rsidRPr="004F4F44" w:rsidRDefault="00C76A7B" w:rsidP="006E1ED2">
            <w:pPr>
              <w:jc w:val="center"/>
              <w:rPr>
                <w:b/>
                <w:bCs/>
              </w:rPr>
            </w:pPr>
            <w:r w:rsidRPr="004F4F44">
              <w:rPr>
                <w:b/>
                <w:bCs/>
              </w:rPr>
              <w:lastRenderedPageBreak/>
              <w:t>5.1</w:t>
            </w:r>
          </w:p>
          <w:p w14:paraId="5148FAE5" w14:textId="6025299A" w:rsidR="00D908B3" w:rsidRPr="00E63D5E" w:rsidRDefault="00D908B3" w:rsidP="006E1ED2">
            <w:pPr>
              <w:jc w:val="center"/>
            </w:pPr>
            <w:r>
              <w:t>Leadership and commitment</w:t>
            </w:r>
          </w:p>
        </w:tc>
        <w:tc>
          <w:tcPr>
            <w:tcW w:w="6237" w:type="dxa"/>
            <w:vAlign w:val="center"/>
          </w:tcPr>
          <w:p w14:paraId="4A0632FB" w14:textId="0F099E64" w:rsidR="00E65A03" w:rsidRPr="00F50A19" w:rsidRDefault="00E65A03" w:rsidP="00F26337">
            <w:pPr>
              <w:pStyle w:val="GreenFlag"/>
            </w:pPr>
            <w:r w:rsidRPr="00F50A19">
              <w:t xml:space="preserve">Strong, visible commitment </w:t>
            </w:r>
            <w:r w:rsidR="0058765E">
              <w:t xml:space="preserve">and engagement of </w:t>
            </w:r>
            <w:r w:rsidRPr="00F50A19">
              <w:t xml:space="preserve">top management </w:t>
            </w:r>
            <w:r w:rsidR="0058765E">
              <w:t xml:space="preserve">with </w:t>
            </w:r>
            <w:r w:rsidRPr="00F50A19">
              <w:t xml:space="preserve">the ISMS, demonstrated through </w:t>
            </w:r>
            <w:r w:rsidR="00E6465F">
              <w:t xml:space="preserve">their </w:t>
            </w:r>
            <w:r w:rsidRPr="00F50A19">
              <w:t>active participation</w:t>
            </w:r>
            <w:r w:rsidR="0058765E">
              <w:t xml:space="preserve"> (</w:t>
            </w:r>
            <w:r w:rsidR="0058765E" w:rsidRPr="000056DB">
              <w:rPr>
                <w:i/>
                <w:iCs/>
              </w:rPr>
              <w:t>e.g</w:t>
            </w:r>
            <w:r w:rsidR="0058765E" w:rsidRPr="000056DB">
              <w:t>. </w:t>
            </w:r>
            <w:r w:rsidR="0058765E">
              <w:t>a Risk and Security Committee)</w:t>
            </w:r>
            <w:r w:rsidRPr="00F50A19">
              <w:t xml:space="preserve">, </w:t>
            </w:r>
            <w:r w:rsidR="0058765E">
              <w:t>prioritisation/</w:t>
            </w:r>
            <w:r w:rsidRPr="00F50A19">
              <w:t>resource allocation</w:t>
            </w:r>
            <w:r w:rsidR="0058765E">
              <w:t xml:space="preserve"> and resolution of escalated concerns, serious incidents </w:t>
            </w:r>
            <w:r w:rsidR="0058765E" w:rsidRPr="0058765E">
              <w:rPr>
                <w:i/>
                <w:iCs/>
              </w:rPr>
              <w:t>etc</w:t>
            </w:r>
            <w:r w:rsidR="0058765E">
              <w:t>.</w:t>
            </w:r>
          </w:p>
          <w:p w14:paraId="6ADE9E3F" w14:textId="4595FE7F" w:rsidR="00E65A03" w:rsidRPr="00F50A19" w:rsidRDefault="00E65A03" w:rsidP="00F26337">
            <w:pPr>
              <w:pStyle w:val="GreenFlag"/>
            </w:pPr>
            <w:r w:rsidRPr="00F50A19">
              <w:t xml:space="preserve">Top management </w:t>
            </w:r>
            <w:r w:rsidR="0075545E">
              <w:t xml:space="preserve">understands and </w:t>
            </w:r>
            <w:r w:rsidRPr="00F50A19">
              <w:t xml:space="preserve">clearly articulates the importance </w:t>
            </w:r>
            <w:r w:rsidR="0075545E">
              <w:t xml:space="preserve">and value of </w:t>
            </w:r>
            <w:r w:rsidRPr="00F50A19">
              <w:t xml:space="preserve">information </w:t>
            </w:r>
            <w:r w:rsidR="0075545E">
              <w:t xml:space="preserve">risk and </w:t>
            </w:r>
            <w:r w:rsidRPr="00F50A19">
              <w:t xml:space="preserve">security </w:t>
            </w:r>
            <w:r w:rsidR="0075545E">
              <w:t>management.</w:t>
            </w:r>
          </w:p>
          <w:p w14:paraId="7969D9A2" w14:textId="56C22526" w:rsidR="00E65A03" w:rsidRPr="00F50A19" w:rsidRDefault="00E65A03" w:rsidP="00F26337">
            <w:pPr>
              <w:pStyle w:val="GreenFlag"/>
            </w:pPr>
            <w:r w:rsidRPr="00F50A19">
              <w:t xml:space="preserve">Information security objectives clearly </w:t>
            </w:r>
            <w:r w:rsidR="00490EEA">
              <w:t xml:space="preserve">relate </w:t>
            </w:r>
            <w:r w:rsidRPr="00F50A19">
              <w:t xml:space="preserve">to </w:t>
            </w:r>
            <w:r w:rsidR="00490EEA">
              <w:t xml:space="preserve">and support </w:t>
            </w:r>
            <w:r w:rsidRPr="00F50A19">
              <w:t>the organ</w:t>
            </w:r>
            <w:r w:rsidR="00136FC3">
              <w:t>isa</w:t>
            </w:r>
            <w:r w:rsidRPr="00F50A19">
              <w:t xml:space="preserve">tion's strategic direction </w:t>
            </w:r>
            <w:r w:rsidR="00E6465F">
              <w:t>and business objectives</w:t>
            </w:r>
            <w:r w:rsidR="00490EEA">
              <w:t xml:space="preserve"> </w:t>
            </w:r>
            <w:r w:rsidR="0075545E">
              <w:t>(</w:t>
            </w:r>
            <w:r w:rsidR="0075545E" w:rsidRPr="000056DB">
              <w:rPr>
                <w:i/>
                <w:iCs/>
              </w:rPr>
              <w:t>e.g</w:t>
            </w:r>
            <w:r w:rsidR="0075545E" w:rsidRPr="000056DB">
              <w:t>. </w:t>
            </w:r>
            <w:r w:rsidR="0075545E">
              <w:t>supporting brand values such as trust, reliability, customer focus, innovation, compliance)</w:t>
            </w:r>
            <w:r w:rsidRPr="00F50A19">
              <w:t>.</w:t>
            </w:r>
          </w:p>
          <w:p w14:paraId="3B7713FD" w14:textId="1CC12E16" w:rsidR="00C76A7B" w:rsidRPr="00F50A19" w:rsidRDefault="00E6465F" w:rsidP="00F26337">
            <w:pPr>
              <w:pStyle w:val="GreenFlag"/>
            </w:pPr>
            <w:r>
              <w:t>Approved ISMS-related activities have s</w:t>
            </w:r>
            <w:r w:rsidR="00E65A03" w:rsidRPr="00F50A19">
              <w:t>ufficient resources (financial, human</w:t>
            </w:r>
            <w:r>
              <w:t xml:space="preserve"> and</w:t>
            </w:r>
            <w:r w:rsidR="00E65A03" w:rsidRPr="00F50A19">
              <w:t xml:space="preserve"> technical</w:t>
            </w:r>
            <w:r>
              <w:t xml:space="preserve">) and priorities to proceed at </w:t>
            </w:r>
            <w:r w:rsidR="0075545E">
              <w:t xml:space="preserve">the appropriate </w:t>
            </w:r>
            <w:r>
              <w:t>rate</w:t>
            </w:r>
            <w:r w:rsidR="00E65A03" w:rsidRPr="00F50A19">
              <w:t>.</w:t>
            </w:r>
          </w:p>
        </w:tc>
        <w:tc>
          <w:tcPr>
            <w:tcW w:w="7230" w:type="dxa"/>
            <w:vAlign w:val="center"/>
          </w:tcPr>
          <w:p w14:paraId="7554BA00" w14:textId="12FE5030" w:rsidR="00C76A7B" w:rsidRPr="005564A3" w:rsidRDefault="00C76A7B" w:rsidP="00F26337">
            <w:pPr>
              <w:pStyle w:val="RedFlag"/>
              <w:keepNext/>
            </w:pPr>
            <w:r w:rsidRPr="005564A3">
              <w:t>Information</w:t>
            </w:r>
            <w:r w:rsidR="00237279">
              <w:t>/cyber</w:t>
            </w:r>
            <w:r w:rsidRPr="005564A3">
              <w:t xml:space="preserve">security </w:t>
            </w:r>
            <w:r w:rsidR="00237279">
              <w:t xml:space="preserve">treated </w:t>
            </w:r>
            <w:r w:rsidRPr="005564A3">
              <w:t xml:space="preserve">as an </w:t>
            </w:r>
            <w:r w:rsidR="00237279">
              <w:t xml:space="preserve">internal matter </w:t>
            </w:r>
            <w:r w:rsidR="0058765E">
              <w:t xml:space="preserve">within </w:t>
            </w:r>
            <w:r w:rsidR="00237279">
              <w:t>IT department</w:t>
            </w:r>
            <w:r w:rsidR="0058765E">
              <w:t xml:space="preserve"> and </w:t>
            </w:r>
            <w:r w:rsidR="00237279">
              <w:t xml:space="preserve">little </w:t>
            </w:r>
            <w:r w:rsidR="0058765E">
              <w:t xml:space="preserve">if any </w:t>
            </w:r>
            <w:r w:rsidR="00237279">
              <w:t>engagement elsewhere.</w:t>
            </w:r>
          </w:p>
          <w:p w14:paraId="4E709A98" w14:textId="6D81EBA8" w:rsidR="00C76A7B" w:rsidRPr="005564A3" w:rsidRDefault="00C76A7B" w:rsidP="00F26337">
            <w:pPr>
              <w:pStyle w:val="RedFlag"/>
              <w:keepNext/>
            </w:pPr>
            <w:r w:rsidRPr="005564A3">
              <w:t>Lack of evidence of top management reviewing and approving key information security documents (</w:t>
            </w:r>
            <w:r w:rsidR="00237279" w:rsidRPr="000056DB">
              <w:rPr>
                <w:i/>
                <w:iCs/>
              </w:rPr>
              <w:t>e.g</w:t>
            </w:r>
            <w:r w:rsidR="00237279" w:rsidRPr="000056DB">
              <w:t>. </w:t>
            </w:r>
            <w:r w:rsidRPr="005564A3">
              <w:t>polic</w:t>
            </w:r>
            <w:r w:rsidR="00237279">
              <w:t>ies</w:t>
            </w:r>
            <w:r w:rsidRPr="005564A3">
              <w:t xml:space="preserve">, </w:t>
            </w:r>
            <w:r w:rsidR="00237279">
              <w:t>strategies, improvement projects</w:t>
            </w:r>
            <w:r w:rsidR="007C3846">
              <w:t>, risk appetite</w:t>
            </w:r>
            <w:r w:rsidRPr="005564A3">
              <w:t>).</w:t>
            </w:r>
          </w:p>
          <w:p w14:paraId="50E79827" w14:textId="1C153A3C" w:rsidR="00C76A7B" w:rsidRPr="005564A3" w:rsidRDefault="00237279" w:rsidP="00F26337">
            <w:pPr>
              <w:pStyle w:val="RedFlag"/>
              <w:keepNext/>
            </w:pPr>
            <w:r>
              <w:t xml:space="preserve">Little if any </w:t>
            </w:r>
            <w:r w:rsidR="007C3846">
              <w:t xml:space="preserve">corporate </w:t>
            </w:r>
            <w:r w:rsidR="00C76A7B" w:rsidRPr="005564A3">
              <w:t xml:space="preserve">communication from top management regarding the importance of information </w:t>
            </w:r>
            <w:r>
              <w:t xml:space="preserve">risk and </w:t>
            </w:r>
            <w:r w:rsidR="00C76A7B" w:rsidRPr="005564A3">
              <w:t xml:space="preserve">security. </w:t>
            </w:r>
          </w:p>
          <w:p w14:paraId="5FC4EF53" w14:textId="41D5F178" w:rsidR="00C76A7B" w:rsidRPr="005564A3" w:rsidRDefault="00C76A7B" w:rsidP="00F26337">
            <w:pPr>
              <w:pStyle w:val="RedFlag"/>
              <w:keepNext/>
            </w:pPr>
            <w:r w:rsidRPr="005564A3">
              <w:t xml:space="preserve">Information security objectives not aligned </w:t>
            </w:r>
            <w:r w:rsidR="00237279">
              <w:t>or at odds with</w:t>
            </w:r>
            <w:r w:rsidRPr="005564A3">
              <w:t xml:space="preserve"> the organ</w:t>
            </w:r>
            <w:r w:rsidR="00136FC3">
              <w:t>isa</w:t>
            </w:r>
            <w:r w:rsidRPr="005564A3">
              <w:t>tion's strategic direction</w:t>
            </w:r>
            <w:r w:rsidR="007C3846">
              <w:t xml:space="preserve"> and business objectives</w:t>
            </w:r>
            <w:r w:rsidRPr="005564A3">
              <w:t xml:space="preserve">. </w:t>
            </w:r>
          </w:p>
          <w:p w14:paraId="211E3738" w14:textId="1ABADE4D" w:rsidR="00C76A7B" w:rsidRPr="005564A3" w:rsidRDefault="00C76A7B" w:rsidP="00F26337">
            <w:pPr>
              <w:pStyle w:val="RedFlag"/>
              <w:keepNext/>
            </w:pPr>
            <w:r w:rsidRPr="005564A3">
              <w:t xml:space="preserve">Top management </w:t>
            </w:r>
            <w:r w:rsidR="007C3846">
              <w:t xml:space="preserve">substantially </w:t>
            </w:r>
            <w:r w:rsidRPr="005564A3">
              <w:t xml:space="preserve">delegates ISMS responsibilities without demonstrating </w:t>
            </w:r>
            <w:r w:rsidR="00237279">
              <w:t xml:space="preserve">their </w:t>
            </w:r>
            <w:r w:rsidRPr="005564A3">
              <w:t xml:space="preserve">personal involvement or commitment. </w:t>
            </w:r>
          </w:p>
          <w:p w14:paraId="62469757" w14:textId="6FFA628A" w:rsidR="00C76A7B" w:rsidRPr="00C76A7B" w:rsidRDefault="00C76A7B" w:rsidP="00F26337">
            <w:pPr>
              <w:pStyle w:val="RedFlag"/>
            </w:pPr>
            <w:r w:rsidRPr="005564A3">
              <w:rPr>
                <w:lang w:val="en-GB"/>
              </w:rPr>
              <w:t xml:space="preserve">Insufficient resources (time, budget, personnel) allocated to information </w:t>
            </w:r>
            <w:r w:rsidR="00237279">
              <w:rPr>
                <w:lang w:val="en-GB"/>
              </w:rPr>
              <w:t xml:space="preserve">risk and </w:t>
            </w:r>
            <w:r w:rsidRPr="005564A3">
              <w:rPr>
                <w:lang w:val="en-GB"/>
              </w:rPr>
              <w:t>security</w:t>
            </w:r>
            <w:r w:rsidR="00237279">
              <w:rPr>
                <w:lang w:val="en-GB"/>
              </w:rPr>
              <w:t xml:space="preserve"> matters</w:t>
            </w:r>
            <w:r w:rsidR="007C3846">
              <w:rPr>
                <w:lang w:val="en-GB"/>
              </w:rPr>
              <w:t>, including the ISMS itself</w:t>
            </w:r>
            <w:r w:rsidRPr="005564A3">
              <w:rPr>
                <w:lang w:val="en-GB"/>
              </w:rPr>
              <w:t>.</w:t>
            </w:r>
          </w:p>
        </w:tc>
      </w:tr>
      <w:tr w:rsidR="00280B42" w14:paraId="4DFF10E1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6D022DA9" w14:textId="77777777" w:rsidR="00C76A7B" w:rsidRPr="004F4F44" w:rsidRDefault="00C76A7B" w:rsidP="006E1ED2">
            <w:pPr>
              <w:jc w:val="center"/>
              <w:rPr>
                <w:b/>
                <w:bCs/>
              </w:rPr>
            </w:pPr>
            <w:r w:rsidRPr="004F4F44">
              <w:rPr>
                <w:b/>
                <w:bCs/>
              </w:rPr>
              <w:t>5.2</w:t>
            </w:r>
          </w:p>
          <w:p w14:paraId="3611BAD4" w14:textId="43665B95" w:rsidR="00D908B3" w:rsidRPr="00E63D5E" w:rsidRDefault="00D908B3" w:rsidP="006E1ED2">
            <w:pPr>
              <w:jc w:val="center"/>
            </w:pPr>
            <w:r>
              <w:t>Policy</w:t>
            </w:r>
          </w:p>
        </w:tc>
        <w:tc>
          <w:tcPr>
            <w:tcW w:w="6237" w:type="dxa"/>
            <w:vAlign w:val="center"/>
          </w:tcPr>
          <w:p w14:paraId="4D9B9B43" w14:textId="78649743" w:rsidR="00F50A19" w:rsidRPr="00F50A19" w:rsidRDefault="004F4F44" w:rsidP="008B7DFD">
            <w:pPr>
              <w:pStyle w:val="GreenFlag"/>
            </w:pPr>
            <w:r w:rsidRPr="00D77957">
              <w:rPr>
                <w:b/>
                <w:bCs/>
              </w:rPr>
              <w:t>Information security</w:t>
            </w:r>
            <w:r>
              <w:t xml:space="preserve"> </w:t>
            </w:r>
            <w:r w:rsidRPr="00D77957">
              <w:rPr>
                <w:b/>
                <w:bCs/>
              </w:rPr>
              <w:t>policy</w:t>
            </w:r>
            <w:r>
              <w:t xml:space="preserve"> (mandatory)</w:t>
            </w:r>
            <w:r w:rsidR="00D77957">
              <w:t xml:space="preserve"> –</w:t>
            </w:r>
            <w:r w:rsidR="00F9088F">
              <w:t xml:space="preserve"> </w:t>
            </w:r>
            <w:r w:rsidR="00AA3C2C">
              <w:t>corporate</w:t>
            </w:r>
            <w:r w:rsidR="00E6465F">
              <w:t xml:space="preserve"> </w:t>
            </w:r>
            <w:r>
              <w:t xml:space="preserve">policy </w:t>
            </w:r>
            <w:r w:rsidR="00E6465F">
              <w:t xml:space="preserve">relevant and </w:t>
            </w:r>
            <w:r w:rsidR="00F50A19" w:rsidRPr="00F50A19">
              <w:t>specific</w:t>
            </w:r>
            <w:r w:rsidR="00E6465F">
              <w:t xml:space="preserve"> to the organisation</w:t>
            </w:r>
            <w:r w:rsidR="00F50A19" w:rsidRPr="00F50A19">
              <w:t xml:space="preserve">, </w:t>
            </w:r>
            <w:r w:rsidR="00F9088F">
              <w:t xml:space="preserve">properly reflecting </w:t>
            </w:r>
            <w:r w:rsidR="00E6465F">
              <w:t xml:space="preserve">its business </w:t>
            </w:r>
            <w:r w:rsidR="00F50A19" w:rsidRPr="00F50A19">
              <w:t>context, strategic direction</w:t>
            </w:r>
            <w:r w:rsidR="00F9088F">
              <w:t>, information risks, obligations</w:t>
            </w:r>
            <w:r w:rsidR="00F50A19" w:rsidRPr="00F50A19">
              <w:t xml:space="preserve"> and </w:t>
            </w:r>
            <w:r w:rsidR="00D77957">
              <w:t>other relevant factors</w:t>
            </w:r>
            <w:r w:rsidR="00F50A19" w:rsidRPr="00F50A19">
              <w:t>.</w:t>
            </w:r>
          </w:p>
          <w:p w14:paraId="65A03A98" w14:textId="5EFB7F25" w:rsidR="00F50A19" w:rsidRPr="00F50A19" w:rsidRDefault="007C3846" w:rsidP="00F26337">
            <w:pPr>
              <w:pStyle w:val="GreenFlag"/>
            </w:pPr>
            <w:r>
              <w:t>P</w:t>
            </w:r>
            <w:r w:rsidR="00F50A19" w:rsidRPr="00F50A19">
              <w:t xml:space="preserve">olicy regularly reviewed, updated and </w:t>
            </w:r>
            <w:r>
              <w:t>re-</w:t>
            </w:r>
            <w:r w:rsidR="00F50A19" w:rsidRPr="00F50A19">
              <w:t>approved</w:t>
            </w:r>
            <w:r w:rsidR="00E6465F">
              <w:t>, authorised or endorsed</w:t>
            </w:r>
            <w:r w:rsidR="00F50A19" w:rsidRPr="00F50A19">
              <w:t xml:space="preserve"> by top management.</w:t>
            </w:r>
          </w:p>
          <w:p w14:paraId="4EF4D094" w14:textId="00FB2B54" w:rsidR="00F50A19" w:rsidRPr="00F50A19" w:rsidRDefault="007C3846" w:rsidP="00F26337">
            <w:pPr>
              <w:pStyle w:val="GreenFlag"/>
            </w:pPr>
            <w:r>
              <w:t>P</w:t>
            </w:r>
            <w:r w:rsidR="00F50A19" w:rsidRPr="00F50A19">
              <w:t xml:space="preserve">olicy effectively communicated, </w:t>
            </w:r>
            <w:r w:rsidR="00D77957">
              <w:t xml:space="preserve">explained and </w:t>
            </w:r>
            <w:r w:rsidR="00F50A19" w:rsidRPr="00F50A19">
              <w:t xml:space="preserve">understood </w:t>
            </w:r>
            <w:r w:rsidR="00D77957">
              <w:t xml:space="preserve">by </w:t>
            </w:r>
            <w:r w:rsidR="00F50A19" w:rsidRPr="00F50A19">
              <w:t xml:space="preserve">all relevant </w:t>
            </w:r>
            <w:r w:rsidR="00E6465F">
              <w:t xml:space="preserve">workers </w:t>
            </w:r>
            <w:r w:rsidR="00F50A19" w:rsidRPr="00F50A19">
              <w:t>and interested parties.</w:t>
            </w:r>
          </w:p>
          <w:p w14:paraId="3F633BF1" w14:textId="5F23BBF8" w:rsidR="00C76A7B" w:rsidRPr="00F50A19" w:rsidRDefault="00F9088F" w:rsidP="00F26337">
            <w:pPr>
              <w:pStyle w:val="GreenFlag"/>
            </w:pPr>
            <w:r>
              <w:t>Overall p</w:t>
            </w:r>
            <w:r w:rsidR="00F50A19" w:rsidRPr="00F50A19">
              <w:t xml:space="preserve">olicy </w:t>
            </w:r>
            <w:r>
              <w:t xml:space="preserve">is </w:t>
            </w:r>
            <w:r w:rsidR="00F50A19" w:rsidRPr="00F50A19">
              <w:t xml:space="preserve">an effective </w:t>
            </w:r>
            <w:r w:rsidR="0058765E">
              <w:t xml:space="preserve">governance mechanism </w:t>
            </w:r>
            <w:r w:rsidR="00F50A19" w:rsidRPr="00F50A19">
              <w:t>guiding information risk and security activities</w:t>
            </w:r>
            <w:r w:rsidR="0058765E">
              <w:t xml:space="preserve"> as a whole</w:t>
            </w:r>
            <w:r w:rsidR="00E6465F">
              <w:t xml:space="preserve">, including </w:t>
            </w:r>
            <w:r w:rsidR="00D77957">
              <w:t xml:space="preserve">subsidiary </w:t>
            </w:r>
            <w:r w:rsidR="00E6465F">
              <w:t xml:space="preserve">topic-specific </w:t>
            </w:r>
            <w:r w:rsidR="0058765E">
              <w:t xml:space="preserve">security </w:t>
            </w:r>
            <w:r w:rsidR="00E6465F">
              <w:t>policies</w:t>
            </w:r>
            <w:r>
              <w:t>, procedures and guidelines (fully aligned without gaps or conflicts)</w:t>
            </w:r>
            <w:r w:rsidR="00F50A19" w:rsidRPr="00F50A19">
              <w:t>.</w:t>
            </w:r>
          </w:p>
        </w:tc>
        <w:tc>
          <w:tcPr>
            <w:tcW w:w="7230" w:type="dxa"/>
            <w:vAlign w:val="center"/>
          </w:tcPr>
          <w:p w14:paraId="100FABA1" w14:textId="39A8EBEA" w:rsidR="00631F6D" w:rsidRPr="00631F6D" w:rsidRDefault="00631F6D" w:rsidP="005575DB">
            <w:pPr>
              <w:pStyle w:val="RedFlag"/>
            </w:pPr>
            <w:r>
              <w:t>G</w:t>
            </w:r>
            <w:r w:rsidRPr="005564A3">
              <w:t>eneric</w:t>
            </w:r>
            <w:r>
              <w:t xml:space="preserve"> and bland</w:t>
            </w:r>
            <w:r w:rsidRPr="005564A3">
              <w:t xml:space="preserve"> </w:t>
            </w:r>
            <w:r>
              <w:t>i</w:t>
            </w:r>
            <w:r w:rsidR="00C76A7B" w:rsidRPr="005564A3">
              <w:t xml:space="preserve">nformation security policy, not specific to </w:t>
            </w:r>
            <w:r>
              <w:t xml:space="preserve">and reflective of </w:t>
            </w:r>
            <w:r w:rsidR="00C76A7B" w:rsidRPr="005564A3">
              <w:t>the organ</w:t>
            </w:r>
            <w:r w:rsidR="00136FC3">
              <w:t>isa</w:t>
            </w:r>
            <w:r w:rsidR="00C76A7B" w:rsidRPr="005564A3">
              <w:t>tion's context</w:t>
            </w:r>
            <w:r w:rsidR="007C3846">
              <w:t xml:space="preserve">, </w:t>
            </w:r>
            <w:r w:rsidR="00C76A7B">
              <w:t>the</w:t>
            </w:r>
            <w:r w:rsidR="00C76A7B" w:rsidRPr="005564A3">
              <w:t xml:space="preserve"> nature of its business</w:t>
            </w:r>
            <w:r>
              <w:t>,</w:t>
            </w:r>
            <w:r w:rsidR="00D77957">
              <w:t xml:space="preserve"> regulatory environments, industries, markets,</w:t>
            </w:r>
            <w:r w:rsidR="007C3846">
              <w:t xml:space="preserve"> information risks</w:t>
            </w:r>
            <w:r w:rsidR="00D77957">
              <w:t xml:space="preserve">, technologies, priorities </w:t>
            </w:r>
            <w:r w:rsidR="00D77957" w:rsidRPr="005F11DC">
              <w:rPr>
                <w:i/>
                <w:iCs/>
              </w:rPr>
              <w:t>etc</w:t>
            </w:r>
            <w:r w:rsidR="00D77957" w:rsidRPr="005F11DC">
              <w:t>.</w:t>
            </w:r>
          </w:p>
          <w:p w14:paraId="65BB17E4" w14:textId="2212C45C" w:rsidR="00631F6D" w:rsidRDefault="00631F6D" w:rsidP="00F26337">
            <w:pPr>
              <w:pStyle w:val="RedFlag"/>
            </w:pPr>
            <w:r w:rsidRPr="005564A3">
              <w:t>No evidence of top management approval or ownership of the policy</w:t>
            </w:r>
            <w:r>
              <w:t xml:space="preserve">, with limited </w:t>
            </w:r>
            <w:r w:rsidR="00D77957">
              <w:t xml:space="preserve">management </w:t>
            </w:r>
            <w:r>
              <w:t>awareness of and support for the content indicating inadequate engagement and involvement.</w:t>
            </w:r>
          </w:p>
          <w:p w14:paraId="02ED40DC" w14:textId="02A80982" w:rsidR="00F9088F" w:rsidRDefault="00F9088F" w:rsidP="0058765E">
            <w:pPr>
              <w:pStyle w:val="RedFlag"/>
            </w:pPr>
            <w:r>
              <w:t xml:space="preserve">Policy language betrays a substantial lack of understanding. </w:t>
            </w:r>
          </w:p>
          <w:p w14:paraId="185B49B5" w14:textId="78EEF9AC" w:rsidR="00C76A7B" w:rsidRDefault="00C76A7B" w:rsidP="0058765E">
            <w:pPr>
              <w:pStyle w:val="RedFlag"/>
            </w:pPr>
            <w:r w:rsidRPr="005564A3">
              <w:t>L</w:t>
            </w:r>
            <w:r w:rsidR="00D77957">
              <w:t>ittle</w:t>
            </w:r>
            <w:r w:rsidRPr="005564A3">
              <w:t xml:space="preserve"> awareness of the policy </w:t>
            </w:r>
            <w:r w:rsidR="007C3846">
              <w:t xml:space="preserve">(and ISMS) </w:t>
            </w:r>
            <w:r w:rsidRPr="005564A3">
              <w:t xml:space="preserve">among </w:t>
            </w:r>
            <w:r w:rsidR="0058765E">
              <w:t xml:space="preserve">relevant </w:t>
            </w:r>
            <w:r w:rsidR="007C3846">
              <w:t>workers</w:t>
            </w:r>
            <w:r w:rsidR="0058765E">
              <w:t xml:space="preserve"> and </w:t>
            </w:r>
            <w:r w:rsidRPr="005564A3">
              <w:t>interested parties</w:t>
            </w:r>
            <w:r w:rsidR="0058765E">
              <w:t xml:space="preserve">, let alone </w:t>
            </w:r>
            <w:r w:rsidR="00D77957">
              <w:t xml:space="preserve">their </w:t>
            </w:r>
            <w:r w:rsidR="0058765E">
              <w:t>understanding and support</w:t>
            </w:r>
            <w:r w:rsidRPr="005564A3">
              <w:t>.</w:t>
            </w:r>
          </w:p>
          <w:p w14:paraId="5CFF6CD5" w14:textId="3EF9412E" w:rsidR="0058765E" w:rsidRPr="00C76A7B" w:rsidRDefault="0058765E" w:rsidP="0058765E">
            <w:pPr>
              <w:pStyle w:val="RedFlag"/>
            </w:pPr>
            <w:r w:rsidRPr="005564A3">
              <w:t>Policy outdated</w:t>
            </w:r>
            <w:r>
              <w:t xml:space="preserve"> (not </w:t>
            </w:r>
            <w:r w:rsidRPr="005564A3">
              <w:t>reviewed regularly</w:t>
            </w:r>
            <w:r>
              <w:t xml:space="preserve"> and maintained), incomplete, of poor quality, neglected and essentially irrelevant</w:t>
            </w:r>
            <w:r w:rsidRPr="005564A3">
              <w:t>.</w:t>
            </w:r>
          </w:p>
        </w:tc>
      </w:tr>
      <w:tr w:rsidR="00280B42" w14:paraId="67917C12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66B5BA07" w14:textId="0C2ED236" w:rsidR="00C76A7B" w:rsidRPr="00E63D5E" w:rsidRDefault="00C76A7B" w:rsidP="006E1ED2">
            <w:pPr>
              <w:jc w:val="center"/>
            </w:pPr>
            <w:r w:rsidRPr="004F4F44">
              <w:rPr>
                <w:b/>
                <w:bCs/>
              </w:rPr>
              <w:lastRenderedPageBreak/>
              <w:t>5.3</w:t>
            </w:r>
            <w:r w:rsidR="00BE1588" w:rsidRPr="006E1ED2">
              <w:rPr>
                <w:b/>
                <w:bCs/>
              </w:rPr>
              <w:t xml:space="preserve"> </w:t>
            </w:r>
            <w:r w:rsidR="006E1ED2">
              <w:t xml:space="preserve"> </w:t>
            </w:r>
            <w:r w:rsidR="004F4F44">
              <w:br/>
            </w:r>
            <w:r w:rsidR="00A04E4A">
              <w:t>Organis</w:t>
            </w:r>
            <w:r w:rsidR="00A04E4A" w:rsidRPr="00707A7B">
              <w:t xml:space="preserve">ational </w:t>
            </w:r>
            <w:r w:rsidR="00A04E4A">
              <w:t>rôles</w:t>
            </w:r>
            <w:r w:rsidR="00A04E4A" w:rsidRPr="00707A7B">
              <w:t>, responsibilities and authorities</w:t>
            </w:r>
          </w:p>
        </w:tc>
        <w:tc>
          <w:tcPr>
            <w:tcW w:w="6237" w:type="dxa"/>
            <w:vAlign w:val="center"/>
          </w:tcPr>
          <w:p w14:paraId="42671965" w14:textId="5810BABD" w:rsidR="00F50A19" w:rsidRPr="00F50A19" w:rsidRDefault="00490EEA" w:rsidP="00F26337">
            <w:pPr>
              <w:pStyle w:val="GreenFlag"/>
            </w:pPr>
            <w:r>
              <w:t>I</w:t>
            </w:r>
            <w:r w:rsidRPr="00F50A19">
              <w:t xml:space="preserve">nformation </w:t>
            </w:r>
            <w:r>
              <w:t xml:space="preserve">risk and </w:t>
            </w:r>
            <w:r w:rsidRPr="00F50A19">
              <w:t xml:space="preserve">security </w:t>
            </w:r>
            <w:r>
              <w:t>workers have c</w:t>
            </w:r>
            <w:r w:rsidR="00F50A19" w:rsidRPr="00F50A19">
              <w:t>learly</w:t>
            </w:r>
            <w:r w:rsidR="0075545E">
              <w:t>-</w:t>
            </w:r>
            <w:r w:rsidR="00F50A19" w:rsidRPr="00F50A19">
              <w:t xml:space="preserve">defined, documented and communicated </w:t>
            </w:r>
            <w:r>
              <w:t>rôles</w:t>
            </w:r>
            <w:r w:rsidR="00F50A19" w:rsidRPr="00F50A19">
              <w:t>, responsibilities</w:t>
            </w:r>
            <w:r>
              <w:t xml:space="preserve"> and</w:t>
            </w:r>
            <w:r w:rsidR="00F50A19" w:rsidRPr="00F50A19">
              <w:t xml:space="preserve"> </w:t>
            </w:r>
            <w:r>
              <w:t>accountabilities</w:t>
            </w:r>
            <w:r w:rsidR="00F50A19" w:rsidRPr="00F50A19">
              <w:t>.</w:t>
            </w:r>
          </w:p>
          <w:p w14:paraId="08460519" w14:textId="46195CDB" w:rsidR="00F50A19" w:rsidRPr="00F50A19" w:rsidRDefault="0075545E" w:rsidP="00F26337">
            <w:pPr>
              <w:pStyle w:val="GreenFlag"/>
            </w:pPr>
            <w:r>
              <w:t xml:space="preserve">Workers </w:t>
            </w:r>
            <w:r w:rsidR="00F50A19" w:rsidRPr="00F50A19">
              <w:t xml:space="preserve">in key information security </w:t>
            </w:r>
            <w:r w:rsidR="00490EEA">
              <w:t xml:space="preserve">rôles </w:t>
            </w:r>
            <w:r w:rsidR="00F50A19" w:rsidRPr="00F50A19">
              <w:t xml:space="preserve">possess the necessary competence and </w:t>
            </w:r>
            <w:r w:rsidR="00490EEA">
              <w:t>authority</w:t>
            </w:r>
            <w:r>
              <w:t xml:space="preserve">, being </w:t>
            </w:r>
            <w:r w:rsidR="00490EEA">
              <w:t>capable</w:t>
            </w:r>
            <w:r>
              <w:t xml:space="preserve">, </w:t>
            </w:r>
            <w:r w:rsidR="00490EEA">
              <w:t>empowered</w:t>
            </w:r>
            <w:r>
              <w:t>, motivated, supported and productive</w:t>
            </w:r>
            <w:r w:rsidR="00F50A19" w:rsidRPr="00F50A19">
              <w:t>.</w:t>
            </w:r>
          </w:p>
          <w:p w14:paraId="013E358D" w14:textId="6650EF52" w:rsidR="00F50A19" w:rsidRPr="00F50A19" w:rsidRDefault="00F50A19" w:rsidP="00F26337">
            <w:pPr>
              <w:pStyle w:val="GreenFlag"/>
            </w:pPr>
            <w:r w:rsidRPr="00F50A19">
              <w:t xml:space="preserve">No </w:t>
            </w:r>
            <w:r w:rsidR="00490EEA">
              <w:t xml:space="preserve">significant </w:t>
            </w:r>
            <w:r w:rsidRPr="00F50A19">
              <w:t>ambiguity</w:t>
            </w:r>
            <w:r w:rsidR="00490EEA">
              <w:t>, gaps</w:t>
            </w:r>
            <w:r w:rsidRPr="00F50A19">
              <w:t xml:space="preserve"> or overlaps in responsibilities, </w:t>
            </w:r>
            <w:r w:rsidR="00490EEA">
              <w:t xml:space="preserve">supporting </w:t>
            </w:r>
            <w:r w:rsidRPr="00F50A19">
              <w:t>efficient operations.</w:t>
            </w:r>
          </w:p>
          <w:p w14:paraId="4D3757FC" w14:textId="3B46518C" w:rsidR="00C76A7B" w:rsidRPr="00F50A19" w:rsidRDefault="00F50A19" w:rsidP="00F26337">
            <w:pPr>
              <w:pStyle w:val="GreenFlag"/>
            </w:pPr>
            <w:r w:rsidRPr="00F50A19">
              <w:t xml:space="preserve">Regular review and update of </w:t>
            </w:r>
            <w:r w:rsidR="00490EEA">
              <w:t xml:space="preserve">rôle </w:t>
            </w:r>
            <w:r w:rsidRPr="00F50A19">
              <w:t>definitions to reflect organi</w:t>
            </w:r>
            <w:r w:rsidR="00490EEA">
              <w:t>s</w:t>
            </w:r>
            <w:r w:rsidRPr="00F50A19">
              <w:t>ational</w:t>
            </w:r>
            <w:r w:rsidR="00490EEA">
              <w:t xml:space="preserve">, </w:t>
            </w:r>
            <w:r w:rsidR="0075545E">
              <w:t xml:space="preserve">ISMS, </w:t>
            </w:r>
            <w:r w:rsidR="00490EEA">
              <w:t>risk/security</w:t>
            </w:r>
            <w:r w:rsidRPr="00F50A19">
              <w:t xml:space="preserve"> </w:t>
            </w:r>
            <w:r w:rsidR="00490EEA">
              <w:t xml:space="preserve">and personnel </w:t>
            </w:r>
            <w:r w:rsidRPr="00F50A19">
              <w:t>changes.</w:t>
            </w:r>
          </w:p>
        </w:tc>
        <w:tc>
          <w:tcPr>
            <w:tcW w:w="7230" w:type="dxa"/>
            <w:vAlign w:val="center"/>
          </w:tcPr>
          <w:p w14:paraId="5113F68D" w14:textId="52C78778" w:rsidR="00C76A7B" w:rsidRPr="005564A3" w:rsidRDefault="00BE1588" w:rsidP="00F26337">
            <w:pPr>
              <w:pStyle w:val="RedFlag"/>
              <w:keepNext/>
            </w:pPr>
            <w:r>
              <w:t xml:space="preserve">Inadequately </w:t>
            </w:r>
            <w:r w:rsidRPr="005564A3">
              <w:t>documented job descriptions</w:t>
            </w:r>
            <w:r>
              <w:t xml:space="preserve">/rôle </w:t>
            </w:r>
            <w:r w:rsidRPr="005564A3">
              <w:t xml:space="preserve">definitions for information </w:t>
            </w:r>
            <w:r>
              <w:t xml:space="preserve">risk and </w:t>
            </w:r>
            <w:r w:rsidRPr="005564A3">
              <w:t>security functions</w:t>
            </w:r>
            <w:r>
              <w:t>, with u</w:t>
            </w:r>
            <w:r w:rsidR="00C76A7B" w:rsidRPr="005564A3">
              <w:t>nclear</w:t>
            </w:r>
            <w:r>
              <w:t xml:space="preserve">, conflicting or missing/unallocated </w:t>
            </w:r>
            <w:r w:rsidR="00C76A7B" w:rsidRPr="005564A3">
              <w:t>responsibilities.</w:t>
            </w:r>
          </w:p>
          <w:p w14:paraId="05E66D99" w14:textId="0BCDFABE" w:rsidR="00C76A7B" w:rsidRPr="005564A3" w:rsidRDefault="00C76A7B" w:rsidP="00F26337">
            <w:pPr>
              <w:pStyle w:val="RedFlag"/>
              <w:keepNext/>
            </w:pPr>
            <w:r w:rsidRPr="005564A3">
              <w:t xml:space="preserve">Key information security </w:t>
            </w:r>
            <w:r w:rsidR="00BE1588">
              <w:t xml:space="preserve">rôles persistently </w:t>
            </w:r>
            <w:r w:rsidRPr="005564A3">
              <w:t xml:space="preserve">vacant or filled by individuals </w:t>
            </w:r>
            <w:r w:rsidR="0075545E">
              <w:t xml:space="preserve">patently </w:t>
            </w:r>
            <w:r w:rsidRPr="005564A3">
              <w:t>lacking the necessary competence.</w:t>
            </w:r>
          </w:p>
          <w:p w14:paraId="7407290C" w14:textId="33976357" w:rsidR="00C76A7B" w:rsidRPr="005564A3" w:rsidRDefault="0075545E" w:rsidP="00F26337">
            <w:pPr>
              <w:pStyle w:val="RedFlag"/>
              <w:keepNext/>
            </w:pPr>
            <w:r>
              <w:t>Key information risk and security r</w:t>
            </w:r>
            <w:r w:rsidRPr="005564A3">
              <w:t xml:space="preserve">esponsibilities assigned without </w:t>
            </w:r>
            <w:r>
              <w:t xml:space="preserve">the </w:t>
            </w:r>
            <w:r w:rsidRPr="005564A3">
              <w:t>corresponding authority</w:t>
            </w:r>
            <w:r>
              <w:t xml:space="preserve"> </w:t>
            </w:r>
            <w:r w:rsidR="00BE1588" w:rsidRPr="000056DB">
              <w:rPr>
                <w:i/>
                <w:iCs/>
              </w:rPr>
              <w:t>e.g</w:t>
            </w:r>
            <w:r w:rsidR="00BE1588" w:rsidRPr="000056DB">
              <w:t>. </w:t>
            </w:r>
            <w:r w:rsidR="00C76A7B" w:rsidRPr="005564A3">
              <w:t xml:space="preserve">CISO </w:t>
            </w:r>
            <w:r>
              <w:t>‘</w:t>
            </w:r>
            <w:r w:rsidR="00BE1588">
              <w:t>in name only</w:t>
            </w:r>
            <w:r>
              <w:t>’</w:t>
            </w:r>
            <w:r w:rsidR="00BE1588">
              <w:t>, not a</w:t>
            </w:r>
            <w:r>
              <w:t xml:space="preserve"> genuine</w:t>
            </w:r>
            <w:r w:rsidR="00BE1588">
              <w:t xml:space="preserve"> </w:t>
            </w:r>
            <w:r w:rsidR="00C76A7B" w:rsidRPr="005564A3">
              <w:t>executive</w:t>
            </w:r>
            <w:r>
              <w:t>/senior</w:t>
            </w:r>
            <w:r w:rsidR="00C76A7B" w:rsidRPr="005564A3">
              <w:t xml:space="preserve"> </w:t>
            </w:r>
            <w:r w:rsidR="00BE1588">
              <w:t>management rôle</w:t>
            </w:r>
            <w:r w:rsidR="00044B3B">
              <w:t xml:space="preserve"> within the C-suite</w:t>
            </w:r>
            <w:r w:rsidR="00C76A7B" w:rsidRPr="005564A3">
              <w:t xml:space="preserve">. </w:t>
            </w:r>
          </w:p>
          <w:p w14:paraId="5F374CFD" w14:textId="43AF6EA8" w:rsidR="00C76A7B" w:rsidRPr="00C76A7B" w:rsidRDefault="00BE1588" w:rsidP="0075545E">
            <w:pPr>
              <w:pStyle w:val="RedFlag"/>
              <w:keepNext/>
            </w:pPr>
            <w:r>
              <w:t xml:space="preserve">Workers </w:t>
            </w:r>
            <w:r w:rsidR="0075545E">
              <w:t xml:space="preserve">in general largely </w:t>
            </w:r>
            <w:r w:rsidR="00C76A7B" w:rsidRPr="005564A3">
              <w:t xml:space="preserve">unaware of their information </w:t>
            </w:r>
            <w:r w:rsidR="0075545E">
              <w:t xml:space="preserve">risk and </w:t>
            </w:r>
            <w:r w:rsidR="00C76A7B" w:rsidRPr="005564A3">
              <w:t xml:space="preserve">security </w:t>
            </w:r>
            <w:r w:rsidR="00680FF2">
              <w:t>obligations</w:t>
            </w:r>
            <w:r w:rsidR="0075545E">
              <w:t>, and unconcerned</w:t>
            </w:r>
            <w:r w:rsidR="00C76A7B" w:rsidRPr="005564A3">
              <w:t xml:space="preserve">. </w:t>
            </w:r>
          </w:p>
        </w:tc>
      </w:tr>
      <w:tr w:rsidR="00C76A7B" w14:paraId="672EA680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7669D21F" w14:textId="77777777" w:rsidR="00E63D5E" w:rsidRPr="006E1ED2" w:rsidRDefault="00C76A7B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6.1</w:t>
            </w:r>
          </w:p>
          <w:p w14:paraId="3FFC4C88" w14:textId="4AE5FAF5" w:rsidR="00C76A7B" w:rsidRPr="00E63D5E" w:rsidRDefault="00C76A7B" w:rsidP="006E1ED2">
            <w:pPr>
              <w:jc w:val="center"/>
            </w:pPr>
            <w:r w:rsidRPr="00E63D5E">
              <w:t xml:space="preserve">Actions to address </w:t>
            </w:r>
            <w:r w:rsidR="00A04E4A">
              <w:br/>
            </w:r>
            <w:r w:rsidRPr="00E63D5E">
              <w:t>risks and opportunities</w:t>
            </w:r>
          </w:p>
        </w:tc>
        <w:tc>
          <w:tcPr>
            <w:tcW w:w="6237" w:type="dxa"/>
            <w:vAlign w:val="center"/>
          </w:tcPr>
          <w:p w14:paraId="48287A6F" w14:textId="585E4529" w:rsidR="00F50A19" w:rsidRPr="00F50A19" w:rsidRDefault="00680FF2" w:rsidP="00EB5D85">
            <w:pPr>
              <w:pStyle w:val="GreenFlag"/>
            </w:pPr>
            <w:r w:rsidRPr="00F9088F">
              <w:rPr>
                <w:b/>
                <w:bCs/>
              </w:rPr>
              <w:t>Documented i</w:t>
            </w:r>
            <w:r w:rsidR="004F4F44" w:rsidRPr="00F9088F">
              <w:rPr>
                <w:b/>
                <w:bCs/>
              </w:rPr>
              <w:t xml:space="preserve">nformation </w:t>
            </w:r>
            <w:r w:rsidRPr="00F9088F">
              <w:rPr>
                <w:b/>
                <w:bCs/>
              </w:rPr>
              <w:t>(</w:t>
            </w:r>
            <w:r w:rsidR="004F4F44" w:rsidRPr="00F9088F">
              <w:rPr>
                <w:b/>
                <w:bCs/>
              </w:rPr>
              <w:t>security</w:t>
            </w:r>
            <w:r w:rsidRPr="00F9088F">
              <w:rPr>
                <w:b/>
                <w:bCs/>
              </w:rPr>
              <w:t>)</w:t>
            </w:r>
            <w:r w:rsidR="004F4F44">
              <w:t xml:space="preserve"> </w:t>
            </w:r>
            <w:r w:rsidR="004F4F44" w:rsidRPr="00F9088F">
              <w:rPr>
                <w:b/>
                <w:bCs/>
              </w:rPr>
              <w:t>risk assessment procedure</w:t>
            </w:r>
            <w:r w:rsidR="004F4F44" w:rsidRPr="004F4F44">
              <w:t xml:space="preserve">, </w:t>
            </w:r>
            <w:r w:rsidR="004F4F44" w:rsidRPr="00F9088F">
              <w:rPr>
                <w:b/>
                <w:bCs/>
              </w:rPr>
              <w:t>Statement of Applicability</w:t>
            </w:r>
            <w:r w:rsidR="004F4F44">
              <w:t xml:space="preserve"> and </w:t>
            </w:r>
            <w:r w:rsidR="004F4F44" w:rsidRPr="00F9088F">
              <w:rPr>
                <w:b/>
                <w:bCs/>
              </w:rPr>
              <w:t>Risk Treatment Plan</w:t>
            </w:r>
            <w:r w:rsidR="004F4F44">
              <w:t xml:space="preserve"> (mandatory)</w:t>
            </w:r>
            <w:r w:rsidR="00F9088F">
              <w:t xml:space="preserve"> - r</w:t>
            </w:r>
            <w:r w:rsidR="00F50A19" w:rsidRPr="00F50A19">
              <w:t>obust, systematic and documented information risk assessment method</w:t>
            </w:r>
            <w:r>
              <w:t>/process</w:t>
            </w:r>
            <w:r w:rsidR="00BE1588">
              <w:t xml:space="preserve">, </w:t>
            </w:r>
            <w:r w:rsidR="00F50A19" w:rsidRPr="00F50A19">
              <w:t>consistently applied</w:t>
            </w:r>
            <w:r w:rsidR="00F9088F">
              <w:t xml:space="preserve"> as demonstrated by these and other records</w:t>
            </w:r>
            <w:r w:rsidR="00F50A19" w:rsidRPr="00F50A19">
              <w:t>.</w:t>
            </w:r>
          </w:p>
          <w:p w14:paraId="53EDD0B6" w14:textId="2D6192C1" w:rsidR="00F50A19" w:rsidRPr="00F50A19" w:rsidRDefault="00680FF2" w:rsidP="00F26337">
            <w:pPr>
              <w:pStyle w:val="GreenFlag"/>
            </w:pPr>
            <w:r>
              <w:t>Information r</w:t>
            </w:r>
            <w:r w:rsidR="00F50A19" w:rsidRPr="00F50A19">
              <w:t>isks clearly identified, analysed and evaluated relative to a defined risk appetite, considering both internal and external factors.</w:t>
            </w:r>
          </w:p>
          <w:p w14:paraId="656CAE88" w14:textId="74674ADB" w:rsidR="00F50A19" w:rsidRPr="00F50A19" w:rsidRDefault="00680FF2" w:rsidP="00F26337">
            <w:pPr>
              <w:pStyle w:val="GreenFlag"/>
            </w:pPr>
            <w:r>
              <w:t>S</w:t>
            </w:r>
            <w:r w:rsidR="00F50A19" w:rsidRPr="00F50A19">
              <w:t>pecific</w:t>
            </w:r>
            <w:r w:rsidR="00BE1588">
              <w:t xml:space="preserve"> and</w:t>
            </w:r>
            <w:r w:rsidR="00F50A19" w:rsidRPr="00F50A19">
              <w:t xml:space="preserve"> actionable</w:t>
            </w:r>
            <w:r>
              <w:t xml:space="preserve"> RTPs</w:t>
            </w:r>
            <w:r w:rsidR="00F50A19" w:rsidRPr="00F50A19">
              <w:t xml:space="preserve"> </w:t>
            </w:r>
            <w:r w:rsidR="00BE1588">
              <w:t xml:space="preserve">with </w:t>
            </w:r>
            <w:r w:rsidR="00F50A19" w:rsidRPr="00F50A19">
              <w:t>clear ownership</w:t>
            </w:r>
            <w:r>
              <w:t>, resources</w:t>
            </w:r>
            <w:r w:rsidR="00F50A19" w:rsidRPr="00F50A19">
              <w:t xml:space="preserve"> and </w:t>
            </w:r>
            <w:r w:rsidR="00BE1588">
              <w:t>emphas</w:t>
            </w:r>
            <w:r>
              <w:t xml:space="preserve">is on treating </w:t>
            </w:r>
            <w:r w:rsidR="00BE1588" w:rsidRPr="00680FF2">
              <w:rPr>
                <w:i/>
                <w:iCs/>
              </w:rPr>
              <w:t>significant</w:t>
            </w:r>
            <w:r w:rsidR="00BE1588">
              <w:t xml:space="preserve"> </w:t>
            </w:r>
            <w:r w:rsidR="00BE1588" w:rsidRPr="00F50A19">
              <w:t>risks</w:t>
            </w:r>
            <w:r w:rsidR="00F50A19" w:rsidRPr="00F50A19">
              <w:t>.</w:t>
            </w:r>
          </w:p>
          <w:p w14:paraId="15707E23" w14:textId="6ECDADFE" w:rsidR="00F50A19" w:rsidRPr="00F50A19" w:rsidRDefault="00F50A19" w:rsidP="00F26337">
            <w:pPr>
              <w:pStyle w:val="GreenFlag"/>
            </w:pPr>
            <w:r w:rsidRPr="00F50A19">
              <w:t>Evidence of proactive identification and exploitation of information security opportunities (</w:t>
            </w:r>
            <w:r w:rsidR="00BE1588" w:rsidRPr="000056DB">
              <w:rPr>
                <w:i/>
                <w:iCs/>
              </w:rPr>
              <w:t>e.g</w:t>
            </w:r>
            <w:r w:rsidR="00BE1588" w:rsidRPr="000056DB">
              <w:t>. </w:t>
            </w:r>
            <w:r w:rsidRPr="00F50A19">
              <w:t>adopting new secur</w:t>
            </w:r>
            <w:r w:rsidR="00BE1588">
              <w:t>ity tools and</w:t>
            </w:r>
            <w:r w:rsidRPr="00F50A19">
              <w:t xml:space="preserve"> technologies, improving efficiency).</w:t>
            </w:r>
          </w:p>
          <w:p w14:paraId="4D10C6B0" w14:textId="5C4592C6" w:rsidR="00C76A7B" w:rsidRPr="00F50A19" w:rsidRDefault="00F50A19" w:rsidP="00F26337">
            <w:pPr>
              <w:pStyle w:val="GreenFlag"/>
            </w:pPr>
            <w:r w:rsidRPr="00F50A19">
              <w:t xml:space="preserve">Risks and opportunities </w:t>
            </w:r>
            <w:r w:rsidR="00680FF2">
              <w:t xml:space="preserve">actively addressed both </w:t>
            </w:r>
            <w:r w:rsidRPr="00F50A19">
              <w:t>in response to changes</w:t>
            </w:r>
            <w:r w:rsidR="00680FF2">
              <w:t xml:space="preserve"> and driving ISMS improvements</w:t>
            </w:r>
            <w:r w:rsidRPr="00F50A19">
              <w:t>.</w:t>
            </w:r>
          </w:p>
        </w:tc>
        <w:tc>
          <w:tcPr>
            <w:tcW w:w="7230" w:type="dxa"/>
            <w:vAlign w:val="center"/>
          </w:tcPr>
          <w:p w14:paraId="1FAB856F" w14:textId="47254307" w:rsidR="00E70181" w:rsidRDefault="00E70181" w:rsidP="000B5D3A">
            <w:pPr>
              <w:pStyle w:val="RedFlag"/>
            </w:pPr>
            <w:r>
              <w:t>Mandatory documents missing</w:t>
            </w:r>
            <w:r w:rsidR="00044B3B">
              <w:t>, incomplete, of low quality or otherwise fail to satisfy the requirements of ISO/IEC 27001 and/or the business.</w:t>
            </w:r>
          </w:p>
          <w:p w14:paraId="63AF8B25" w14:textId="2EBC52FA" w:rsidR="00C76A7B" w:rsidRPr="005564A3" w:rsidRDefault="00351B9D" w:rsidP="000B5D3A">
            <w:pPr>
              <w:pStyle w:val="RedFlag"/>
            </w:pPr>
            <w:r>
              <w:t>Inadequate</w:t>
            </w:r>
            <w:r w:rsidR="00BE1588">
              <w:t xml:space="preserve"> </w:t>
            </w:r>
            <w:r w:rsidR="00680FF2">
              <w:t xml:space="preserve">information </w:t>
            </w:r>
            <w:r w:rsidR="00BE1588">
              <w:t>r</w:t>
            </w:r>
            <w:r w:rsidR="00BE1588" w:rsidRPr="005564A3">
              <w:t>isk assessment</w:t>
            </w:r>
            <w:r>
              <w:t xml:space="preserve"> </w:t>
            </w:r>
            <w:r w:rsidRPr="00680FF2">
              <w:rPr>
                <w:i/>
                <w:iCs/>
              </w:rPr>
              <w:t>e.g</w:t>
            </w:r>
            <w:r w:rsidRPr="000056DB">
              <w:t>. </w:t>
            </w:r>
            <w:r>
              <w:t>superficial, incomplete, out of date</w:t>
            </w:r>
            <w:r w:rsidR="00680FF2">
              <w:t xml:space="preserve">, inconsistent, lacking a </w:t>
            </w:r>
            <w:r>
              <w:t xml:space="preserve">suitable structured </w:t>
            </w:r>
            <w:r w:rsidR="00C76A7B" w:rsidRPr="005564A3">
              <w:t>method</w:t>
            </w:r>
            <w:r>
              <w:t>/process</w:t>
            </w:r>
            <w:r w:rsidR="00680FF2">
              <w:t xml:space="preserve">, or </w:t>
            </w:r>
            <w:r w:rsidR="00044B3B">
              <w:t xml:space="preserve">simply </w:t>
            </w:r>
            <w:r w:rsidR="00680FF2">
              <w:t>too complex</w:t>
            </w:r>
            <w:r w:rsidR="00044B3B">
              <w:t>, slow</w:t>
            </w:r>
            <w:r w:rsidR="00680FF2">
              <w:t xml:space="preserve"> and costly in practice</w:t>
            </w:r>
            <w:r w:rsidR="00C76A7B" w:rsidRPr="005564A3">
              <w:t>.</w:t>
            </w:r>
          </w:p>
          <w:p w14:paraId="35479EBA" w14:textId="3C34F5AD" w:rsidR="00BE1588" w:rsidRPr="005564A3" w:rsidRDefault="00C76A7B" w:rsidP="00F26337">
            <w:pPr>
              <w:pStyle w:val="RedFlag"/>
            </w:pPr>
            <w:r w:rsidRPr="005564A3">
              <w:t xml:space="preserve">Identified </w:t>
            </w:r>
            <w:r w:rsidR="00351B9D">
              <w:t xml:space="preserve">information </w:t>
            </w:r>
            <w:r w:rsidRPr="005564A3">
              <w:t>risks generic</w:t>
            </w:r>
            <w:r w:rsidR="00351B9D">
              <w:t xml:space="preserve">, </w:t>
            </w:r>
            <w:r w:rsidRPr="005564A3">
              <w:t xml:space="preserve">not </w:t>
            </w:r>
            <w:r w:rsidR="00351B9D">
              <w:t xml:space="preserve">reflective of </w:t>
            </w:r>
            <w:r w:rsidRPr="005564A3">
              <w:t>the organi</w:t>
            </w:r>
            <w:r w:rsidR="00351B9D">
              <w:t>s</w:t>
            </w:r>
            <w:r w:rsidRPr="005564A3">
              <w:t xml:space="preserve">ation's </w:t>
            </w:r>
            <w:r w:rsidR="00351B9D">
              <w:t>particular situation</w:t>
            </w:r>
            <w:r w:rsidR="00BE1588">
              <w:t xml:space="preserve"> (</w:t>
            </w:r>
            <w:r w:rsidR="00BE1588" w:rsidRPr="00556F36">
              <w:rPr>
                <w:i/>
              </w:rPr>
              <w:t>i.e</w:t>
            </w:r>
            <w:r w:rsidR="00BE1588" w:rsidRPr="00556F36">
              <w:rPr>
                <w:iCs/>
              </w:rPr>
              <w:t>. </w:t>
            </w:r>
            <w:r w:rsidR="00BE1588">
              <w:t xml:space="preserve">significant threats, vulnerabilities and impacts), not clearly linked </w:t>
            </w:r>
            <w:r w:rsidR="00BE1588" w:rsidRPr="005564A3">
              <w:t xml:space="preserve">to the </w:t>
            </w:r>
            <w:r w:rsidR="00BE1588">
              <w:t xml:space="preserve">internal and external </w:t>
            </w:r>
            <w:r w:rsidR="00BE1588" w:rsidRPr="005564A3">
              <w:t>context</w:t>
            </w:r>
            <w:r w:rsidR="00BE1588">
              <w:t xml:space="preserve"> nor </w:t>
            </w:r>
            <w:r w:rsidR="00BE1588" w:rsidRPr="005564A3">
              <w:t xml:space="preserve">interested party requirements. </w:t>
            </w:r>
          </w:p>
          <w:p w14:paraId="3509E420" w14:textId="733060E1" w:rsidR="00BE1588" w:rsidRPr="005564A3" w:rsidRDefault="00680FF2" w:rsidP="00F26337">
            <w:pPr>
              <w:pStyle w:val="RedFlag"/>
            </w:pPr>
            <w:r>
              <w:t>Seemingly arbitrary or inconsistent r</w:t>
            </w:r>
            <w:r w:rsidR="00BE1588" w:rsidRPr="005564A3">
              <w:t>isk treatment decisions</w:t>
            </w:r>
            <w:r>
              <w:t>,</w:t>
            </w:r>
            <w:r w:rsidR="00BE1588" w:rsidRPr="005564A3">
              <w:t xml:space="preserve"> not clearly justified </w:t>
            </w:r>
            <w:r w:rsidR="00E6089A">
              <w:t xml:space="preserve">and logical </w:t>
            </w:r>
            <w:r w:rsidR="00BE1588">
              <w:t>n</w:t>
            </w:r>
            <w:r w:rsidR="00BE1588" w:rsidRPr="005564A3">
              <w:t>or aligned with the risk appetite.</w:t>
            </w:r>
          </w:p>
          <w:p w14:paraId="3F26309B" w14:textId="0BDF9989" w:rsidR="00C76A7B" w:rsidRPr="005564A3" w:rsidRDefault="00351B9D" w:rsidP="00F26337">
            <w:pPr>
              <w:pStyle w:val="RedFlag"/>
            </w:pPr>
            <w:r>
              <w:t>RTP</w:t>
            </w:r>
            <w:r w:rsidR="00BE1588">
              <w:t>s</w:t>
            </w:r>
            <w:r w:rsidR="00C76A7B" w:rsidRPr="005564A3">
              <w:t xml:space="preserve"> vague</w:t>
            </w:r>
            <w:r>
              <w:t xml:space="preserve">, lacking </w:t>
            </w:r>
            <w:r w:rsidR="00C76A7B" w:rsidRPr="005564A3">
              <w:t>clear</w:t>
            </w:r>
            <w:r w:rsidR="00E6089A">
              <w:t>ly-specified</w:t>
            </w:r>
            <w:r w:rsidR="00C76A7B" w:rsidRPr="005564A3">
              <w:t xml:space="preserve"> </w:t>
            </w:r>
            <w:r>
              <w:t xml:space="preserve">objectives, </w:t>
            </w:r>
            <w:r w:rsidR="00C76A7B" w:rsidRPr="005564A3">
              <w:t>timelines</w:t>
            </w:r>
            <w:r>
              <w:t>,</w:t>
            </w:r>
            <w:r w:rsidR="00C76A7B" w:rsidRPr="005564A3">
              <w:t xml:space="preserve"> owners</w:t>
            </w:r>
            <w:r w:rsidR="00E6089A">
              <w:t xml:space="preserve"> and</w:t>
            </w:r>
            <w:r>
              <w:t xml:space="preserve"> resources </w:t>
            </w:r>
            <w:r w:rsidR="00E6089A">
              <w:t xml:space="preserve">indicating inadequate </w:t>
            </w:r>
            <w:r w:rsidR="00BE1588">
              <w:t xml:space="preserve">management </w:t>
            </w:r>
            <w:r>
              <w:t>commitment</w:t>
            </w:r>
            <w:r w:rsidR="00C76A7B" w:rsidRPr="005564A3">
              <w:t>.</w:t>
            </w:r>
          </w:p>
          <w:p w14:paraId="17A31A24" w14:textId="5B7D73BE" w:rsidR="00C76A7B" w:rsidRPr="006C139C" w:rsidRDefault="00044B3B" w:rsidP="00044B3B">
            <w:pPr>
              <w:pStyle w:val="RedFlag"/>
            </w:pPr>
            <w:r>
              <w:t>Viable and valuable</w:t>
            </w:r>
            <w:r w:rsidR="00E6089A">
              <w:t xml:space="preserve"> o</w:t>
            </w:r>
            <w:r w:rsidR="00C76A7B" w:rsidRPr="005564A3">
              <w:t xml:space="preserve">pportunities for </w:t>
            </w:r>
            <w:r w:rsidR="00E6089A">
              <w:t xml:space="preserve">ISMS </w:t>
            </w:r>
            <w:r w:rsidR="00C76A7B" w:rsidRPr="005564A3">
              <w:t xml:space="preserve">improvement not </w:t>
            </w:r>
            <w:r>
              <w:t xml:space="preserve">identified, proposed, </w:t>
            </w:r>
            <w:r w:rsidR="00E6089A">
              <w:t xml:space="preserve">duly </w:t>
            </w:r>
            <w:r w:rsidR="00C76A7B" w:rsidRPr="005564A3">
              <w:t xml:space="preserve">considered </w:t>
            </w:r>
            <w:r>
              <w:t xml:space="preserve">and </w:t>
            </w:r>
            <w:r w:rsidR="00BE1588">
              <w:t>progressed</w:t>
            </w:r>
            <w:r w:rsidR="00C76A7B" w:rsidRPr="005564A3">
              <w:t>.</w:t>
            </w:r>
          </w:p>
        </w:tc>
      </w:tr>
      <w:tr w:rsidR="00C76A7B" w14:paraId="282C5B44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064B8E9D" w14:textId="77777777" w:rsidR="00CD6752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6.2</w:t>
            </w:r>
          </w:p>
          <w:p w14:paraId="61C22209" w14:textId="153404D1" w:rsidR="006C139C" w:rsidRPr="00E63D5E" w:rsidRDefault="006C139C" w:rsidP="006E1ED2">
            <w:pPr>
              <w:jc w:val="center"/>
            </w:pPr>
            <w:r w:rsidRPr="00E63D5E">
              <w:t>Information security objectives and planning</w:t>
            </w:r>
          </w:p>
          <w:p w14:paraId="03B66B06" w14:textId="77777777" w:rsidR="00C76A7B" w:rsidRPr="00E63D5E" w:rsidRDefault="00C76A7B" w:rsidP="006E1ED2">
            <w:pPr>
              <w:jc w:val="center"/>
            </w:pPr>
          </w:p>
        </w:tc>
        <w:tc>
          <w:tcPr>
            <w:tcW w:w="6237" w:type="dxa"/>
            <w:vAlign w:val="center"/>
          </w:tcPr>
          <w:p w14:paraId="6BBB7DB8" w14:textId="18FF1101" w:rsidR="00F50A19" w:rsidRPr="00F50A19" w:rsidRDefault="004F4F44" w:rsidP="00B47A98">
            <w:pPr>
              <w:pStyle w:val="GreenFlag"/>
            </w:pPr>
            <w:r w:rsidRPr="00F9088F">
              <w:rPr>
                <w:b/>
                <w:bCs/>
              </w:rPr>
              <w:t>Information security objectives</w:t>
            </w:r>
            <w:r>
              <w:t xml:space="preserve"> (mandatory)</w:t>
            </w:r>
            <w:r w:rsidR="00F9088F">
              <w:t xml:space="preserve"> - s</w:t>
            </w:r>
            <w:r w:rsidR="006E1ED2">
              <w:t xml:space="preserve">ensible, pertinent </w:t>
            </w:r>
            <w:r>
              <w:t xml:space="preserve">objectives </w:t>
            </w:r>
            <w:r w:rsidR="00F50A19" w:rsidRPr="00F50A19">
              <w:t>linked to the information security policy</w:t>
            </w:r>
            <w:r w:rsidR="00F9088F">
              <w:t xml:space="preserve">, risk analysis </w:t>
            </w:r>
            <w:r w:rsidR="00F50A19" w:rsidRPr="00F50A19">
              <w:t>and treatment</w:t>
            </w:r>
            <w:r w:rsidR="006E1ED2">
              <w:t>s</w:t>
            </w:r>
            <w:r w:rsidR="00F50A19" w:rsidRPr="00F50A19">
              <w:t>.</w:t>
            </w:r>
          </w:p>
          <w:p w14:paraId="12D2F90D" w14:textId="5FA2CB12" w:rsidR="00F50A19" w:rsidRPr="00F50A19" w:rsidRDefault="00F50A19" w:rsidP="00F26337">
            <w:pPr>
              <w:pStyle w:val="GreenFlag"/>
            </w:pPr>
            <w:r w:rsidRPr="00F50A19">
              <w:t>Detailed planning to achieve objectives</w:t>
            </w:r>
            <w:r w:rsidR="006E1ED2">
              <w:t xml:space="preserve"> with</w:t>
            </w:r>
            <w:r w:rsidRPr="00F50A19">
              <w:t xml:space="preserve"> specific actions, assigned responsibilities, required resources and defined timelines.</w:t>
            </w:r>
          </w:p>
          <w:p w14:paraId="42A92F48" w14:textId="5B8BFEF5" w:rsidR="00F50A19" w:rsidRPr="00F50A19" w:rsidRDefault="00F50A19" w:rsidP="00F26337">
            <w:pPr>
              <w:pStyle w:val="GreenFlag"/>
            </w:pPr>
            <w:r w:rsidRPr="00F50A19">
              <w:t xml:space="preserve">Objectives regularly reviewed </w:t>
            </w:r>
            <w:r w:rsidR="00F9088F">
              <w:t xml:space="preserve">and maintained, supporting prioritisation, </w:t>
            </w:r>
            <w:r w:rsidRPr="00F50A19">
              <w:t>progress and effectiveness</w:t>
            </w:r>
            <w:r w:rsidR="00F9088F">
              <w:t xml:space="preserve"> for the business</w:t>
            </w:r>
            <w:r w:rsidRPr="00F50A19">
              <w:t>.</w:t>
            </w:r>
          </w:p>
          <w:p w14:paraId="08347596" w14:textId="2814AAFA" w:rsidR="00C76A7B" w:rsidRPr="00F50A19" w:rsidRDefault="00F50A19" w:rsidP="00F26337">
            <w:pPr>
              <w:pStyle w:val="GreenFlag"/>
            </w:pPr>
            <w:r w:rsidRPr="00F50A19">
              <w:t>Objectives clearly communicated</w:t>
            </w:r>
            <w:r w:rsidR="00F9088F">
              <w:t xml:space="preserve">, </w:t>
            </w:r>
            <w:r w:rsidRPr="00F50A19">
              <w:t xml:space="preserve">understood </w:t>
            </w:r>
            <w:r w:rsidR="00F9088F">
              <w:t xml:space="preserve">and supported </w:t>
            </w:r>
            <w:r w:rsidRPr="00F50A19">
              <w:t xml:space="preserve">by relevant </w:t>
            </w:r>
            <w:r w:rsidR="00F9088F">
              <w:t>workers – especially managers</w:t>
            </w:r>
            <w:r w:rsidRPr="00F50A19">
              <w:t>.</w:t>
            </w:r>
          </w:p>
        </w:tc>
        <w:tc>
          <w:tcPr>
            <w:tcW w:w="7230" w:type="dxa"/>
            <w:vAlign w:val="center"/>
          </w:tcPr>
          <w:p w14:paraId="078D3B45" w14:textId="1BB5FCDE" w:rsidR="00E6089A" w:rsidRPr="005564A3" w:rsidRDefault="006C139C" w:rsidP="00E6089A">
            <w:pPr>
              <w:pStyle w:val="RedFlag"/>
              <w:keepNext/>
              <w:keepLines/>
            </w:pPr>
            <w:r w:rsidRPr="005564A3">
              <w:t xml:space="preserve">Information security objectives </w:t>
            </w:r>
            <w:r w:rsidR="00A04E4A">
              <w:t>inadequately determined and expressed</w:t>
            </w:r>
            <w:r w:rsidR="00E6089A">
              <w:t xml:space="preserve">, </w:t>
            </w:r>
            <w:r w:rsidR="00E6089A" w:rsidRPr="00E6089A">
              <w:rPr>
                <w:lang w:val="en-GB"/>
              </w:rPr>
              <w:t>not maintained competently</w:t>
            </w:r>
            <w:r w:rsidR="00E6089A">
              <w:rPr>
                <w:lang w:val="en-GB"/>
              </w:rPr>
              <w:t xml:space="preserve"> by the appropriate people</w:t>
            </w:r>
            <w:r w:rsidR="00E6089A" w:rsidRPr="00E6089A">
              <w:rPr>
                <w:lang w:val="en-GB"/>
              </w:rPr>
              <w:t>.</w:t>
            </w:r>
          </w:p>
          <w:p w14:paraId="12617565" w14:textId="09E6A662" w:rsidR="006C139C" w:rsidRPr="005564A3" w:rsidRDefault="006C139C" w:rsidP="00E6089A">
            <w:pPr>
              <w:pStyle w:val="RedFlag"/>
              <w:keepNext/>
              <w:keepLines/>
            </w:pPr>
            <w:r w:rsidRPr="005564A3">
              <w:t xml:space="preserve">Objectives </w:t>
            </w:r>
            <w:r w:rsidR="00E6089A">
              <w:t>mis</w:t>
            </w:r>
            <w:r w:rsidRPr="005564A3">
              <w:t xml:space="preserve">aligned with policy </w:t>
            </w:r>
            <w:r w:rsidR="00E6089A">
              <w:t>and</w:t>
            </w:r>
            <w:r w:rsidRPr="005564A3">
              <w:t xml:space="preserve"> </w:t>
            </w:r>
            <w:r w:rsidR="00E6089A">
              <w:t xml:space="preserve">RTPs </w:t>
            </w:r>
            <w:r w:rsidR="00E6089A" w:rsidRPr="000056DB">
              <w:rPr>
                <w:i/>
                <w:iCs/>
              </w:rPr>
              <w:t>e.g</w:t>
            </w:r>
            <w:r w:rsidR="00E6089A" w:rsidRPr="000056DB">
              <w:t>. </w:t>
            </w:r>
            <w:r w:rsidR="00E6089A">
              <w:t>missing linkages leaving gaps</w:t>
            </w:r>
            <w:r w:rsidR="00CB39DD">
              <w:t xml:space="preserve">, </w:t>
            </w:r>
            <w:r w:rsidR="00E6089A">
              <w:t>conflicts</w:t>
            </w:r>
            <w:r w:rsidR="00CB39DD">
              <w:t xml:space="preserve"> and uncertainties (risks!)</w:t>
            </w:r>
            <w:r w:rsidRPr="005564A3">
              <w:t xml:space="preserve">. </w:t>
            </w:r>
          </w:p>
          <w:p w14:paraId="3FE1688E" w14:textId="79D74A88" w:rsidR="006C139C" w:rsidRPr="005564A3" w:rsidRDefault="006C139C" w:rsidP="00E6089A">
            <w:pPr>
              <w:pStyle w:val="RedFlag"/>
              <w:keepNext/>
              <w:keepLines/>
            </w:pPr>
            <w:r w:rsidRPr="005564A3">
              <w:t xml:space="preserve">No </w:t>
            </w:r>
            <w:r w:rsidR="00CB39DD">
              <w:t xml:space="preserve">real </w:t>
            </w:r>
            <w:r w:rsidR="00E6089A">
              <w:t>strategy/</w:t>
            </w:r>
            <w:r w:rsidRPr="005564A3">
              <w:t xml:space="preserve">plan to achieve objectives, including </w:t>
            </w:r>
            <w:r w:rsidR="00E6089A">
              <w:t xml:space="preserve">the necessary </w:t>
            </w:r>
            <w:r w:rsidRPr="005564A3">
              <w:t>resources, responsibilities and timelines</w:t>
            </w:r>
            <w:r w:rsidR="00CB39DD">
              <w:t>: all vague, wishful-thinking.</w:t>
            </w:r>
            <w:r w:rsidRPr="005564A3">
              <w:t xml:space="preserve"> </w:t>
            </w:r>
          </w:p>
          <w:p w14:paraId="4574D74B" w14:textId="097D92DB" w:rsidR="006C139C" w:rsidRPr="005564A3" w:rsidRDefault="006C139C" w:rsidP="00E6089A">
            <w:pPr>
              <w:pStyle w:val="RedFlag"/>
              <w:keepNext/>
              <w:keepLines/>
            </w:pPr>
            <w:r w:rsidRPr="005564A3">
              <w:t xml:space="preserve">Objectives not </w:t>
            </w:r>
            <w:r w:rsidR="00CB39DD">
              <w:t xml:space="preserve">adequately </w:t>
            </w:r>
            <w:r w:rsidRPr="005564A3">
              <w:t xml:space="preserve">communicated </w:t>
            </w:r>
            <w:r w:rsidR="00E6089A">
              <w:t xml:space="preserve">and understood by </w:t>
            </w:r>
            <w:r w:rsidRPr="005564A3">
              <w:t xml:space="preserve">relevant </w:t>
            </w:r>
            <w:r w:rsidR="00E6089A">
              <w:t>workers</w:t>
            </w:r>
            <w:r w:rsidR="00CB39DD">
              <w:t>, leaving them unaware and unconcerned</w:t>
            </w:r>
            <w:r w:rsidRPr="005564A3">
              <w:t xml:space="preserve">. </w:t>
            </w:r>
          </w:p>
          <w:p w14:paraId="5F8FBC01" w14:textId="4E509A4F" w:rsidR="00C76A7B" w:rsidRPr="006C139C" w:rsidRDefault="006C139C" w:rsidP="00E6089A">
            <w:pPr>
              <w:pStyle w:val="RedFlag"/>
              <w:keepNext/>
            </w:pPr>
            <w:r w:rsidRPr="005564A3">
              <w:t>No monitoring</w:t>
            </w:r>
            <w:r w:rsidR="00CB39DD">
              <w:t xml:space="preserve">, </w:t>
            </w:r>
            <w:r w:rsidRPr="005564A3">
              <w:t xml:space="preserve">measurement </w:t>
            </w:r>
            <w:r w:rsidR="00CB39DD">
              <w:t xml:space="preserve">and reporting </w:t>
            </w:r>
            <w:r w:rsidRPr="005564A3">
              <w:t>of progress towards objectives</w:t>
            </w:r>
            <w:r w:rsidR="00CB39DD">
              <w:t>, hence no drive, no escalation of issues and blockers</w:t>
            </w:r>
            <w:r w:rsidRPr="005564A3">
              <w:t xml:space="preserve">. </w:t>
            </w:r>
          </w:p>
        </w:tc>
      </w:tr>
      <w:tr w:rsidR="00C76A7B" w14:paraId="73F08A51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7CDFD7D2" w14:textId="77777777" w:rsidR="00CD6752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6.3</w:t>
            </w:r>
          </w:p>
          <w:p w14:paraId="48B5FE91" w14:textId="02F1448F" w:rsidR="00C76A7B" w:rsidRPr="00E63D5E" w:rsidRDefault="006C139C" w:rsidP="006E1ED2">
            <w:pPr>
              <w:jc w:val="center"/>
            </w:pPr>
            <w:r w:rsidRPr="00E63D5E">
              <w:t>Planning of changes</w:t>
            </w:r>
          </w:p>
        </w:tc>
        <w:tc>
          <w:tcPr>
            <w:tcW w:w="6237" w:type="dxa"/>
            <w:vAlign w:val="center"/>
          </w:tcPr>
          <w:p w14:paraId="1D565B7B" w14:textId="3AFE7786" w:rsidR="00F50A19" w:rsidRPr="00F50A19" w:rsidRDefault="00CB39DD" w:rsidP="00F26337">
            <w:pPr>
              <w:pStyle w:val="GreenFlag"/>
            </w:pPr>
            <w:r>
              <w:t>W</w:t>
            </w:r>
            <w:r w:rsidR="00F50A19" w:rsidRPr="00F50A19">
              <w:t>ell-defined</w:t>
            </w:r>
            <w:r>
              <w:t>,</w:t>
            </w:r>
            <w:r w:rsidR="00F50A19" w:rsidRPr="00F50A19">
              <w:t xml:space="preserve"> consistently applied process for planning and controlling changes to the ISMS (</w:t>
            </w:r>
            <w:r w:rsidR="00F24AF4" w:rsidRPr="000056DB">
              <w:rPr>
                <w:i/>
                <w:iCs/>
              </w:rPr>
              <w:t>e.g</w:t>
            </w:r>
            <w:r w:rsidR="00F24AF4" w:rsidRPr="000056DB">
              <w:t>. </w:t>
            </w:r>
            <w:r w:rsidR="00F24AF4">
              <w:t xml:space="preserve">scope, security </w:t>
            </w:r>
            <w:r w:rsidR="00F50A19" w:rsidRPr="00F50A19">
              <w:t xml:space="preserve">systems, </w:t>
            </w:r>
            <w:r w:rsidR="00F24AF4">
              <w:t xml:space="preserve">controls, </w:t>
            </w:r>
            <w:r w:rsidR="00F50A19" w:rsidRPr="00F50A19">
              <w:t xml:space="preserve">processes, </w:t>
            </w:r>
            <w:r w:rsidR="00F24AF4">
              <w:t xml:space="preserve">policies or </w:t>
            </w:r>
            <w:r w:rsidR="00F50A19" w:rsidRPr="00F50A19">
              <w:t>organi</w:t>
            </w:r>
            <w:r w:rsidR="00F24AF4">
              <w:t>s</w:t>
            </w:r>
            <w:r w:rsidR="00F50A19" w:rsidRPr="00F50A19">
              <w:t>ational structure</w:t>
            </w:r>
            <w:r w:rsidR="00F24AF4">
              <w:t>s</w:t>
            </w:r>
            <w:r w:rsidR="00F50A19" w:rsidRPr="00F50A19">
              <w:t>).</w:t>
            </w:r>
          </w:p>
          <w:p w14:paraId="15004339" w14:textId="679A9E1B" w:rsidR="00F50A19" w:rsidRPr="00F50A19" w:rsidRDefault="00F50A19" w:rsidP="00F26337">
            <w:pPr>
              <w:pStyle w:val="GreenFlag"/>
            </w:pPr>
            <w:r w:rsidRPr="00F50A19">
              <w:t xml:space="preserve">Thorough information security risk assessments conducted </w:t>
            </w:r>
            <w:r w:rsidR="00CB39DD">
              <w:t xml:space="preserve">competently </w:t>
            </w:r>
            <w:r w:rsidRPr="008D1FB6">
              <w:rPr>
                <w:i/>
                <w:iCs/>
              </w:rPr>
              <w:t>before</w:t>
            </w:r>
            <w:r w:rsidRPr="00F50A19">
              <w:t xml:space="preserve"> implementing </w:t>
            </w:r>
            <w:r w:rsidR="00CB39DD">
              <w:t xml:space="preserve">significant </w:t>
            </w:r>
            <w:r w:rsidRPr="00F50A19">
              <w:t>changes.</w:t>
            </w:r>
          </w:p>
          <w:p w14:paraId="461F9B67" w14:textId="0E975FFC" w:rsidR="00F50A19" w:rsidRPr="00F50A19" w:rsidRDefault="00F50A19" w:rsidP="00F26337">
            <w:pPr>
              <w:pStyle w:val="GreenFlag"/>
            </w:pPr>
            <w:r w:rsidRPr="00F50A19">
              <w:t>Changes well-documented, including their potential impact on information security</w:t>
            </w:r>
            <w:r w:rsidR="00CB39DD">
              <w:t xml:space="preserve">, with appropriate </w:t>
            </w:r>
            <w:r w:rsidRPr="00F50A19">
              <w:t>controls in place</w:t>
            </w:r>
            <w:r w:rsidR="00CB39DD">
              <w:t xml:space="preserve"> </w:t>
            </w:r>
            <w:r w:rsidR="00CB39DD" w:rsidRPr="000056DB">
              <w:rPr>
                <w:i/>
                <w:iCs/>
              </w:rPr>
              <w:t>e.g</w:t>
            </w:r>
            <w:r w:rsidR="00CB39DD" w:rsidRPr="000056DB">
              <w:t>. </w:t>
            </w:r>
            <w:r w:rsidR="00CB39DD">
              <w:t>sound planning, strong assurance, proven business continuity both during and post-implementation</w:t>
            </w:r>
            <w:r w:rsidRPr="00F50A19">
              <w:t>.</w:t>
            </w:r>
          </w:p>
          <w:p w14:paraId="08F3E9BB" w14:textId="4FA25B0C" w:rsidR="00C76A7B" w:rsidRPr="00F50A19" w:rsidRDefault="00F50A19" w:rsidP="00F26337">
            <w:pPr>
              <w:pStyle w:val="GreenFlag"/>
            </w:pPr>
            <w:r w:rsidRPr="00F50A19">
              <w:t>Effective</w:t>
            </w:r>
            <w:r w:rsidR="00580270">
              <w:t>, timely</w:t>
            </w:r>
            <w:r w:rsidRPr="00F50A19">
              <w:t xml:space="preserve"> communication about planned changes to all affected parties</w:t>
            </w:r>
            <w:r w:rsidR="00CB39DD">
              <w:t xml:space="preserve">, including </w:t>
            </w:r>
            <w:r w:rsidR="00580270">
              <w:t xml:space="preserve">the associated </w:t>
            </w:r>
            <w:r w:rsidR="00CB39DD">
              <w:t>risks and controls</w:t>
            </w:r>
            <w:r w:rsidR="00580270">
              <w:t xml:space="preserve"> (discussed and agreed with them as appropriate)</w:t>
            </w:r>
            <w:r w:rsidRPr="00F50A19">
              <w:t>.</w:t>
            </w:r>
          </w:p>
        </w:tc>
        <w:tc>
          <w:tcPr>
            <w:tcW w:w="7230" w:type="dxa"/>
            <w:vAlign w:val="center"/>
          </w:tcPr>
          <w:p w14:paraId="4F347FEE" w14:textId="59800B2C" w:rsidR="00CB39DD" w:rsidRDefault="00580270" w:rsidP="00F26337">
            <w:pPr>
              <w:pStyle w:val="RedFlag"/>
            </w:pPr>
            <w:r>
              <w:t>Past, present and future c</w:t>
            </w:r>
            <w:r w:rsidR="006C139C" w:rsidRPr="005564A3">
              <w:t>hanges to the ISMS (</w:t>
            </w:r>
            <w:r w:rsidR="006C139C" w:rsidRPr="00CD6752">
              <w:rPr>
                <w:i/>
                <w:iCs/>
              </w:rPr>
              <w:t>e.</w:t>
            </w:r>
            <w:r w:rsidR="00CD6752" w:rsidRPr="00CD6752">
              <w:rPr>
                <w:i/>
                <w:iCs/>
              </w:rPr>
              <w:t>g.</w:t>
            </w:r>
            <w:r w:rsidR="00CD6752">
              <w:t> </w:t>
            </w:r>
            <w:r w:rsidR="006C139C" w:rsidRPr="005564A3">
              <w:t xml:space="preserve">new </w:t>
            </w:r>
            <w:r w:rsidR="00CD6752">
              <w:t>security tools/</w:t>
            </w:r>
            <w:r w:rsidR="006C139C" w:rsidRPr="005564A3">
              <w:t xml:space="preserve">systems, </w:t>
            </w:r>
            <w:r w:rsidR="006C139C">
              <w:t>policies, procedures</w:t>
            </w:r>
            <w:r w:rsidR="006C139C" w:rsidRPr="005564A3">
              <w:t>, organi</w:t>
            </w:r>
            <w:r w:rsidR="006C139C">
              <w:t>s</w:t>
            </w:r>
            <w:r w:rsidR="006C139C" w:rsidRPr="005564A3">
              <w:t>ational structure</w:t>
            </w:r>
            <w:r w:rsidR="006C139C">
              <w:t>s, metrics</w:t>
            </w:r>
            <w:r w:rsidR="006C139C" w:rsidRPr="005564A3">
              <w:t xml:space="preserve">) </w:t>
            </w:r>
            <w:r w:rsidR="00CB39DD">
              <w:t xml:space="preserve">lacking </w:t>
            </w:r>
            <w:r w:rsidR="006C139C" w:rsidRPr="005564A3">
              <w:t>a structured planning process</w:t>
            </w:r>
            <w:r>
              <w:t xml:space="preserve"> and records</w:t>
            </w:r>
            <w:r w:rsidR="00044B3B">
              <w:t>/evidence of operation</w:t>
            </w:r>
            <w:r w:rsidR="006C139C" w:rsidRPr="005564A3">
              <w:t>.</w:t>
            </w:r>
          </w:p>
          <w:p w14:paraId="233B107C" w14:textId="1BDAA1EC" w:rsidR="006C139C" w:rsidRPr="005564A3" w:rsidRDefault="00CB39DD" w:rsidP="00F26337">
            <w:pPr>
              <w:pStyle w:val="RedFlag"/>
            </w:pPr>
            <w:r w:rsidRPr="005564A3">
              <w:rPr>
                <w:lang w:val="en-GB"/>
              </w:rPr>
              <w:t xml:space="preserve">Changes </w:t>
            </w:r>
            <w:r w:rsidR="00580270">
              <w:rPr>
                <w:lang w:val="en-GB"/>
              </w:rPr>
              <w:t>largely/</w:t>
            </w:r>
            <w:r>
              <w:rPr>
                <w:lang w:val="en-GB"/>
              </w:rPr>
              <w:t xml:space="preserve">purely </w:t>
            </w:r>
            <w:r w:rsidRPr="005564A3">
              <w:rPr>
                <w:lang w:val="en-GB"/>
              </w:rPr>
              <w:t>reactive</w:t>
            </w:r>
            <w:r w:rsidR="00580270">
              <w:rPr>
                <w:lang w:val="en-GB"/>
              </w:rPr>
              <w:t xml:space="preserve">, </w:t>
            </w:r>
            <w:r w:rsidR="00044B3B">
              <w:rPr>
                <w:lang w:val="en-GB"/>
              </w:rPr>
              <w:t xml:space="preserve">stalled </w:t>
            </w:r>
            <w:r w:rsidR="00580270">
              <w:rPr>
                <w:lang w:val="en-GB"/>
              </w:rPr>
              <w:t>or absent,</w:t>
            </w:r>
            <w:r w:rsidRPr="005564A3">
              <w:rPr>
                <w:lang w:val="en-GB"/>
              </w:rPr>
              <w:t xml:space="preserve"> rather than </w:t>
            </w:r>
            <w:r w:rsidR="00580270">
              <w:rPr>
                <w:lang w:val="en-GB"/>
              </w:rPr>
              <w:t xml:space="preserve">being </w:t>
            </w:r>
            <w:r w:rsidRPr="005564A3">
              <w:rPr>
                <w:lang w:val="en-GB"/>
              </w:rPr>
              <w:t>proactively manage</w:t>
            </w:r>
            <w:r w:rsidR="00580270">
              <w:rPr>
                <w:lang w:val="en-GB"/>
              </w:rPr>
              <w:t>d, driving continual improvement</w:t>
            </w:r>
            <w:r w:rsidR="00044B3B">
              <w:rPr>
                <w:lang w:val="en-GB"/>
              </w:rPr>
              <w:t xml:space="preserve"> at a sensible rate</w:t>
            </w:r>
            <w:r w:rsidRPr="005564A3">
              <w:rPr>
                <w:lang w:val="en-GB"/>
              </w:rPr>
              <w:t>.</w:t>
            </w:r>
            <w:r w:rsidR="006C139C" w:rsidRPr="005564A3">
              <w:t xml:space="preserve"> </w:t>
            </w:r>
          </w:p>
          <w:p w14:paraId="2BF41740" w14:textId="138691B1" w:rsidR="006C139C" w:rsidRPr="005564A3" w:rsidRDefault="00CB39DD" w:rsidP="00F26337">
            <w:pPr>
              <w:pStyle w:val="RedFlag"/>
            </w:pPr>
            <w:r>
              <w:t xml:space="preserve">Inadequate/inappropriate </w:t>
            </w:r>
            <w:r w:rsidR="006C139C" w:rsidRPr="005564A3">
              <w:t xml:space="preserve">risk assessment </w:t>
            </w:r>
            <w:r>
              <w:t xml:space="preserve">and treatment </w:t>
            </w:r>
            <w:r w:rsidR="006C139C" w:rsidRPr="00044B3B">
              <w:rPr>
                <w:i/>
                <w:iCs/>
              </w:rPr>
              <w:t>before</w:t>
            </w:r>
            <w:r w:rsidR="006C139C" w:rsidRPr="005564A3">
              <w:t xml:space="preserve"> implementing </w:t>
            </w:r>
            <w:r>
              <w:t xml:space="preserve">potentially significant risk- and security-related </w:t>
            </w:r>
            <w:r w:rsidR="006C139C" w:rsidRPr="005564A3">
              <w:t xml:space="preserve">changes. </w:t>
            </w:r>
          </w:p>
          <w:p w14:paraId="105A5160" w14:textId="6EE08F0E" w:rsidR="00C76A7B" w:rsidRPr="006C139C" w:rsidRDefault="006C139C" w:rsidP="00CB39DD">
            <w:pPr>
              <w:pStyle w:val="RedFlag"/>
            </w:pPr>
            <w:r w:rsidRPr="005564A3">
              <w:t>Inadequate communication about planned changes</w:t>
            </w:r>
            <w:r w:rsidR="00580270">
              <w:t>, including the associated risks and controls,</w:t>
            </w:r>
            <w:r w:rsidRPr="005564A3">
              <w:t xml:space="preserve"> to affected parties</w:t>
            </w:r>
            <w:r w:rsidR="00580270">
              <w:t>, leaving them unaware, disinterested, disengaged and perhaps actively opposed.</w:t>
            </w:r>
            <w:r w:rsidRPr="005564A3">
              <w:t xml:space="preserve"> </w:t>
            </w:r>
          </w:p>
        </w:tc>
      </w:tr>
      <w:tr w:rsidR="00C76A7B" w14:paraId="6B804840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171FED63" w14:textId="77777777" w:rsidR="00CD6752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7.1</w:t>
            </w:r>
          </w:p>
          <w:p w14:paraId="6DF73956" w14:textId="3EE2B9D2" w:rsidR="00C76A7B" w:rsidRPr="00E63D5E" w:rsidRDefault="006C139C" w:rsidP="006E1ED2">
            <w:pPr>
              <w:jc w:val="center"/>
            </w:pPr>
            <w:r w:rsidRPr="00E63D5E">
              <w:t>Resources</w:t>
            </w:r>
          </w:p>
        </w:tc>
        <w:tc>
          <w:tcPr>
            <w:tcW w:w="6237" w:type="dxa"/>
            <w:vAlign w:val="center"/>
          </w:tcPr>
          <w:p w14:paraId="183442BE" w14:textId="6A78D03D" w:rsidR="00F50A19" w:rsidRPr="00F50A19" w:rsidRDefault="00F50A19" w:rsidP="00F26337">
            <w:pPr>
              <w:pStyle w:val="GreenFlag"/>
            </w:pPr>
            <w:r w:rsidRPr="00F50A19">
              <w:t>Adequate and appropriate financial, human and technological resources allocated to the ISMS</w:t>
            </w:r>
            <w:r w:rsidR="004E4C42">
              <w:t xml:space="preserve">, with surge capacity </w:t>
            </w:r>
            <w:r w:rsidR="004E4C42" w:rsidRPr="000056DB">
              <w:rPr>
                <w:i/>
                <w:iCs/>
              </w:rPr>
              <w:t>e.g</w:t>
            </w:r>
            <w:r w:rsidR="004E4C42" w:rsidRPr="000056DB">
              <w:t>. </w:t>
            </w:r>
            <w:r w:rsidR="004E4C42">
              <w:t>specialist assistance available to handle forensics and responses during/following major incidents.</w:t>
            </w:r>
          </w:p>
          <w:p w14:paraId="27F13244" w14:textId="16095E75" w:rsidR="00F50A19" w:rsidRPr="00F50A19" w:rsidRDefault="0017102A" w:rsidP="00F26337">
            <w:pPr>
              <w:pStyle w:val="GreenFlag"/>
            </w:pPr>
            <w:r>
              <w:t>High-performance i</w:t>
            </w:r>
            <w:r w:rsidR="00F50A19" w:rsidRPr="00F50A19">
              <w:t xml:space="preserve">nformation </w:t>
            </w:r>
            <w:r w:rsidR="00580270">
              <w:t xml:space="preserve">risk and </w:t>
            </w:r>
            <w:r w:rsidR="00F50A19" w:rsidRPr="00F50A19">
              <w:t>security team well-staffed</w:t>
            </w:r>
            <w:r>
              <w:t xml:space="preserve"> and led</w:t>
            </w:r>
            <w:r w:rsidR="00F50A19" w:rsidRPr="00F50A19">
              <w:t xml:space="preserve">, </w:t>
            </w:r>
            <w:r>
              <w:t>competent</w:t>
            </w:r>
            <w:r w:rsidR="00F50A19" w:rsidRPr="00F50A19">
              <w:t xml:space="preserve">, </w:t>
            </w:r>
            <w:r w:rsidR="00580270">
              <w:t xml:space="preserve">with </w:t>
            </w:r>
            <w:r w:rsidR="00F50A19" w:rsidRPr="00F50A19">
              <w:t>access to necessary tools</w:t>
            </w:r>
            <w:r w:rsidR="00580270">
              <w:t xml:space="preserve">, </w:t>
            </w:r>
            <w:r w:rsidR="00F50A19" w:rsidRPr="00F50A19">
              <w:t>infrastructure</w:t>
            </w:r>
            <w:r>
              <w:t xml:space="preserve">, </w:t>
            </w:r>
            <w:r w:rsidR="00580270">
              <w:t>support</w:t>
            </w:r>
            <w:r>
              <w:t xml:space="preserve"> and training, working productively as an extended team in conjunction with other specialists.</w:t>
            </w:r>
          </w:p>
          <w:p w14:paraId="6B2219DE" w14:textId="3D0E4D28" w:rsidR="00F50A19" w:rsidRPr="00F50A19" w:rsidRDefault="00F50A19" w:rsidP="00F26337">
            <w:pPr>
              <w:pStyle w:val="GreenFlag"/>
            </w:pPr>
            <w:r w:rsidRPr="00F50A19">
              <w:t xml:space="preserve">Evidence of proactive resource planning </w:t>
            </w:r>
            <w:r w:rsidR="00580270">
              <w:t xml:space="preserve">and budgeting </w:t>
            </w:r>
            <w:r w:rsidRPr="00F50A19">
              <w:t>to meet current and future</w:t>
            </w:r>
            <w:r w:rsidR="00580270">
              <w:t>/projected</w:t>
            </w:r>
            <w:r w:rsidRPr="00F50A19">
              <w:t xml:space="preserve"> ISMS needs.</w:t>
            </w:r>
          </w:p>
          <w:p w14:paraId="405F9872" w14:textId="575AA6DF" w:rsidR="00C76A7B" w:rsidRPr="00F50A19" w:rsidRDefault="00F50A19" w:rsidP="00F26337">
            <w:pPr>
              <w:pStyle w:val="GreenFlag"/>
            </w:pPr>
            <w:r w:rsidRPr="00F50A19">
              <w:t xml:space="preserve">Resources effectively </w:t>
            </w:r>
            <w:r w:rsidR="00580270">
              <w:t xml:space="preserve">and efficiently </w:t>
            </w:r>
            <w:r w:rsidRPr="00F50A19">
              <w:t>utili</w:t>
            </w:r>
            <w:r w:rsidR="00136FC3">
              <w:t>s</w:t>
            </w:r>
            <w:r w:rsidRPr="00F50A19">
              <w:t>ed to achieve information security objectives</w:t>
            </w:r>
            <w:r w:rsidR="00580270">
              <w:t xml:space="preserve"> in a business-like manner.</w:t>
            </w:r>
          </w:p>
        </w:tc>
        <w:tc>
          <w:tcPr>
            <w:tcW w:w="7230" w:type="dxa"/>
            <w:vAlign w:val="center"/>
          </w:tcPr>
          <w:p w14:paraId="001BAF42" w14:textId="49D0E8E4" w:rsidR="006C139C" w:rsidRPr="005564A3" w:rsidRDefault="006C139C" w:rsidP="004F4F44">
            <w:pPr>
              <w:pStyle w:val="RedFlag"/>
              <w:keepNext/>
            </w:pPr>
            <w:r w:rsidRPr="005564A3">
              <w:t xml:space="preserve">Insufficient </w:t>
            </w:r>
            <w:r w:rsidR="00580270">
              <w:t xml:space="preserve">or inappropriate resourcing for necessary </w:t>
            </w:r>
            <w:r w:rsidRPr="005564A3">
              <w:t xml:space="preserve">information </w:t>
            </w:r>
            <w:r w:rsidR="00580270">
              <w:t xml:space="preserve">risk and </w:t>
            </w:r>
            <w:r w:rsidRPr="005564A3">
              <w:t>security</w:t>
            </w:r>
            <w:r w:rsidR="00580270">
              <w:t xml:space="preserve"> activities</w:t>
            </w:r>
            <w:r w:rsidR="00044B3B">
              <w:t xml:space="preserve"> right now, let alone in future</w:t>
            </w:r>
            <w:r w:rsidRPr="005564A3">
              <w:t>.</w:t>
            </w:r>
          </w:p>
          <w:p w14:paraId="411F3372" w14:textId="0057A989" w:rsidR="006C139C" w:rsidRPr="005564A3" w:rsidRDefault="006C139C" w:rsidP="004F4F44">
            <w:pPr>
              <w:pStyle w:val="RedFlag"/>
              <w:keepNext/>
            </w:pPr>
            <w:r w:rsidRPr="005564A3">
              <w:t>Information security team understaffed</w:t>
            </w:r>
            <w:r w:rsidR="00580270">
              <w:t xml:space="preserve"> and overwhelmed</w:t>
            </w:r>
            <w:r w:rsidRPr="005564A3">
              <w:t xml:space="preserve">. </w:t>
            </w:r>
          </w:p>
          <w:p w14:paraId="6505664B" w14:textId="7B1308B5" w:rsidR="006C139C" w:rsidRPr="005564A3" w:rsidRDefault="006C139C" w:rsidP="004F4F44">
            <w:pPr>
              <w:pStyle w:val="RedFlag"/>
              <w:keepNext/>
            </w:pPr>
            <w:r w:rsidRPr="005564A3">
              <w:t>Reliance on single individual</w:t>
            </w:r>
            <w:r w:rsidR="00580270">
              <w:t>s</w:t>
            </w:r>
            <w:r w:rsidRPr="005564A3">
              <w:t xml:space="preserve"> for critical information security function</w:t>
            </w:r>
            <w:r w:rsidR="00044B3B">
              <w:t>s, with little if any teamworking and collaboration.</w:t>
            </w:r>
            <w:r w:rsidRPr="005564A3">
              <w:t xml:space="preserve"> </w:t>
            </w:r>
          </w:p>
          <w:p w14:paraId="1B323738" w14:textId="07FC92DC" w:rsidR="006C139C" w:rsidRPr="005564A3" w:rsidRDefault="006C139C" w:rsidP="004F4F44">
            <w:pPr>
              <w:pStyle w:val="RedFlag"/>
              <w:keepNext/>
            </w:pPr>
            <w:r w:rsidRPr="005564A3">
              <w:t>Lack of appropriate tools</w:t>
            </w:r>
            <w:r w:rsidR="00044B3B">
              <w:t xml:space="preserve">, </w:t>
            </w:r>
            <w:r w:rsidRPr="005564A3">
              <w:t>technolog</w:t>
            </w:r>
            <w:r w:rsidR="00044B3B">
              <w:t>ies and methods</w:t>
            </w:r>
            <w:r w:rsidRPr="005564A3">
              <w:t xml:space="preserve"> support</w:t>
            </w:r>
            <w:r w:rsidR="00044B3B">
              <w:t>ing</w:t>
            </w:r>
            <w:r w:rsidRPr="005564A3">
              <w:t xml:space="preserve"> information security processes</w:t>
            </w:r>
            <w:r w:rsidR="00044B3B">
              <w:t>, especially regular tasks such a log analysis, backups and risk analysis</w:t>
            </w:r>
            <w:r w:rsidRPr="005564A3">
              <w:t xml:space="preserve">. </w:t>
            </w:r>
          </w:p>
          <w:p w14:paraId="2E681F2A" w14:textId="68FA85CC" w:rsidR="00C76A7B" w:rsidRPr="006C139C" w:rsidRDefault="006C139C" w:rsidP="00F26337">
            <w:pPr>
              <w:pStyle w:val="RedFlag"/>
            </w:pPr>
            <w:r w:rsidRPr="005564A3">
              <w:rPr>
                <w:lang w:val="en-GB"/>
              </w:rPr>
              <w:t xml:space="preserve">No evidence </w:t>
            </w:r>
            <w:r w:rsidR="00044B3B">
              <w:rPr>
                <w:lang w:val="en-GB"/>
              </w:rPr>
              <w:t xml:space="preserve">that the </w:t>
            </w:r>
            <w:r w:rsidRPr="005564A3">
              <w:rPr>
                <w:lang w:val="en-GB"/>
              </w:rPr>
              <w:t xml:space="preserve">adequacy </w:t>
            </w:r>
            <w:r w:rsidR="00044B3B">
              <w:rPr>
                <w:lang w:val="en-GB"/>
              </w:rPr>
              <w:t xml:space="preserve">and suitability </w:t>
            </w:r>
            <w:r w:rsidRPr="005564A3">
              <w:rPr>
                <w:lang w:val="en-GB"/>
              </w:rPr>
              <w:t xml:space="preserve">of </w:t>
            </w:r>
            <w:r w:rsidR="00044B3B">
              <w:rPr>
                <w:lang w:val="en-GB"/>
              </w:rPr>
              <w:t xml:space="preserve">ISMS </w:t>
            </w:r>
            <w:r w:rsidRPr="005564A3">
              <w:rPr>
                <w:lang w:val="en-GB"/>
              </w:rPr>
              <w:t xml:space="preserve">resources </w:t>
            </w:r>
            <w:r w:rsidR="00044B3B">
              <w:rPr>
                <w:lang w:val="en-GB"/>
              </w:rPr>
              <w:t>is monitored, assessed and addressed regularly</w:t>
            </w:r>
            <w:r w:rsidRPr="005564A3">
              <w:rPr>
                <w:lang w:val="en-GB"/>
              </w:rPr>
              <w:t>.</w:t>
            </w:r>
          </w:p>
        </w:tc>
      </w:tr>
      <w:tr w:rsidR="00C76A7B" w14:paraId="62EC382C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6BE9F50B" w14:textId="77777777" w:rsidR="009C3B82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7.2</w:t>
            </w:r>
          </w:p>
          <w:p w14:paraId="3360AFB8" w14:textId="096AA46E" w:rsidR="00C76A7B" w:rsidRPr="00E63D5E" w:rsidRDefault="006C139C" w:rsidP="006E1ED2">
            <w:pPr>
              <w:jc w:val="center"/>
            </w:pPr>
            <w:r w:rsidRPr="00E63D5E">
              <w:t>Competence</w:t>
            </w:r>
          </w:p>
        </w:tc>
        <w:tc>
          <w:tcPr>
            <w:tcW w:w="6237" w:type="dxa"/>
            <w:vAlign w:val="center"/>
          </w:tcPr>
          <w:p w14:paraId="1FD665C9" w14:textId="05B0A3C8" w:rsidR="00EC55AA" w:rsidRDefault="00EC55AA" w:rsidP="00F26337">
            <w:pPr>
              <w:pStyle w:val="GreenFlag"/>
            </w:pPr>
            <w:r w:rsidRPr="00EC55AA">
              <w:rPr>
                <w:b/>
                <w:bCs/>
              </w:rPr>
              <w:t>Personnel records</w:t>
            </w:r>
            <w:r>
              <w:t xml:space="preserve"> (mandatory).</w:t>
            </w:r>
          </w:p>
          <w:p w14:paraId="63282659" w14:textId="7456BC3A" w:rsidR="00F50A19" w:rsidRPr="00F50A19" w:rsidRDefault="00F50A19" w:rsidP="006B57D3">
            <w:pPr>
              <w:pStyle w:val="GreenFlag"/>
            </w:pPr>
            <w:r w:rsidRPr="00F50A19">
              <w:t xml:space="preserve">Evidence of ongoing training, education and </w:t>
            </w:r>
            <w:r w:rsidR="006B57D3">
              <w:t xml:space="preserve">personal/career </w:t>
            </w:r>
            <w:r w:rsidRPr="00F50A19">
              <w:t xml:space="preserve">development to </w:t>
            </w:r>
            <w:r w:rsidR="006B57D3">
              <w:t xml:space="preserve">maintain </w:t>
            </w:r>
            <w:r w:rsidRPr="00F50A19">
              <w:t xml:space="preserve">and enhance </w:t>
            </w:r>
            <w:r w:rsidR="006B57D3">
              <w:t xml:space="preserve">workers’ </w:t>
            </w:r>
            <w:r w:rsidRPr="00F50A19">
              <w:t>competence</w:t>
            </w:r>
            <w:r w:rsidR="006B57D3">
              <w:t>, knowledge, skills and capabilities</w:t>
            </w:r>
            <w:r w:rsidRPr="00F50A19">
              <w:t xml:space="preserve"> (</w:t>
            </w:r>
            <w:r w:rsidR="006B57D3" w:rsidRPr="000056DB">
              <w:rPr>
                <w:i/>
                <w:iCs/>
              </w:rPr>
              <w:t>e.g</w:t>
            </w:r>
            <w:r w:rsidR="006B57D3" w:rsidRPr="000056DB">
              <w:t>. </w:t>
            </w:r>
            <w:r w:rsidRPr="00F50A19">
              <w:t xml:space="preserve">training logs, </w:t>
            </w:r>
            <w:r w:rsidR="006B57D3">
              <w:t>qualifications, course bookings</w:t>
            </w:r>
            <w:r w:rsidRPr="00F50A19">
              <w:t>).</w:t>
            </w:r>
          </w:p>
          <w:p w14:paraId="4FEA8F2D" w14:textId="77777777" w:rsidR="00C76A7B" w:rsidRDefault="006B57D3" w:rsidP="00F26337">
            <w:pPr>
              <w:pStyle w:val="GreenFlag"/>
            </w:pPr>
            <w:r>
              <w:t>E</w:t>
            </w:r>
            <w:r w:rsidR="00F50A19" w:rsidRPr="00F50A19">
              <w:t xml:space="preserve">ffectiveness of </w:t>
            </w:r>
            <w:r>
              <w:t xml:space="preserve">personal </w:t>
            </w:r>
            <w:r w:rsidR="00F50A19" w:rsidRPr="00F50A19">
              <w:t>development</w:t>
            </w:r>
            <w:r>
              <w:t>, training</w:t>
            </w:r>
            <w:r w:rsidR="00F50A19" w:rsidRPr="00F50A19">
              <w:t xml:space="preserve"> </w:t>
            </w:r>
            <w:r>
              <w:t xml:space="preserve">and other HR </w:t>
            </w:r>
            <w:r w:rsidR="00F50A19" w:rsidRPr="00F50A19">
              <w:t>activities</w:t>
            </w:r>
            <w:r>
              <w:t xml:space="preserve"> relevant to the extended information risk and security team actively monitored and promoted.</w:t>
            </w:r>
          </w:p>
          <w:p w14:paraId="6F9BB871" w14:textId="77777777" w:rsidR="006B57D3" w:rsidRDefault="006B57D3" w:rsidP="00F26337">
            <w:pPr>
              <w:pStyle w:val="GreenFlag"/>
            </w:pPr>
            <w:r>
              <w:t xml:space="preserve">Skills matrix, RACI chart or similar evidence of analysis of </w:t>
            </w:r>
            <w:r w:rsidR="00E70181">
              <w:t xml:space="preserve">information risk and security-related </w:t>
            </w:r>
            <w:r>
              <w:t>worker capabilities being explicitly aligned with job/task requirements.</w:t>
            </w:r>
          </w:p>
          <w:p w14:paraId="1F41F20C" w14:textId="67D40F32" w:rsidR="004E4C42" w:rsidRPr="00F50A19" w:rsidRDefault="004E4C42" w:rsidP="00F26337">
            <w:pPr>
              <w:pStyle w:val="GreenFlag"/>
            </w:pPr>
            <w:r w:rsidRPr="004E4C42">
              <w:rPr>
                <w:i/>
                <w:iCs/>
              </w:rPr>
              <w:t>Realistic</w:t>
            </w:r>
            <w:r>
              <w:t xml:space="preserve"> determination of market salaries and expected benefits, motivators and opportunities for information risk and security professionals.</w:t>
            </w:r>
          </w:p>
        </w:tc>
        <w:tc>
          <w:tcPr>
            <w:tcW w:w="7230" w:type="dxa"/>
            <w:vAlign w:val="center"/>
          </w:tcPr>
          <w:p w14:paraId="30E13E49" w14:textId="185AD0A7" w:rsidR="00E70181" w:rsidRDefault="0017102A" w:rsidP="00F26337">
            <w:pPr>
              <w:pStyle w:val="RedFlag"/>
            </w:pPr>
            <w:r>
              <w:t xml:space="preserve">No </w:t>
            </w:r>
            <w:r w:rsidR="006C139C" w:rsidRPr="005564A3">
              <w:t xml:space="preserve">defined process </w:t>
            </w:r>
            <w:r>
              <w:t>to</w:t>
            </w:r>
            <w:r w:rsidR="006C139C" w:rsidRPr="005564A3">
              <w:t xml:space="preserve"> identify</w:t>
            </w:r>
            <w:r w:rsidR="004E4C42">
              <w:t>, value</w:t>
            </w:r>
            <w:r>
              <w:t xml:space="preserve"> </w:t>
            </w:r>
            <w:r w:rsidR="00E70181">
              <w:t xml:space="preserve">and acquire </w:t>
            </w:r>
            <w:r>
              <w:t>r</w:t>
            </w:r>
            <w:r w:rsidR="006C139C" w:rsidRPr="005564A3">
              <w:t xml:space="preserve">equired competencies for information </w:t>
            </w:r>
            <w:r>
              <w:t xml:space="preserve">risk and </w:t>
            </w:r>
            <w:r w:rsidR="006C139C" w:rsidRPr="005564A3">
              <w:t xml:space="preserve">security </w:t>
            </w:r>
            <w:r w:rsidR="00E70181">
              <w:t>rôles</w:t>
            </w:r>
            <w:r w:rsidR="006C139C" w:rsidRPr="005564A3">
              <w:t>.</w:t>
            </w:r>
          </w:p>
          <w:p w14:paraId="78F1D7F6" w14:textId="5F301B77" w:rsidR="006C139C" w:rsidRPr="005564A3" w:rsidRDefault="00E70181" w:rsidP="00F26337">
            <w:pPr>
              <w:pStyle w:val="RedFlag"/>
            </w:pPr>
            <w:r>
              <w:t xml:space="preserve">Overreliance on applicants/workers’ </w:t>
            </w:r>
            <w:r w:rsidRPr="00E70181">
              <w:rPr>
                <w:i/>
                <w:iCs/>
              </w:rPr>
              <w:t>claimed</w:t>
            </w:r>
            <w:r>
              <w:t xml:space="preserve"> competencies, particularly </w:t>
            </w:r>
            <w:r w:rsidR="004E4C42">
              <w:t xml:space="preserve">their </w:t>
            </w:r>
            <w:r>
              <w:t>technical qualifications</w:t>
            </w:r>
            <w:r w:rsidR="004E4C42">
              <w:t xml:space="preserve"> (ignoring soft skills)</w:t>
            </w:r>
            <w:r>
              <w:t>.</w:t>
            </w:r>
            <w:r w:rsidR="006C139C" w:rsidRPr="005564A3">
              <w:t xml:space="preserve"> </w:t>
            </w:r>
          </w:p>
          <w:p w14:paraId="70F6E7A2" w14:textId="035C285D" w:rsidR="006C139C" w:rsidRPr="005564A3" w:rsidRDefault="006C139C" w:rsidP="00F26337">
            <w:pPr>
              <w:pStyle w:val="RedFlag"/>
            </w:pPr>
            <w:r w:rsidRPr="005564A3">
              <w:t xml:space="preserve">No evidence of </w:t>
            </w:r>
            <w:r w:rsidR="00E70181">
              <w:t xml:space="preserve">ongoing </w:t>
            </w:r>
            <w:r w:rsidRPr="005564A3">
              <w:t>training</w:t>
            </w:r>
            <w:r w:rsidR="00E70181">
              <w:t xml:space="preserve"> and support </w:t>
            </w:r>
            <w:r w:rsidRPr="005564A3">
              <w:t xml:space="preserve">to ensure </w:t>
            </w:r>
            <w:r w:rsidR="00E70181">
              <w:t xml:space="preserve">information risk and security workers </w:t>
            </w:r>
            <w:r w:rsidRPr="005564A3">
              <w:t xml:space="preserve">are </w:t>
            </w:r>
            <w:r w:rsidR="00E70181">
              <w:t xml:space="preserve">and remain </w:t>
            </w:r>
            <w:r w:rsidRPr="005564A3">
              <w:t>competent</w:t>
            </w:r>
            <w:r w:rsidR="004E4C42">
              <w:t xml:space="preserve"> and engaged</w:t>
            </w:r>
            <w:r w:rsidRPr="005564A3">
              <w:t xml:space="preserve">. </w:t>
            </w:r>
          </w:p>
          <w:p w14:paraId="5208E629" w14:textId="6582F120" w:rsidR="006C139C" w:rsidRDefault="006C139C" w:rsidP="00F26337">
            <w:pPr>
              <w:pStyle w:val="RedFlag"/>
            </w:pPr>
            <w:r w:rsidRPr="005564A3">
              <w:t xml:space="preserve">Competence </w:t>
            </w:r>
            <w:r w:rsidR="00E70181">
              <w:t xml:space="preserve">and other personnel </w:t>
            </w:r>
            <w:r w:rsidRPr="005564A3">
              <w:t>records</w:t>
            </w:r>
            <w:r w:rsidR="00E70181">
              <w:t xml:space="preserve"> </w:t>
            </w:r>
            <w:r w:rsidR="004E4C42">
              <w:t>(</w:t>
            </w:r>
            <w:r w:rsidR="004E4C42" w:rsidRPr="000056DB">
              <w:rPr>
                <w:i/>
                <w:iCs/>
              </w:rPr>
              <w:t>e.g</w:t>
            </w:r>
            <w:r w:rsidR="004E4C42" w:rsidRPr="000056DB">
              <w:t>. </w:t>
            </w:r>
            <w:r w:rsidR="004E4C42">
              <w:t xml:space="preserve">background checks) </w:t>
            </w:r>
            <w:r w:rsidR="00E70181">
              <w:t xml:space="preserve">missing, </w:t>
            </w:r>
            <w:r w:rsidRPr="005564A3">
              <w:t xml:space="preserve">incomplete or </w:t>
            </w:r>
            <w:r w:rsidR="00E70181">
              <w:t>un</w:t>
            </w:r>
            <w:r w:rsidRPr="005564A3">
              <w:t>maintained</w:t>
            </w:r>
            <w:r w:rsidR="004E4C42">
              <w:t xml:space="preserve"> and generally unreliable</w:t>
            </w:r>
            <w:r w:rsidRPr="005564A3">
              <w:t xml:space="preserve">. </w:t>
            </w:r>
          </w:p>
          <w:p w14:paraId="5D435147" w14:textId="6A94E9C5" w:rsidR="00E70181" w:rsidRPr="005564A3" w:rsidRDefault="00E70181" w:rsidP="00E70181">
            <w:pPr>
              <w:pStyle w:val="RedFlag"/>
            </w:pPr>
            <w:r>
              <w:t xml:space="preserve">Workers struggle to </w:t>
            </w:r>
            <w:r w:rsidRPr="005564A3">
              <w:t xml:space="preserve">perform </w:t>
            </w:r>
            <w:r>
              <w:t xml:space="preserve">important </w:t>
            </w:r>
            <w:r w:rsidRPr="005564A3">
              <w:t xml:space="preserve">information </w:t>
            </w:r>
            <w:r>
              <w:t xml:space="preserve">risk and </w:t>
            </w:r>
            <w:r w:rsidRPr="005564A3">
              <w:t xml:space="preserve">security tasks for which they </w:t>
            </w:r>
            <w:r>
              <w:t xml:space="preserve">patently </w:t>
            </w:r>
            <w:r w:rsidRPr="005564A3">
              <w:t>lack the necessary skills</w:t>
            </w:r>
            <w:r>
              <w:t>, capabilities, knowledge, capacity and support</w:t>
            </w:r>
            <w:r w:rsidR="004E4C42">
              <w:t>: they are out of their depth.</w:t>
            </w:r>
            <w:r w:rsidRPr="005564A3">
              <w:t xml:space="preserve"> </w:t>
            </w:r>
          </w:p>
          <w:p w14:paraId="3FEF85C9" w14:textId="20F9128D" w:rsidR="00C76A7B" w:rsidRPr="00CD6752" w:rsidRDefault="006C139C" w:rsidP="00F26337">
            <w:pPr>
              <w:pStyle w:val="RedFlag"/>
            </w:pPr>
            <w:r w:rsidRPr="005564A3">
              <w:rPr>
                <w:lang w:val="en-GB"/>
              </w:rPr>
              <w:t xml:space="preserve">No </w:t>
            </w:r>
            <w:r w:rsidR="00E70181">
              <w:rPr>
                <w:lang w:val="en-GB"/>
              </w:rPr>
              <w:t xml:space="preserve">monitoring and </w:t>
            </w:r>
            <w:r w:rsidRPr="005564A3">
              <w:rPr>
                <w:lang w:val="en-GB"/>
              </w:rPr>
              <w:t xml:space="preserve">evaluation of the effectiveness of </w:t>
            </w:r>
            <w:r w:rsidR="00E70181">
              <w:rPr>
                <w:lang w:val="en-GB"/>
              </w:rPr>
              <w:t xml:space="preserve">recruitment, </w:t>
            </w:r>
            <w:r w:rsidRPr="005564A3">
              <w:rPr>
                <w:lang w:val="en-GB"/>
              </w:rPr>
              <w:t>training</w:t>
            </w:r>
            <w:r w:rsidR="00E70181">
              <w:rPr>
                <w:lang w:val="en-GB"/>
              </w:rPr>
              <w:t>/personal development, retention</w:t>
            </w:r>
            <w:r w:rsidRPr="005564A3">
              <w:rPr>
                <w:lang w:val="en-GB"/>
              </w:rPr>
              <w:t xml:space="preserve"> </w:t>
            </w:r>
            <w:r w:rsidR="00E70181">
              <w:rPr>
                <w:lang w:val="en-GB"/>
              </w:rPr>
              <w:t xml:space="preserve">and related </w:t>
            </w:r>
            <w:r w:rsidRPr="005564A3">
              <w:rPr>
                <w:lang w:val="en-GB"/>
              </w:rPr>
              <w:t>activities.</w:t>
            </w:r>
          </w:p>
        </w:tc>
      </w:tr>
      <w:tr w:rsidR="00C76A7B" w14:paraId="222D943A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79F7FC3C" w14:textId="77777777" w:rsidR="009C3B82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7.3</w:t>
            </w:r>
          </w:p>
          <w:p w14:paraId="1B33ED1E" w14:textId="39947984" w:rsidR="00C76A7B" w:rsidRPr="00E63D5E" w:rsidRDefault="006C139C" w:rsidP="006E1ED2">
            <w:pPr>
              <w:jc w:val="center"/>
            </w:pPr>
            <w:r w:rsidRPr="00E63D5E">
              <w:t>Awareness</w:t>
            </w:r>
          </w:p>
        </w:tc>
        <w:tc>
          <w:tcPr>
            <w:tcW w:w="6237" w:type="dxa"/>
            <w:vAlign w:val="center"/>
          </w:tcPr>
          <w:p w14:paraId="2BEE1F7F" w14:textId="2B5EF681" w:rsidR="00F50A19" w:rsidRPr="00F50A19" w:rsidRDefault="004E4C42" w:rsidP="004B1110">
            <w:pPr>
              <w:pStyle w:val="GreenFlag"/>
              <w:keepNext/>
            </w:pPr>
            <w:r>
              <w:t>C</w:t>
            </w:r>
            <w:r w:rsidR="00F50A19" w:rsidRPr="00F50A19">
              <w:t xml:space="preserve">omprehensive and engaging information security awareness program, tailored to different </w:t>
            </w:r>
            <w:r>
              <w:t xml:space="preserve">audiences, covering a reasonable range of information </w:t>
            </w:r>
            <w:r w:rsidR="00F50A19" w:rsidRPr="00F50A19">
              <w:t>risks.</w:t>
            </w:r>
          </w:p>
          <w:p w14:paraId="1AE15532" w14:textId="344B657B" w:rsidR="00F50A19" w:rsidRDefault="00F50A19" w:rsidP="004E4C42">
            <w:pPr>
              <w:pStyle w:val="GreenFlag"/>
              <w:keepNext/>
            </w:pPr>
            <w:r w:rsidRPr="00F50A19">
              <w:t>Regular</w:t>
            </w:r>
            <w:r w:rsidR="00F23EE7">
              <w:t xml:space="preserve">, </w:t>
            </w:r>
            <w:r w:rsidRPr="00F50A19">
              <w:t xml:space="preserve">diverse </w:t>
            </w:r>
            <w:r w:rsidR="00F23EE7">
              <w:t xml:space="preserve">and creative </w:t>
            </w:r>
            <w:r w:rsidRPr="00F50A19">
              <w:t>communication</w:t>
            </w:r>
            <w:r w:rsidR="004E4C42">
              <w:t>s</w:t>
            </w:r>
            <w:r w:rsidRPr="00F50A19">
              <w:t xml:space="preserve"> (</w:t>
            </w:r>
            <w:r w:rsidR="004E4C42" w:rsidRPr="000056DB">
              <w:rPr>
                <w:i/>
                <w:iCs/>
              </w:rPr>
              <w:t>e.g</w:t>
            </w:r>
            <w:r w:rsidR="004E4C42" w:rsidRPr="000056DB">
              <w:t>. </w:t>
            </w:r>
            <w:r w:rsidRPr="00F50A19">
              <w:t xml:space="preserve">newsletters, </w:t>
            </w:r>
            <w:r w:rsidR="004E4C42">
              <w:t xml:space="preserve">briefings, seminars, </w:t>
            </w:r>
            <w:r w:rsidRPr="00F50A19">
              <w:t>workshops</w:t>
            </w:r>
            <w:r w:rsidR="004E4C42">
              <w:t>, policies and procedures, reports on incidents and near-misses, training courses, events</w:t>
            </w:r>
            <w:r w:rsidRPr="00F50A19">
              <w:t xml:space="preserve">) </w:t>
            </w:r>
            <w:r w:rsidR="004E4C42">
              <w:t xml:space="preserve">to achieve and </w:t>
            </w:r>
            <w:r w:rsidRPr="00F50A19">
              <w:t>reinforce</w:t>
            </w:r>
            <w:r w:rsidR="004E4C42">
              <w:t xml:space="preserve">/maintain </w:t>
            </w:r>
            <w:r w:rsidRPr="00F50A19">
              <w:t>awareness</w:t>
            </w:r>
            <w:r w:rsidR="00F23EE7">
              <w:t>, with strong engagement</w:t>
            </w:r>
            <w:r w:rsidRPr="00F50A19">
              <w:t>.</w:t>
            </w:r>
          </w:p>
          <w:p w14:paraId="46727874" w14:textId="317F84DB" w:rsidR="00F23EE7" w:rsidRPr="00F50A19" w:rsidRDefault="00485D27" w:rsidP="004E4C42">
            <w:pPr>
              <w:pStyle w:val="GreenFlag"/>
              <w:keepNext/>
            </w:pPr>
            <w:r>
              <w:t>Awareness materials widely evident and of high quality.</w:t>
            </w:r>
          </w:p>
          <w:p w14:paraId="321C586A" w14:textId="5624ED1C" w:rsidR="00C76A7B" w:rsidRPr="00F50A19" w:rsidRDefault="004E4C42" w:rsidP="00F26337">
            <w:pPr>
              <w:pStyle w:val="GreenFlag"/>
            </w:pPr>
            <w:r>
              <w:t>Suitable m</w:t>
            </w:r>
            <w:r w:rsidR="00F50A19" w:rsidRPr="00F50A19">
              <w:t xml:space="preserve">etrics used to </w:t>
            </w:r>
            <w:r>
              <w:t xml:space="preserve">measure, </w:t>
            </w:r>
            <w:r w:rsidR="00F50A19" w:rsidRPr="00F50A19">
              <w:t>assess and improve the effectiveness of awareness initiatives</w:t>
            </w:r>
            <w:r>
              <w:t xml:space="preserve">, providing </w:t>
            </w:r>
            <w:r w:rsidR="00485D27">
              <w:t xml:space="preserve">good </w:t>
            </w:r>
            <w:r>
              <w:t>evidence</w:t>
            </w:r>
            <w:r w:rsidR="00F23EE7">
              <w:t xml:space="preserve"> of awareness, particularly in respect of human threats such as social engineering, fraud, misconfiguration and inept</w:t>
            </w:r>
            <w:r w:rsidR="00485D27">
              <w:t>/careless</w:t>
            </w:r>
            <w:r w:rsidR="00F23EE7">
              <w:t xml:space="preserve"> use of technology</w:t>
            </w:r>
            <w:r w:rsidR="00485D27">
              <w:t xml:space="preserve"> (</w:t>
            </w:r>
            <w:r w:rsidR="00485D27" w:rsidRPr="000056DB">
              <w:rPr>
                <w:i/>
                <w:iCs/>
              </w:rPr>
              <w:t>e.g</w:t>
            </w:r>
            <w:r w:rsidR="00485D27" w:rsidRPr="000056DB">
              <w:t>. </w:t>
            </w:r>
            <w:r w:rsidR="00485D27">
              <w:t>AI and IoT)</w:t>
            </w:r>
            <w:r w:rsidRPr="00F50A19">
              <w:t>.</w:t>
            </w:r>
          </w:p>
        </w:tc>
        <w:tc>
          <w:tcPr>
            <w:tcW w:w="7230" w:type="dxa"/>
            <w:vAlign w:val="center"/>
          </w:tcPr>
          <w:p w14:paraId="103C8F0A" w14:textId="6677ED0C" w:rsidR="006C139C" w:rsidRPr="005564A3" w:rsidRDefault="009C3B82" w:rsidP="00F26337">
            <w:pPr>
              <w:pStyle w:val="RedFlag"/>
            </w:pPr>
            <w:r>
              <w:t>S</w:t>
            </w:r>
            <w:r w:rsidR="006C139C" w:rsidRPr="005564A3">
              <w:t>ecurity awareness is a</w:t>
            </w:r>
            <w:r>
              <w:t xml:space="preserve">n infrequent </w:t>
            </w:r>
            <w:r w:rsidR="006C139C" w:rsidRPr="005564A3">
              <w:t xml:space="preserve">event </w:t>
            </w:r>
            <w:r w:rsidR="00F23EE7">
              <w:t>(</w:t>
            </w:r>
            <w:r w:rsidR="00F23EE7" w:rsidRPr="000056DB">
              <w:rPr>
                <w:i/>
                <w:iCs/>
              </w:rPr>
              <w:t>e.g</w:t>
            </w:r>
            <w:r w:rsidR="00F23EE7" w:rsidRPr="000056DB">
              <w:t>. </w:t>
            </w:r>
            <w:r w:rsidR="00F23EE7">
              <w:t xml:space="preserve">annual) </w:t>
            </w:r>
            <w:r w:rsidR="006C139C" w:rsidRPr="005564A3">
              <w:t>with no ongoing program</w:t>
            </w:r>
            <w:r w:rsidR="00F23EE7">
              <w:t>, n</w:t>
            </w:r>
            <w:r w:rsidR="00F23EE7" w:rsidRPr="005564A3">
              <w:t xml:space="preserve">o regular communication or reminders </w:t>
            </w:r>
            <w:r w:rsidR="00F23EE7">
              <w:t xml:space="preserve">on pertinent </w:t>
            </w:r>
            <w:r w:rsidR="00F23EE7" w:rsidRPr="005564A3">
              <w:t xml:space="preserve">information </w:t>
            </w:r>
            <w:r w:rsidR="00F23EE7">
              <w:t xml:space="preserve">risk and </w:t>
            </w:r>
            <w:r w:rsidR="00F23EE7" w:rsidRPr="005564A3">
              <w:t>security</w:t>
            </w:r>
            <w:r w:rsidR="00F23EE7">
              <w:t xml:space="preserve"> matters</w:t>
            </w:r>
            <w:r w:rsidR="006C139C" w:rsidRPr="005564A3">
              <w:t xml:space="preserve">. </w:t>
            </w:r>
          </w:p>
          <w:p w14:paraId="7E483E88" w14:textId="4536FF0A" w:rsidR="006C139C" w:rsidRDefault="00F23EE7" w:rsidP="00F26337">
            <w:pPr>
              <w:pStyle w:val="RedFlag"/>
            </w:pPr>
            <w:r>
              <w:t xml:space="preserve">Awareness </w:t>
            </w:r>
            <w:r w:rsidR="006C139C" w:rsidRPr="005564A3">
              <w:t xml:space="preserve">content is </w:t>
            </w:r>
            <w:r>
              <w:t xml:space="preserve">bland and </w:t>
            </w:r>
            <w:r w:rsidR="006C139C" w:rsidRPr="005564A3">
              <w:t>generic</w:t>
            </w:r>
            <w:r>
              <w:t xml:space="preserve">, </w:t>
            </w:r>
            <w:r w:rsidR="006C139C" w:rsidRPr="005564A3">
              <w:t>not tailored to the organ</w:t>
            </w:r>
            <w:r w:rsidR="00136FC3">
              <w:t>isa</w:t>
            </w:r>
            <w:r w:rsidR="006C139C" w:rsidRPr="005564A3">
              <w:t xml:space="preserve">tion's specific risks </w:t>
            </w:r>
            <w:r>
              <w:t>and rôles, poorly conceived and delivered</w:t>
            </w:r>
            <w:r w:rsidR="006C139C" w:rsidRPr="005564A3">
              <w:t xml:space="preserve"> </w:t>
            </w:r>
            <w:r>
              <w:t>(</w:t>
            </w:r>
            <w:r w:rsidRPr="000056DB">
              <w:rPr>
                <w:i/>
                <w:iCs/>
              </w:rPr>
              <w:t>e.g</w:t>
            </w:r>
            <w:r w:rsidRPr="000056DB">
              <w:t>. </w:t>
            </w:r>
            <w:r>
              <w:t>100% online), garnering little interest and engagement.</w:t>
            </w:r>
          </w:p>
          <w:p w14:paraId="77F3975A" w14:textId="07CC8036" w:rsidR="00F23EE7" w:rsidRDefault="00F23EE7" w:rsidP="00F26337">
            <w:pPr>
              <w:pStyle w:val="RedFlag"/>
            </w:pPr>
            <w:r>
              <w:t>Awareness activities largely or wholly involve “staff”, ignoring “management”, specialist functions/professionals and pseudo-employees (contractors, consultants, temps, trainees, interns …).</w:t>
            </w:r>
          </w:p>
          <w:p w14:paraId="3493E7AF" w14:textId="09861580" w:rsidR="006C139C" w:rsidRPr="005564A3" w:rsidRDefault="00F23EE7" w:rsidP="00F26337">
            <w:pPr>
              <w:pStyle w:val="RedFlag"/>
            </w:pPr>
            <w:r>
              <w:t xml:space="preserve">Limited general </w:t>
            </w:r>
            <w:r w:rsidR="006C139C" w:rsidRPr="005564A3">
              <w:t>awareness of information security polic</w:t>
            </w:r>
            <w:r>
              <w:t>ies</w:t>
            </w:r>
            <w:r w:rsidR="006C139C" w:rsidRPr="005564A3">
              <w:t>, procedures</w:t>
            </w:r>
            <w:r>
              <w:t xml:space="preserve">, </w:t>
            </w:r>
            <w:r w:rsidR="006C139C" w:rsidRPr="005564A3">
              <w:t>individual responsibilities</w:t>
            </w:r>
            <w:r>
              <w:t xml:space="preserve"> and obligations, current threats </w:t>
            </w:r>
            <w:r w:rsidRPr="005F11DC">
              <w:rPr>
                <w:i/>
                <w:iCs/>
              </w:rPr>
              <w:t>etc</w:t>
            </w:r>
            <w:r w:rsidRPr="005F11DC">
              <w:t>.</w:t>
            </w:r>
            <w:r w:rsidR="006C139C" w:rsidRPr="005564A3">
              <w:t xml:space="preserve"> </w:t>
            </w:r>
          </w:p>
          <w:p w14:paraId="04789D0C" w14:textId="4A96269F" w:rsidR="00C76A7B" w:rsidRPr="006C139C" w:rsidRDefault="006C139C" w:rsidP="00F26337">
            <w:pPr>
              <w:pStyle w:val="RedFlag"/>
            </w:pPr>
            <w:r w:rsidRPr="005564A3">
              <w:rPr>
                <w:lang w:val="en-GB"/>
              </w:rPr>
              <w:t xml:space="preserve">Lack of metrics </w:t>
            </w:r>
            <w:r w:rsidR="009C3B82">
              <w:rPr>
                <w:lang w:val="en-GB"/>
              </w:rPr>
              <w:t xml:space="preserve">concerning </w:t>
            </w:r>
            <w:r w:rsidRPr="005564A3">
              <w:rPr>
                <w:lang w:val="en-GB"/>
              </w:rPr>
              <w:t>effectiveness of awareness</w:t>
            </w:r>
            <w:r w:rsidR="009C3B82">
              <w:rPr>
                <w:lang w:val="en-GB"/>
              </w:rPr>
              <w:t>/training</w:t>
            </w:r>
            <w:r w:rsidRPr="005564A3">
              <w:rPr>
                <w:lang w:val="en-GB"/>
              </w:rPr>
              <w:t>.</w:t>
            </w:r>
          </w:p>
        </w:tc>
      </w:tr>
      <w:tr w:rsidR="00C76A7B" w14:paraId="734ACE65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1B1FD3D9" w14:textId="77777777" w:rsidR="00351B9D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7.4</w:t>
            </w:r>
          </w:p>
          <w:p w14:paraId="4BB0D448" w14:textId="2F0EE634" w:rsidR="00C76A7B" w:rsidRPr="00E63D5E" w:rsidRDefault="006C139C" w:rsidP="006E1ED2">
            <w:pPr>
              <w:jc w:val="center"/>
            </w:pPr>
            <w:r w:rsidRPr="00E63D5E">
              <w:t>Communication</w:t>
            </w:r>
          </w:p>
        </w:tc>
        <w:tc>
          <w:tcPr>
            <w:tcW w:w="6237" w:type="dxa"/>
            <w:vAlign w:val="center"/>
          </w:tcPr>
          <w:p w14:paraId="4EE9199C" w14:textId="77CABDEC" w:rsidR="00F50A19" w:rsidRPr="00F50A19" w:rsidRDefault="00485D27" w:rsidP="00F26337">
            <w:pPr>
              <w:pStyle w:val="GreenFlag"/>
            </w:pPr>
            <w:r>
              <w:t>E</w:t>
            </w:r>
            <w:r w:rsidR="00F50A19" w:rsidRPr="00F50A19">
              <w:t xml:space="preserve">ffective </w:t>
            </w:r>
            <w:r>
              <w:t xml:space="preserve">processes and </w:t>
            </w:r>
            <w:r w:rsidR="00F50A19" w:rsidRPr="00F50A19">
              <w:t xml:space="preserve">channels for </w:t>
            </w:r>
            <w:r>
              <w:t xml:space="preserve">communicating </w:t>
            </w:r>
            <w:r w:rsidR="00F50A19" w:rsidRPr="00F50A19">
              <w:t xml:space="preserve">information </w:t>
            </w:r>
            <w:r>
              <w:t xml:space="preserve">risk and </w:t>
            </w:r>
            <w:r w:rsidR="00F50A19" w:rsidRPr="00F50A19">
              <w:t>security</w:t>
            </w:r>
            <w:r>
              <w:t xml:space="preserve"> matters, proactively and bidirectionally, both internally and externally (</w:t>
            </w:r>
            <w:r w:rsidRPr="000056DB">
              <w:rPr>
                <w:i/>
                <w:iCs/>
              </w:rPr>
              <w:t>e.g</w:t>
            </w:r>
            <w:r w:rsidRPr="000056DB">
              <w:t>. </w:t>
            </w:r>
            <w:r>
              <w:t>liaisons with key suppliers, partners, customers, authorities, owners and other stakeholders)</w:t>
            </w:r>
            <w:r w:rsidR="00F50A19" w:rsidRPr="00F50A19">
              <w:t>.</w:t>
            </w:r>
          </w:p>
          <w:p w14:paraId="5F884F82" w14:textId="56FD76AC" w:rsidR="00F50A19" w:rsidRPr="00F50A19" w:rsidRDefault="00F50A19" w:rsidP="00F26337">
            <w:pPr>
              <w:pStyle w:val="GreenFlag"/>
            </w:pPr>
            <w:r w:rsidRPr="00F50A19">
              <w:t>Timely</w:t>
            </w:r>
            <w:r w:rsidR="00485D27">
              <w:t xml:space="preserve">, </w:t>
            </w:r>
            <w:r w:rsidRPr="00F50A19">
              <w:t xml:space="preserve">accurate </w:t>
            </w:r>
            <w:r w:rsidR="00485D27">
              <w:t xml:space="preserve">and transparent </w:t>
            </w:r>
            <w:r w:rsidRPr="00F50A19">
              <w:t>communication of information security incidents, policies</w:t>
            </w:r>
            <w:r w:rsidR="00485D27">
              <w:t xml:space="preserve">, changes </w:t>
            </w:r>
            <w:r w:rsidR="00485D27" w:rsidRPr="005F11DC">
              <w:rPr>
                <w:i/>
                <w:iCs/>
              </w:rPr>
              <w:t>etc</w:t>
            </w:r>
            <w:r w:rsidR="00485D27" w:rsidRPr="005F11DC">
              <w:t>.</w:t>
            </w:r>
            <w:r w:rsidR="00485D27">
              <w:t xml:space="preserve"> including rapid escalation for more significant matters, especially those with pressing deadlines (</w:t>
            </w:r>
            <w:r w:rsidR="00485D27" w:rsidRPr="000056DB">
              <w:rPr>
                <w:i/>
                <w:iCs/>
              </w:rPr>
              <w:t>e.g</w:t>
            </w:r>
            <w:r w:rsidR="00485D27" w:rsidRPr="000056DB">
              <w:t>. </w:t>
            </w:r>
            <w:r w:rsidR="00485D27">
              <w:t>breaches).</w:t>
            </w:r>
          </w:p>
          <w:p w14:paraId="2550510D" w14:textId="77777777" w:rsidR="00C76A7B" w:rsidRDefault="00F50A19" w:rsidP="00F26337">
            <w:pPr>
              <w:pStyle w:val="GreenFlag"/>
            </w:pPr>
            <w:r w:rsidRPr="00F50A19">
              <w:t>Effective mechanisms ensure that communication is understood and acted upon</w:t>
            </w:r>
            <w:r w:rsidR="008D1FB6">
              <w:t xml:space="preserve"> appropriately</w:t>
            </w:r>
            <w:r w:rsidRPr="00F50A19">
              <w:t>.</w:t>
            </w:r>
          </w:p>
          <w:p w14:paraId="59CC9D81" w14:textId="59FA7841" w:rsidR="008D1FB6" w:rsidRPr="00F50A19" w:rsidRDefault="008D1FB6" w:rsidP="00F26337">
            <w:pPr>
              <w:pStyle w:val="GreenFlag"/>
            </w:pPr>
            <w:r>
              <w:t>Information risk and security terms and concepts are clearly defined, widely understood and consistently used.</w:t>
            </w:r>
          </w:p>
        </w:tc>
        <w:tc>
          <w:tcPr>
            <w:tcW w:w="7230" w:type="dxa"/>
            <w:vAlign w:val="center"/>
          </w:tcPr>
          <w:p w14:paraId="2D9C62FA" w14:textId="613E3A78" w:rsidR="006C139C" w:rsidRPr="005564A3" w:rsidRDefault="00485D27" w:rsidP="00F26337">
            <w:pPr>
              <w:pStyle w:val="RedFlag"/>
              <w:keepNext/>
            </w:pPr>
            <w:r>
              <w:t xml:space="preserve">Missing or dysfunctional </w:t>
            </w:r>
            <w:r w:rsidR="006C139C" w:rsidRPr="005564A3">
              <w:t xml:space="preserve">internal and external communication channels </w:t>
            </w:r>
            <w:r>
              <w:t xml:space="preserve">and processes </w:t>
            </w:r>
            <w:r w:rsidR="006C139C" w:rsidRPr="005564A3">
              <w:t xml:space="preserve">for information </w:t>
            </w:r>
            <w:r>
              <w:t xml:space="preserve">risk and </w:t>
            </w:r>
            <w:r w:rsidR="006C139C" w:rsidRPr="005564A3">
              <w:t>security matters</w:t>
            </w:r>
            <w:r>
              <w:t>, aside from a few sporadic/ad hoc examples</w:t>
            </w:r>
            <w:r w:rsidR="006C139C" w:rsidRPr="005564A3">
              <w:t xml:space="preserve">. </w:t>
            </w:r>
          </w:p>
          <w:p w14:paraId="638DEF74" w14:textId="591D25A2" w:rsidR="006C139C" w:rsidRPr="005564A3" w:rsidRDefault="00485D27" w:rsidP="00F26337">
            <w:pPr>
              <w:pStyle w:val="RedFlag"/>
              <w:keepNext/>
            </w:pPr>
            <w:r>
              <w:t>Evidence of past and present communications breakdowns, leading to i</w:t>
            </w:r>
            <w:r w:rsidR="006C139C" w:rsidRPr="005564A3">
              <w:t xml:space="preserve">mportant </w:t>
            </w:r>
            <w:r>
              <w:t xml:space="preserve">matters </w:t>
            </w:r>
            <w:r w:rsidR="006C139C" w:rsidRPr="005564A3">
              <w:t xml:space="preserve">not </w:t>
            </w:r>
            <w:r>
              <w:t xml:space="preserve">being </w:t>
            </w:r>
            <w:r w:rsidR="006C139C" w:rsidRPr="005564A3">
              <w:t>communicated</w:t>
            </w:r>
            <w:r>
              <w:t xml:space="preserve"> effectively, appropriately, on time, accurately </w:t>
            </w:r>
            <w:r w:rsidRPr="005F11DC">
              <w:rPr>
                <w:i/>
                <w:iCs/>
              </w:rPr>
              <w:t>etc</w:t>
            </w:r>
            <w:r w:rsidRPr="005F11DC">
              <w:t>.</w:t>
            </w:r>
            <w:r>
              <w:t xml:space="preserve"> with the appropriate parties</w:t>
            </w:r>
            <w:r w:rsidR="006C139C" w:rsidRPr="005564A3">
              <w:t xml:space="preserve">. </w:t>
            </w:r>
          </w:p>
          <w:p w14:paraId="39320992" w14:textId="27136F86" w:rsidR="006C139C" w:rsidRPr="005564A3" w:rsidRDefault="006C139C" w:rsidP="00F26337">
            <w:pPr>
              <w:pStyle w:val="RedFlag"/>
              <w:keepNext/>
            </w:pPr>
            <w:r w:rsidRPr="005564A3">
              <w:t>Communication</w:t>
            </w:r>
            <w:r w:rsidR="00485D27">
              <w:t>s</w:t>
            </w:r>
            <w:r w:rsidRPr="005564A3">
              <w:t xml:space="preserve"> </w:t>
            </w:r>
            <w:r w:rsidR="00485D27">
              <w:t xml:space="preserve">are generally </w:t>
            </w:r>
            <w:r w:rsidRPr="005564A3">
              <w:t>one-way with</w:t>
            </w:r>
            <w:r w:rsidR="009C3B82">
              <w:t xml:space="preserve">out </w:t>
            </w:r>
            <w:r w:rsidR="008D1FB6">
              <w:t xml:space="preserve">effective </w:t>
            </w:r>
            <w:r w:rsidR="009C3B82">
              <w:t xml:space="preserve">engagement, discussion and </w:t>
            </w:r>
            <w:r w:rsidRPr="005564A3">
              <w:t xml:space="preserve">feedback. </w:t>
            </w:r>
          </w:p>
          <w:p w14:paraId="19C3456B" w14:textId="02D12C42" w:rsidR="00C76A7B" w:rsidRPr="006C139C" w:rsidRDefault="009C3B82" w:rsidP="00F26337">
            <w:pPr>
              <w:pStyle w:val="RedFlag"/>
            </w:pPr>
            <w:r>
              <w:rPr>
                <w:lang w:val="en-GB"/>
              </w:rPr>
              <w:t>Core i</w:t>
            </w:r>
            <w:r w:rsidR="006C139C" w:rsidRPr="005564A3">
              <w:rPr>
                <w:lang w:val="en-GB"/>
              </w:rPr>
              <w:t xml:space="preserve">nformation </w:t>
            </w:r>
            <w:r>
              <w:rPr>
                <w:lang w:val="en-GB"/>
              </w:rPr>
              <w:t xml:space="preserve">risk and </w:t>
            </w:r>
            <w:r w:rsidR="006C139C" w:rsidRPr="005564A3">
              <w:rPr>
                <w:lang w:val="en-GB"/>
              </w:rPr>
              <w:t xml:space="preserve">security </w:t>
            </w:r>
            <w:r>
              <w:rPr>
                <w:lang w:val="en-GB"/>
              </w:rPr>
              <w:t>terms are</w:t>
            </w:r>
            <w:r w:rsidR="006C139C" w:rsidRPr="005564A3">
              <w:rPr>
                <w:lang w:val="en-GB"/>
              </w:rPr>
              <w:t xml:space="preserve"> </w:t>
            </w:r>
            <w:r>
              <w:rPr>
                <w:lang w:val="en-GB"/>
              </w:rPr>
              <w:t>unclear, misused or inconsistently interpreted and hence often misunderstood.</w:t>
            </w:r>
          </w:p>
        </w:tc>
      </w:tr>
      <w:tr w:rsidR="00C76A7B" w14:paraId="65708A86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3590C089" w14:textId="77777777" w:rsidR="00351B9D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7.</w:t>
            </w:r>
            <w:r w:rsidR="00351B9D" w:rsidRPr="006E1ED2">
              <w:rPr>
                <w:b/>
                <w:bCs/>
              </w:rPr>
              <w:t>5</w:t>
            </w:r>
          </w:p>
          <w:p w14:paraId="17DCDF32" w14:textId="0D37152D" w:rsidR="00C76A7B" w:rsidRPr="00E63D5E" w:rsidRDefault="006C139C" w:rsidP="006E1ED2">
            <w:pPr>
              <w:jc w:val="center"/>
            </w:pPr>
            <w:r w:rsidRPr="00E63D5E">
              <w:t>Documented information</w:t>
            </w:r>
          </w:p>
        </w:tc>
        <w:tc>
          <w:tcPr>
            <w:tcW w:w="6237" w:type="dxa"/>
            <w:vAlign w:val="center"/>
          </w:tcPr>
          <w:p w14:paraId="5AE6E5A7" w14:textId="329AC060" w:rsidR="00F50A19" w:rsidRPr="00F50A19" w:rsidRDefault="004B1110" w:rsidP="004B1110">
            <w:pPr>
              <w:pStyle w:val="GreenFlag"/>
              <w:keepNext/>
            </w:pPr>
            <w:r>
              <w:t>N</w:t>
            </w:r>
            <w:r w:rsidR="00F50A19" w:rsidRPr="00F50A19">
              <w:t>ecessary ISMS document</w:t>
            </w:r>
            <w:r w:rsidR="007A075C">
              <w:t>s</w:t>
            </w:r>
            <w:r w:rsidR="00F50A19" w:rsidRPr="00F50A19">
              <w:t xml:space="preserve"> (policies, procedures, records</w:t>
            </w:r>
            <w:r>
              <w:t xml:space="preserve"> …</w:t>
            </w:r>
            <w:r w:rsidR="00F50A19" w:rsidRPr="00F50A19">
              <w:t xml:space="preserve">) </w:t>
            </w:r>
            <w:r w:rsidR="007A075C">
              <w:t xml:space="preserve">are </w:t>
            </w:r>
            <w:r w:rsidR="00F50A19" w:rsidRPr="00F50A19">
              <w:t xml:space="preserve">complete, </w:t>
            </w:r>
            <w:r w:rsidR="007A075C">
              <w:t xml:space="preserve">of </w:t>
            </w:r>
            <w:r>
              <w:t>good quality</w:t>
            </w:r>
            <w:r w:rsidR="00F50A19" w:rsidRPr="00F50A19">
              <w:t xml:space="preserve"> and up-to-date.</w:t>
            </w:r>
          </w:p>
          <w:p w14:paraId="67051387" w14:textId="27BF4AC5" w:rsidR="00F50A19" w:rsidRPr="00F50A19" w:rsidRDefault="00F50A19" w:rsidP="004B1110">
            <w:pPr>
              <w:pStyle w:val="GreenFlag"/>
              <w:keepNext/>
            </w:pPr>
            <w:r w:rsidRPr="00F50A19">
              <w:t>Robust document control processes (</w:t>
            </w:r>
            <w:r w:rsidR="00221D93" w:rsidRPr="000056DB">
              <w:rPr>
                <w:i/>
                <w:iCs/>
              </w:rPr>
              <w:t>e.g</w:t>
            </w:r>
            <w:r w:rsidR="00221D93" w:rsidRPr="000056DB">
              <w:t>. </w:t>
            </w:r>
            <w:r w:rsidR="007A075C">
              <w:t xml:space="preserve">creation from templates, </w:t>
            </w:r>
            <w:r w:rsidRPr="00F50A19">
              <w:t>version control, approval, distribution</w:t>
            </w:r>
            <w:r w:rsidR="00221D93">
              <w:t>, review, maintenance/retirement</w:t>
            </w:r>
            <w:r w:rsidRPr="00F50A19">
              <w:t>) consistently applied.</w:t>
            </w:r>
          </w:p>
          <w:p w14:paraId="48CB1668" w14:textId="62F34390" w:rsidR="00F50A19" w:rsidRPr="00F50A19" w:rsidRDefault="00F50A19" w:rsidP="004B1110">
            <w:pPr>
              <w:pStyle w:val="GreenFlag"/>
              <w:keepNext/>
            </w:pPr>
            <w:r w:rsidRPr="00F50A19">
              <w:t>Document</w:t>
            </w:r>
            <w:r w:rsidR="007A075C">
              <w:t>s</w:t>
            </w:r>
            <w:r w:rsidRPr="00F50A19">
              <w:t xml:space="preserve"> readily accessible to those who need it</w:t>
            </w:r>
            <w:r w:rsidR="00221D93">
              <w:t xml:space="preserve">, </w:t>
            </w:r>
            <w:r w:rsidRPr="00F50A19">
              <w:t xml:space="preserve">in </w:t>
            </w:r>
            <w:r w:rsidR="00221D93">
              <w:t xml:space="preserve">suitable </w:t>
            </w:r>
            <w:r w:rsidRPr="00F50A19">
              <w:t>user-friendly format</w:t>
            </w:r>
            <w:r w:rsidR="00221D93">
              <w:t>s</w:t>
            </w:r>
            <w:r w:rsidRPr="00F50A19">
              <w:t>.</w:t>
            </w:r>
          </w:p>
          <w:p w14:paraId="0F6B473A" w14:textId="322770FE" w:rsidR="00C76A7B" w:rsidRPr="00F50A19" w:rsidRDefault="00F50A19" w:rsidP="00F26337">
            <w:pPr>
              <w:pStyle w:val="GreenFlag"/>
            </w:pPr>
            <w:r w:rsidRPr="00F50A19">
              <w:t>Clear ownership and regular review cycles for all documented information.</w:t>
            </w:r>
          </w:p>
        </w:tc>
        <w:tc>
          <w:tcPr>
            <w:tcW w:w="7230" w:type="dxa"/>
            <w:vAlign w:val="center"/>
          </w:tcPr>
          <w:p w14:paraId="6B681329" w14:textId="63819596" w:rsidR="006C139C" w:rsidRPr="003F4FEB" w:rsidRDefault="006C139C" w:rsidP="00F26337">
            <w:pPr>
              <w:pStyle w:val="RedFlag"/>
            </w:pPr>
            <w:r w:rsidRPr="003F4FEB">
              <w:t>Key ISMS documents (</w:t>
            </w:r>
            <w:r w:rsidR="009C3B82" w:rsidRPr="009C3B82">
              <w:rPr>
                <w:i/>
                <w:iCs/>
              </w:rPr>
              <w:t>e.g</w:t>
            </w:r>
            <w:r w:rsidR="009C3B82" w:rsidRPr="009C3B82">
              <w:t>. </w:t>
            </w:r>
            <w:r w:rsidR="009C3B82">
              <w:t xml:space="preserve">scope, SoA, RTP, security </w:t>
            </w:r>
            <w:r w:rsidRPr="003F4FEB">
              <w:t>policies</w:t>
            </w:r>
            <w:r w:rsidR="009C3B82">
              <w:t xml:space="preserve"> and</w:t>
            </w:r>
            <w:r w:rsidRPr="003F4FEB">
              <w:t xml:space="preserve"> procedures) missing, incomplete</w:t>
            </w:r>
            <w:r w:rsidR="009C3B82">
              <w:t xml:space="preserve">, </w:t>
            </w:r>
            <w:r w:rsidRPr="003F4FEB">
              <w:t>out</w:t>
            </w:r>
            <w:r w:rsidR="009C3B82">
              <w:t xml:space="preserve"> of </w:t>
            </w:r>
            <w:r w:rsidRPr="003F4FEB">
              <w:t>date</w:t>
            </w:r>
            <w:r w:rsidR="009C3B82">
              <w:t xml:space="preserve"> or </w:t>
            </w:r>
            <w:r w:rsidR="007A075C">
              <w:t xml:space="preserve">of </w:t>
            </w:r>
            <w:r w:rsidR="009C3B82">
              <w:t>low quality</w:t>
            </w:r>
            <w:r w:rsidRPr="003F4FEB">
              <w:t xml:space="preserve">. </w:t>
            </w:r>
          </w:p>
          <w:p w14:paraId="12B3FCAA" w14:textId="2AF50949" w:rsidR="006C139C" w:rsidRPr="003F4FEB" w:rsidRDefault="006C139C" w:rsidP="00F26337">
            <w:pPr>
              <w:pStyle w:val="RedFlag"/>
            </w:pPr>
            <w:r w:rsidRPr="003F4FEB">
              <w:t xml:space="preserve">No version control or approval process for </w:t>
            </w:r>
            <w:r w:rsidR="007A075C">
              <w:t>key</w:t>
            </w:r>
            <w:r w:rsidR="009C3B82">
              <w:t xml:space="preserve"> ISMS documents</w:t>
            </w:r>
            <w:r w:rsidRPr="003F4FEB">
              <w:t xml:space="preserve">. </w:t>
            </w:r>
          </w:p>
          <w:p w14:paraId="3AA9FC31" w14:textId="1571FB48" w:rsidR="009C3B82" w:rsidRDefault="007A075C" w:rsidP="00F26337">
            <w:pPr>
              <w:pStyle w:val="RedFlag"/>
            </w:pPr>
            <w:r>
              <w:t>ISMS d</w:t>
            </w:r>
            <w:r w:rsidR="006C139C" w:rsidRPr="003F4FEB">
              <w:t>ocuments not readily available to those who need them.</w:t>
            </w:r>
          </w:p>
          <w:p w14:paraId="5C89C689" w14:textId="023BA559" w:rsidR="009C3B82" w:rsidRDefault="006C139C" w:rsidP="00F26337">
            <w:pPr>
              <w:pStyle w:val="RedFlag"/>
            </w:pPr>
            <w:r w:rsidRPr="009C3B82">
              <w:t>Excessive</w:t>
            </w:r>
            <w:r w:rsidR="007A075C">
              <w:t xml:space="preserve">, </w:t>
            </w:r>
            <w:r w:rsidRPr="009C3B82">
              <w:t>redundant</w:t>
            </w:r>
            <w:r w:rsidR="007A075C">
              <w:t xml:space="preserve">, </w:t>
            </w:r>
            <w:r w:rsidR="009C3B82">
              <w:t>superfluous</w:t>
            </w:r>
            <w:r w:rsidR="007A075C">
              <w:t xml:space="preserve">, </w:t>
            </w:r>
            <w:r w:rsidR="00221D93">
              <w:t>irrelevant</w:t>
            </w:r>
            <w:r w:rsidR="007A075C">
              <w:t xml:space="preserve"> or inappropriate</w:t>
            </w:r>
            <w:r w:rsidRPr="009C3B82">
              <w:t xml:space="preserve"> </w:t>
            </w:r>
            <w:r w:rsidR="007A075C">
              <w:t xml:space="preserve">ISMS documents </w:t>
            </w:r>
            <w:r w:rsidR="007A075C" w:rsidRPr="000056DB">
              <w:rPr>
                <w:i/>
                <w:iCs/>
              </w:rPr>
              <w:t>e.g</w:t>
            </w:r>
            <w:r w:rsidR="007A075C" w:rsidRPr="000056DB">
              <w:t>. </w:t>
            </w:r>
            <w:r w:rsidR="007A075C">
              <w:t>generic, uncustomised ISMS toolkit materials</w:t>
            </w:r>
            <w:r w:rsidRPr="009C3B82">
              <w:t>.</w:t>
            </w:r>
          </w:p>
          <w:p w14:paraId="134FCA0E" w14:textId="2822B6F7" w:rsidR="009C3B82" w:rsidRDefault="009C3B82" w:rsidP="00F26337">
            <w:pPr>
              <w:pStyle w:val="RedFlag"/>
            </w:pPr>
            <w:r w:rsidRPr="009C3B82">
              <w:t>Un</w:t>
            </w:r>
            <w:r w:rsidR="006C139C" w:rsidRPr="009C3B82">
              <w:t xml:space="preserve">clear ownership and review cycles for </w:t>
            </w:r>
            <w:r w:rsidR="007A075C">
              <w:t xml:space="preserve">ISMS </w:t>
            </w:r>
            <w:r w:rsidR="006C139C" w:rsidRPr="009C3B82">
              <w:t>document</w:t>
            </w:r>
            <w:r w:rsidR="007A075C">
              <w:t>s</w:t>
            </w:r>
            <w:r w:rsidR="006C139C" w:rsidRPr="009C3B82">
              <w:t>.</w:t>
            </w:r>
          </w:p>
          <w:p w14:paraId="2198292E" w14:textId="2C6FCD2F" w:rsidR="00C76A7B" w:rsidRPr="006C139C" w:rsidRDefault="006C139C" w:rsidP="00F26337">
            <w:pPr>
              <w:pStyle w:val="RedFlag"/>
              <w:ind w:left="360" w:hanging="360"/>
            </w:pPr>
            <w:r w:rsidRPr="009C3B82">
              <w:t>Inconsistent naming</w:t>
            </w:r>
            <w:r w:rsidR="009C3B82">
              <w:t>,</w:t>
            </w:r>
            <w:r w:rsidRPr="009C3B82">
              <w:t xml:space="preserve"> formatting </w:t>
            </w:r>
            <w:r w:rsidR="009C3B82">
              <w:t xml:space="preserve">and styles for ISMS </w:t>
            </w:r>
            <w:r w:rsidRPr="009C3B82">
              <w:t>documents.</w:t>
            </w:r>
          </w:p>
        </w:tc>
      </w:tr>
      <w:tr w:rsidR="00C76A7B" w14:paraId="0D5E9292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5A96E06F" w14:textId="77777777" w:rsidR="00351B9D" w:rsidRPr="006E1ED2" w:rsidRDefault="006C139C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8.1</w:t>
            </w:r>
          </w:p>
          <w:p w14:paraId="297F1517" w14:textId="7BDB6856" w:rsidR="00C76A7B" w:rsidRPr="00E63D5E" w:rsidRDefault="006C139C" w:rsidP="006E1ED2">
            <w:pPr>
              <w:jc w:val="center"/>
            </w:pPr>
            <w:r w:rsidRPr="00E63D5E">
              <w:t>Operational planning</w:t>
            </w:r>
            <w:r w:rsidR="00351B9D">
              <w:br/>
            </w:r>
            <w:r w:rsidRPr="00E63D5E">
              <w:t>and control</w:t>
            </w:r>
          </w:p>
        </w:tc>
        <w:tc>
          <w:tcPr>
            <w:tcW w:w="6237" w:type="dxa"/>
            <w:vAlign w:val="center"/>
          </w:tcPr>
          <w:p w14:paraId="71146B64" w14:textId="4BD4F89E" w:rsidR="00EC55AA" w:rsidRDefault="00EC55AA" w:rsidP="00EC55AA">
            <w:pPr>
              <w:pStyle w:val="GreenFlag"/>
              <w:keepNext/>
            </w:pPr>
            <w:r w:rsidRPr="00EC55AA">
              <w:rPr>
                <w:b/>
                <w:bCs/>
              </w:rPr>
              <w:t xml:space="preserve">Operational </w:t>
            </w:r>
            <w:r w:rsidRPr="004B1110">
              <w:rPr>
                <w:b/>
                <w:bCs/>
              </w:rPr>
              <w:t>documentation</w:t>
            </w:r>
            <w:r>
              <w:t xml:space="preserve"> </w:t>
            </w:r>
            <w:r w:rsidR="004B1110" w:rsidRPr="004B1110">
              <w:rPr>
                <w:b/>
                <w:bCs/>
              </w:rPr>
              <w:t>demonstrating that ISMS processes are operating as planned</w:t>
            </w:r>
            <w:r w:rsidR="004B1110">
              <w:t xml:space="preserve"> </w:t>
            </w:r>
            <w:r>
              <w:t>(mandatory).</w:t>
            </w:r>
          </w:p>
          <w:p w14:paraId="00B2300A" w14:textId="7271DC62" w:rsidR="00F50A19" w:rsidRPr="00F50A19" w:rsidRDefault="00F50A19" w:rsidP="00EC55AA">
            <w:pPr>
              <w:pStyle w:val="GreenFlag"/>
              <w:keepNext/>
            </w:pPr>
            <w:r w:rsidRPr="00F50A19">
              <w:t xml:space="preserve">Clear, well-defined, and consistently followed operational procedures for all critical information </w:t>
            </w:r>
            <w:r w:rsidR="004B1110">
              <w:t xml:space="preserve">risk and </w:t>
            </w:r>
            <w:r w:rsidRPr="00F50A19">
              <w:t>security activities.</w:t>
            </w:r>
          </w:p>
          <w:p w14:paraId="4EE9B205" w14:textId="77777777" w:rsidR="00F50A19" w:rsidRPr="00F50A19" w:rsidRDefault="00F50A19" w:rsidP="00EC55AA">
            <w:pPr>
              <w:pStyle w:val="GreenFlag"/>
              <w:keepNext/>
            </w:pPr>
            <w:r w:rsidRPr="00F50A19">
              <w:t>Changes to operational processes are thoroughly planned, risk-assessed, and controlled.</w:t>
            </w:r>
          </w:p>
          <w:p w14:paraId="765F411B" w14:textId="77777777" w:rsidR="00F50A19" w:rsidRPr="00F50A19" w:rsidRDefault="00F50A19" w:rsidP="00EC55AA">
            <w:pPr>
              <w:pStyle w:val="GreenFlag"/>
              <w:keepNext/>
            </w:pPr>
            <w:r w:rsidRPr="00F50A19">
              <w:t>Clear assignment of responsibilities for operational information security tasks.</w:t>
            </w:r>
          </w:p>
          <w:p w14:paraId="0B58E81A" w14:textId="3F51A591" w:rsidR="00C76A7B" w:rsidRPr="00F50A19" w:rsidRDefault="00F50A19" w:rsidP="00F26337">
            <w:pPr>
              <w:pStyle w:val="GreenFlag"/>
            </w:pPr>
            <w:r w:rsidRPr="00F50A19">
              <w:t>Effective monitoring and control mechanisms are in place to ensure adherence to operational procedures.</w:t>
            </w:r>
          </w:p>
        </w:tc>
        <w:tc>
          <w:tcPr>
            <w:tcW w:w="7230" w:type="dxa"/>
            <w:vAlign w:val="center"/>
          </w:tcPr>
          <w:p w14:paraId="3B47990C" w14:textId="22BD1CC7" w:rsidR="00221D93" w:rsidRDefault="006C139C" w:rsidP="00F26337">
            <w:pPr>
              <w:pStyle w:val="RedFlag"/>
            </w:pPr>
            <w:r w:rsidRPr="003F4FEB">
              <w:t xml:space="preserve">Lack of operational procedures for information </w:t>
            </w:r>
            <w:r w:rsidR="009C3B82">
              <w:t xml:space="preserve">risk and </w:t>
            </w:r>
            <w:r w:rsidRPr="003F4FEB">
              <w:t>security activities.</w:t>
            </w:r>
          </w:p>
          <w:p w14:paraId="54ADEB59" w14:textId="2BE1AD76" w:rsidR="006C139C" w:rsidRPr="003F4FEB" w:rsidRDefault="00221D93" w:rsidP="00F26337">
            <w:pPr>
              <w:pStyle w:val="RedFlag"/>
            </w:pPr>
            <w:r>
              <w:t xml:space="preserve">Lack of records/evidence </w:t>
            </w:r>
            <w:r w:rsidR="007A075C">
              <w:t>expected to have been generated by various information</w:t>
            </w:r>
            <w:r>
              <w:t xml:space="preserve"> </w:t>
            </w:r>
            <w:r w:rsidR="007A075C">
              <w:t>risk and security processes.</w:t>
            </w:r>
            <w:r w:rsidR="006C139C" w:rsidRPr="003F4FEB">
              <w:t xml:space="preserve"> </w:t>
            </w:r>
          </w:p>
          <w:p w14:paraId="2F2A8DD3" w14:textId="5E2F7C29" w:rsidR="006C139C" w:rsidRPr="003F4FEB" w:rsidRDefault="006C139C" w:rsidP="00F26337">
            <w:pPr>
              <w:pStyle w:val="RedFlag"/>
            </w:pPr>
            <w:r w:rsidRPr="003F4FEB">
              <w:t>Processes not followed consistently</w:t>
            </w:r>
            <w:r w:rsidR="009C3B82">
              <w:t xml:space="preserve"> and diligently</w:t>
            </w:r>
            <w:r w:rsidRPr="003F4FEB">
              <w:t xml:space="preserve">. </w:t>
            </w:r>
          </w:p>
          <w:p w14:paraId="0E8F9EFD" w14:textId="0BC85798" w:rsidR="006C139C" w:rsidRPr="003F4FEB" w:rsidRDefault="006C139C" w:rsidP="00F26337">
            <w:pPr>
              <w:pStyle w:val="RedFlag"/>
            </w:pPr>
            <w:r w:rsidRPr="003F4FEB">
              <w:t xml:space="preserve">Changes to operational processes not controlled or reviewed for security implications. </w:t>
            </w:r>
          </w:p>
          <w:p w14:paraId="36D30064" w14:textId="381A28B9" w:rsidR="006C139C" w:rsidRPr="003F4FEB" w:rsidRDefault="009C3B82" w:rsidP="00F26337">
            <w:pPr>
              <w:pStyle w:val="RedFlag"/>
            </w:pPr>
            <w:r>
              <w:t>Un</w:t>
            </w:r>
            <w:r w:rsidR="006C139C" w:rsidRPr="003F4FEB">
              <w:t>clear responsibilities for operational tasks.</w:t>
            </w:r>
          </w:p>
          <w:p w14:paraId="6CCCF1A1" w14:textId="0B9B59A9" w:rsidR="00C76A7B" w:rsidRPr="006C139C" w:rsidRDefault="009C3B82" w:rsidP="00F26337">
            <w:pPr>
              <w:pStyle w:val="RedFlag"/>
            </w:pPr>
            <w:r>
              <w:rPr>
                <w:lang w:val="en-GB"/>
              </w:rPr>
              <w:t xml:space="preserve">Inadequate </w:t>
            </w:r>
            <w:r w:rsidR="007A075C">
              <w:rPr>
                <w:lang w:val="en-GB"/>
              </w:rPr>
              <w:t xml:space="preserve">management oversight </w:t>
            </w:r>
            <w:r w:rsidR="006C139C" w:rsidRPr="003F4FEB">
              <w:rPr>
                <w:lang w:val="en-GB"/>
              </w:rPr>
              <w:t xml:space="preserve">of operational </w:t>
            </w:r>
            <w:r>
              <w:rPr>
                <w:lang w:val="en-GB"/>
              </w:rPr>
              <w:t xml:space="preserve">activities and process </w:t>
            </w:r>
            <w:r w:rsidR="006C139C" w:rsidRPr="003F4FEB">
              <w:rPr>
                <w:lang w:val="en-GB"/>
              </w:rPr>
              <w:t>controls.</w:t>
            </w:r>
          </w:p>
        </w:tc>
      </w:tr>
      <w:tr w:rsidR="00C76A7B" w14:paraId="6CFE2636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195D6D5E" w14:textId="77777777" w:rsidR="0015500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8.2</w:t>
            </w:r>
          </w:p>
          <w:p w14:paraId="00299FDE" w14:textId="30396938" w:rsidR="00C76A7B" w:rsidRPr="00E63D5E" w:rsidRDefault="00280B42" w:rsidP="006E1ED2">
            <w:pPr>
              <w:jc w:val="center"/>
            </w:pPr>
            <w:r w:rsidRPr="00E63D5E">
              <w:t>Information risk assessment</w:t>
            </w:r>
          </w:p>
        </w:tc>
        <w:tc>
          <w:tcPr>
            <w:tcW w:w="6237" w:type="dxa"/>
            <w:vAlign w:val="center"/>
          </w:tcPr>
          <w:p w14:paraId="254550CE" w14:textId="2BA9C34E" w:rsidR="00EC55AA" w:rsidRDefault="00EC55AA" w:rsidP="004B1110">
            <w:pPr>
              <w:pStyle w:val="GreenFlag"/>
              <w:keepNext/>
            </w:pPr>
            <w:r w:rsidRPr="00EC55AA">
              <w:rPr>
                <w:b/>
                <w:bCs/>
              </w:rPr>
              <w:t>Risk assessment reports</w:t>
            </w:r>
            <w:r>
              <w:t xml:space="preserve"> (mandatory).</w:t>
            </w:r>
          </w:p>
          <w:p w14:paraId="6DCDC9CE" w14:textId="632533E9" w:rsidR="00F50A19" w:rsidRPr="00F50A19" w:rsidRDefault="00EC55AA" w:rsidP="004B1110">
            <w:pPr>
              <w:pStyle w:val="GreenFlag"/>
              <w:keepNext/>
            </w:pPr>
            <w:r>
              <w:t xml:space="preserve">Regular </w:t>
            </w:r>
            <w:r w:rsidR="00F50A19" w:rsidRPr="00F50A19">
              <w:t xml:space="preserve">risk assessments </w:t>
            </w:r>
            <w:r>
              <w:t xml:space="preserve">supplemented by additional ones </w:t>
            </w:r>
            <w:r w:rsidR="00F50A19" w:rsidRPr="00F50A19">
              <w:t>when significant changes occur.</w:t>
            </w:r>
          </w:p>
          <w:p w14:paraId="0AC3E7DD" w14:textId="77777777" w:rsidR="00F50A19" w:rsidRPr="00F50A19" w:rsidRDefault="00F50A19" w:rsidP="004B1110">
            <w:pPr>
              <w:pStyle w:val="GreenFlag"/>
              <w:keepNext/>
            </w:pPr>
            <w:r w:rsidRPr="00F50A19">
              <w:t>The risk assessment methodology is clearly defined, consistently applied, and produces actionable results.</w:t>
            </w:r>
          </w:p>
          <w:p w14:paraId="18A2BEDD" w14:textId="77777777" w:rsidR="00F50A19" w:rsidRPr="00F50A19" w:rsidRDefault="00F50A19" w:rsidP="004B1110">
            <w:pPr>
              <w:pStyle w:val="GreenFlag"/>
              <w:keepNext/>
            </w:pPr>
            <w:r w:rsidRPr="00F50A19">
              <w:t>Risk assessment results are comprehensively documented, easy to understand, and inform decision-making.</w:t>
            </w:r>
          </w:p>
          <w:p w14:paraId="3680D2E4" w14:textId="77777777" w:rsidR="00F50A19" w:rsidRPr="00F50A19" w:rsidRDefault="00F50A19" w:rsidP="004B1110">
            <w:pPr>
              <w:pStyle w:val="GreenFlag"/>
              <w:keepNext/>
            </w:pPr>
            <w:r w:rsidRPr="00F50A19">
              <w:t>Risks are accurately identified and evaluated, considering both internal and external threat landscapes and vulnerabilities.</w:t>
            </w:r>
          </w:p>
          <w:p w14:paraId="57E6BD4C" w14:textId="07274DEC" w:rsidR="00C76A7B" w:rsidRPr="00F50A19" w:rsidRDefault="00F50A19" w:rsidP="00F26337">
            <w:pPr>
              <w:pStyle w:val="GreenFlag"/>
            </w:pPr>
            <w:r w:rsidRPr="00F50A19">
              <w:t>Evidence of re-assessment of risks after the implementation of controls.</w:t>
            </w:r>
          </w:p>
        </w:tc>
        <w:tc>
          <w:tcPr>
            <w:tcW w:w="7230" w:type="dxa"/>
            <w:vAlign w:val="center"/>
          </w:tcPr>
          <w:p w14:paraId="05A2F369" w14:textId="63E00ACC" w:rsidR="00280B42" w:rsidRPr="003F4FEB" w:rsidRDefault="00280B42" w:rsidP="00F26337">
            <w:pPr>
              <w:pStyle w:val="RedFlag"/>
            </w:pPr>
            <w:r w:rsidRPr="003F4FEB">
              <w:t>Risk assessment</w:t>
            </w:r>
            <w:r w:rsidR="00155008" w:rsidRPr="003F4FEB">
              <w:rPr>
                <w:lang w:val="en-GB"/>
              </w:rPr>
              <w:t xml:space="preserve"> is a one-time event, not an ongoing </w:t>
            </w:r>
            <w:r w:rsidR="00155008">
              <w:rPr>
                <w:lang w:val="en-GB"/>
              </w:rPr>
              <w:t xml:space="preserve">regular </w:t>
            </w:r>
            <w:r w:rsidR="00155008" w:rsidRPr="003F4FEB">
              <w:rPr>
                <w:lang w:val="en-GB"/>
              </w:rPr>
              <w:t>process</w:t>
            </w:r>
            <w:r w:rsidRPr="003F4FEB">
              <w:t xml:space="preserve"> </w:t>
            </w:r>
            <w:r w:rsidR="00155008">
              <w:t>n</w:t>
            </w:r>
            <w:r w:rsidRPr="003F4FEB">
              <w:t xml:space="preserve">or </w:t>
            </w:r>
            <w:r w:rsidR="00155008">
              <w:t xml:space="preserve">updated </w:t>
            </w:r>
            <w:r w:rsidRPr="003F4FEB">
              <w:t xml:space="preserve">when significant changes occur. </w:t>
            </w:r>
          </w:p>
          <w:p w14:paraId="5760AF6D" w14:textId="184D5480" w:rsidR="00280B42" w:rsidRPr="003F4FEB" w:rsidRDefault="009C3B82" w:rsidP="00F26337">
            <w:pPr>
              <w:pStyle w:val="RedFlag"/>
            </w:pPr>
            <w:r>
              <w:t>R</w:t>
            </w:r>
            <w:r w:rsidR="00280B42" w:rsidRPr="003F4FEB">
              <w:t xml:space="preserve">isk assessment methodology is not consistently applied. </w:t>
            </w:r>
          </w:p>
          <w:p w14:paraId="3336CFDA" w14:textId="08EB1B17" w:rsidR="00280B42" w:rsidRPr="003F4FEB" w:rsidRDefault="00280B42" w:rsidP="00F26337">
            <w:pPr>
              <w:pStyle w:val="RedFlag"/>
            </w:pPr>
            <w:r w:rsidRPr="003F4FEB">
              <w:t xml:space="preserve">Risk assessment results </w:t>
            </w:r>
            <w:r w:rsidR="009C3B82">
              <w:t xml:space="preserve">inadequately </w:t>
            </w:r>
            <w:r w:rsidRPr="003F4FEB">
              <w:t xml:space="preserve">documented. </w:t>
            </w:r>
          </w:p>
          <w:p w14:paraId="58D09D35" w14:textId="20E40E4E" w:rsidR="00280B42" w:rsidRPr="003F4FEB" w:rsidRDefault="00280B42" w:rsidP="00F26337">
            <w:pPr>
              <w:pStyle w:val="RedFlag"/>
            </w:pPr>
            <w:r w:rsidRPr="003F4FEB">
              <w:t>Identified risks do not accurately reflect the organ</w:t>
            </w:r>
            <w:r w:rsidR="00136FC3">
              <w:t>isa</w:t>
            </w:r>
            <w:r w:rsidRPr="003F4FEB">
              <w:t>tion's threat</w:t>
            </w:r>
            <w:r w:rsidR="00155008">
              <w:t xml:space="preserve">s, </w:t>
            </w:r>
            <w:r w:rsidRPr="003F4FEB">
              <w:t>vulnerabilities</w:t>
            </w:r>
            <w:r w:rsidR="00155008">
              <w:t xml:space="preserve"> and potential impacts</w:t>
            </w:r>
            <w:r w:rsidRPr="003F4FEB">
              <w:t xml:space="preserve">. </w:t>
            </w:r>
          </w:p>
          <w:p w14:paraId="49F8E88C" w14:textId="559142E8" w:rsidR="00C76A7B" w:rsidRPr="00280B42" w:rsidRDefault="00280B42" w:rsidP="00F26337">
            <w:pPr>
              <w:pStyle w:val="RedFlag"/>
            </w:pPr>
            <w:r w:rsidRPr="003F4FEB">
              <w:t xml:space="preserve">No evidence of risks </w:t>
            </w:r>
            <w:r w:rsidR="00155008">
              <w:t xml:space="preserve">being reassessed </w:t>
            </w:r>
            <w:r w:rsidRPr="003F4FEB">
              <w:t xml:space="preserve">after implementing controls. </w:t>
            </w:r>
          </w:p>
        </w:tc>
      </w:tr>
      <w:tr w:rsidR="00C76A7B" w14:paraId="4949E375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189DEAE5" w14:textId="77777777" w:rsidR="0015500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8.3</w:t>
            </w:r>
          </w:p>
          <w:p w14:paraId="6D0CE046" w14:textId="5E0C4AC9" w:rsidR="00C76A7B" w:rsidRPr="00E63D5E" w:rsidRDefault="00280B42" w:rsidP="006E1ED2">
            <w:pPr>
              <w:jc w:val="center"/>
            </w:pPr>
            <w:r w:rsidRPr="00E63D5E">
              <w:t>Information risk treatment</w:t>
            </w:r>
          </w:p>
        </w:tc>
        <w:tc>
          <w:tcPr>
            <w:tcW w:w="6237" w:type="dxa"/>
            <w:vAlign w:val="center"/>
          </w:tcPr>
          <w:p w14:paraId="7FB1333A" w14:textId="37A40D94" w:rsidR="00EC55AA" w:rsidRDefault="00EC55AA" w:rsidP="00EC55AA">
            <w:pPr>
              <w:pStyle w:val="GreenFlag"/>
              <w:keepNext/>
            </w:pPr>
            <w:r w:rsidRPr="00EC55AA">
              <w:rPr>
                <w:b/>
                <w:bCs/>
              </w:rPr>
              <w:t>Risk Treatment Plan</w:t>
            </w:r>
            <w:r>
              <w:t xml:space="preserve"> (mandatory).</w:t>
            </w:r>
          </w:p>
          <w:p w14:paraId="1E9C68D2" w14:textId="7DCEC039" w:rsidR="00F50A19" w:rsidRPr="00F50A19" w:rsidRDefault="00EC55AA" w:rsidP="00EC55AA">
            <w:pPr>
              <w:pStyle w:val="GreenFlag"/>
              <w:keepNext/>
            </w:pPr>
            <w:r>
              <w:t>P</w:t>
            </w:r>
            <w:r w:rsidR="00F50A19" w:rsidRPr="00F50A19">
              <w:t>lans are effectively implemented, on schedule, and with clear ownership.</w:t>
            </w:r>
          </w:p>
          <w:p w14:paraId="716DFAA8" w14:textId="77777777" w:rsidR="00F50A19" w:rsidRPr="00F50A19" w:rsidRDefault="00F50A19" w:rsidP="00EC55AA">
            <w:pPr>
              <w:pStyle w:val="GreenFlag"/>
              <w:keepNext/>
            </w:pPr>
            <w:r w:rsidRPr="00F50A19">
              <w:t>Chosen controls are appropriate, effective, and demonstrably reduce identified risks to an acceptable level.</w:t>
            </w:r>
          </w:p>
          <w:p w14:paraId="2335EBFB" w14:textId="77777777" w:rsidR="00F50A19" w:rsidRPr="00F50A19" w:rsidRDefault="00F50A19" w:rsidP="00EC55AA">
            <w:pPr>
              <w:pStyle w:val="GreenFlag"/>
              <w:keepNext/>
            </w:pPr>
            <w:r w:rsidRPr="00F50A19">
              <w:t>Regular monitoring and review of the effectiveness of implemented controls.</w:t>
            </w:r>
          </w:p>
          <w:p w14:paraId="66AAB3DA" w14:textId="38608CBB" w:rsidR="00F50A19" w:rsidRPr="00F50A19" w:rsidRDefault="00F50A19" w:rsidP="00EC55AA">
            <w:pPr>
              <w:pStyle w:val="GreenFlag"/>
              <w:keepNext/>
            </w:pPr>
            <w:r w:rsidRPr="00F50A19">
              <w:t>Risk treatment decisions are clearly justified and align with the organ</w:t>
            </w:r>
            <w:r w:rsidR="00136FC3">
              <w:t>isa</w:t>
            </w:r>
            <w:r w:rsidRPr="00F50A19">
              <w:t>tion's defined risk appetite.</w:t>
            </w:r>
          </w:p>
          <w:p w14:paraId="2204C49C" w14:textId="3DC2B0D3" w:rsidR="00C76A7B" w:rsidRPr="00F50A19" w:rsidRDefault="00F50A19" w:rsidP="00F26337">
            <w:pPr>
              <w:pStyle w:val="GreenFlag"/>
            </w:pPr>
            <w:r w:rsidRPr="00F50A19">
              <w:t>The Statement of Applicability (SoA) is a living document, accurately reflecting the implemented controls and their justification.</w:t>
            </w:r>
          </w:p>
        </w:tc>
        <w:tc>
          <w:tcPr>
            <w:tcW w:w="7230" w:type="dxa"/>
            <w:vAlign w:val="center"/>
          </w:tcPr>
          <w:p w14:paraId="2844C348" w14:textId="6D7CF961" w:rsidR="00EC55AA" w:rsidRDefault="00EC55AA" w:rsidP="00F26337">
            <w:pPr>
              <w:pStyle w:val="RedFlag"/>
            </w:pPr>
            <w:r>
              <w:t>No documented RTP</w:t>
            </w:r>
          </w:p>
          <w:p w14:paraId="7B5C672A" w14:textId="510AD972" w:rsidR="00280B42" w:rsidRPr="003F4FEB" w:rsidRDefault="00280B42" w:rsidP="00F26337">
            <w:pPr>
              <w:pStyle w:val="RedFlag"/>
            </w:pPr>
            <w:r w:rsidRPr="003F4FEB">
              <w:t xml:space="preserve">Risk treatment plans </w:t>
            </w:r>
            <w:r w:rsidR="00155008">
              <w:t>substantially un</w:t>
            </w:r>
            <w:r w:rsidRPr="003F4FEB">
              <w:t>implemented or significantly delayed</w:t>
            </w:r>
            <w:r w:rsidR="00155008">
              <w:t xml:space="preserve">, suggesting lack of resourcing, priorities, commitment </w:t>
            </w:r>
            <w:r w:rsidR="00155008" w:rsidRPr="00155008">
              <w:rPr>
                <w:i/>
                <w:iCs/>
              </w:rPr>
              <w:t>etc</w:t>
            </w:r>
            <w:r w:rsidRPr="003F4FEB">
              <w:t>.</w:t>
            </w:r>
          </w:p>
          <w:p w14:paraId="22EEB856" w14:textId="51CD89D4" w:rsidR="00280B42" w:rsidRPr="003F4FEB" w:rsidRDefault="00155008" w:rsidP="00F26337">
            <w:pPr>
              <w:pStyle w:val="RedFlag"/>
            </w:pPr>
            <w:r>
              <w:t>R</w:t>
            </w:r>
            <w:r w:rsidR="00280B42" w:rsidRPr="003F4FEB">
              <w:t>isk treatment</w:t>
            </w:r>
            <w:r>
              <w:t>s</w:t>
            </w:r>
            <w:r w:rsidR="00280B42" w:rsidRPr="003F4FEB">
              <w:t xml:space="preserve"> </w:t>
            </w:r>
            <w:r>
              <w:t>in</w:t>
            </w:r>
            <w:r w:rsidR="00280B42" w:rsidRPr="003F4FEB">
              <w:t xml:space="preserve">appropriate for the identified risks. </w:t>
            </w:r>
          </w:p>
          <w:p w14:paraId="3B227B4E" w14:textId="049EA880" w:rsidR="00280B42" w:rsidRPr="003F4FEB" w:rsidRDefault="00155008" w:rsidP="00F26337">
            <w:pPr>
              <w:pStyle w:val="RedFlag"/>
            </w:pPr>
            <w:r>
              <w:t>Un</w:t>
            </w:r>
            <w:r w:rsidR="00280B42" w:rsidRPr="003F4FEB">
              <w:t xml:space="preserve">clear ownership </w:t>
            </w:r>
            <w:r>
              <w:t xml:space="preserve">and </w:t>
            </w:r>
            <w:r w:rsidR="00280B42" w:rsidRPr="003F4FEB">
              <w:t xml:space="preserve">accountability for implementing risk treatment plans. </w:t>
            </w:r>
          </w:p>
          <w:p w14:paraId="34E144CA" w14:textId="205A5DC8" w:rsidR="00280B42" w:rsidRPr="003F4FEB" w:rsidRDefault="00280B42" w:rsidP="00F26337">
            <w:pPr>
              <w:pStyle w:val="RedFlag"/>
            </w:pPr>
            <w:r w:rsidRPr="003F4FEB">
              <w:t>Lack of monitoring</w:t>
            </w:r>
            <w:r w:rsidR="00155008">
              <w:t>/</w:t>
            </w:r>
            <w:r w:rsidRPr="003F4FEB">
              <w:t>review of the effectiveness of implemented controls</w:t>
            </w:r>
            <w:r w:rsidR="00155008">
              <w:t xml:space="preserve"> and other risk treatments</w:t>
            </w:r>
            <w:r w:rsidRPr="003F4FEB">
              <w:t xml:space="preserve">. </w:t>
            </w:r>
          </w:p>
          <w:p w14:paraId="4118D0F9" w14:textId="79E3C112" w:rsidR="00280B42" w:rsidRPr="003F4FEB" w:rsidRDefault="00280B42" w:rsidP="00F26337">
            <w:pPr>
              <w:pStyle w:val="RedFlag"/>
            </w:pPr>
            <w:r w:rsidRPr="003F4FEB">
              <w:t xml:space="preserve">Risk treatment decisions </w:t>
            </w:r>
            <w:r w:rsidR="00155008">
              <w:t xml:space="preserve">bear no obvious relation to management’s </w:t>
            </w:r>
            <w:r w:rsidRPr="003F4FEB">
              <w:t>risk appetite</w:t>
            </w:r>
            <w:r w:rsidR="00155008">
              <w:t>, with notable exceptions</w:t>
            </w:r>
            <w:r w:rsidRPr="003F4FEB">
              <w:t>.</w:t>
            </w:r>
          </w:p>
          <w:p w14:paraId="2BF74CCB" w14:textId="20561FD4" w:rsidR="00C76A7B" w:rsidRPr="00280B42" w:rsidRDefault="00280B42" w:rsidP="00F26337">
            <w:pPr>
              <w:pStyle w:val="RedFlag"/>
            </w:pPr>
            <w:r w:rsidRPr="003F4FEB">
              <w:rPr>
                <w:lang w:val="en-GB"/>
              </w:rPr>
              <w:t>SoA does not accurately reflect implemented</w:t>
            </w:r>
            <w:r w:rsidR="00155008">
              <w:rPr>
                <w:lang w:val="en-GB"/>
              </w:rPr>
              <w:t>, current</w:t>
            </w:r>
            <w:r w:rsidRPr="003F4FEB">
              <w:rPr>
                <w:lang w:val="en-GB"/>
              </w:rPr>
              <w:t xml:space="preserve"> controls.</w:t>
            </w:r>
          </w:p>
        </w:tc>
      </w:tr>
      <w:tr w:rsidR="00C76A7B" w14:paraId="62DDDC75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70F3D738" w14:textId="77777777" w:rsidR="0015500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9.1</w:t>
            </w:r>
          </w:p>
          <w:p w14:paraId="7F43A2A7" w14:textId="1522BE86" w:rsidR="00280B42" w:rsidRPr="00E63D5E" w:rsidRDefault="00280B42" w:rsidP="006E1ED2">
            <w:pPr>
              <w:jc w:val="center"/>
            </w:pPr>
            <w:r w:rsidRPr="00E63D5E">
              <w:t>Monitoring, measurement, analysis and evaluation</w:t>
            </w:r>
          </w:p>
          <w:p w14:paraId="32A7E5EF" w14:textId="77777777" w:rsidR="00C76A7B" w:rsidRPr="00E63D5E" w:rsidRDefault="00C76A7B" w:rsidP="006E1ED2">
            <w:pPr>
              <w:jc w:val="center"/>
            </w:pPr>
          </w:p>
        </w:tc>
        <w:tc>
          <w:tcPr>
            <w:tcW w:w="6237" w:type="dxa"/>
            <w:vAlign w:val="center"/>
          </w:tcPr>
          <w:p w14:paraId="38E0BF11" w14:textId="42A316DB" w:rsidR="00EC55AA" w:rsidRDefault="00EC55AA" w:rsidP="00F26337">
            <w:pPr>
              <w:pStyle w:val="GreenFlag"/>
            </w:pPr>
            <w:r w:rsidRPr="00EC55AA">
              <w:rPr>
                <w:b/>
                <w:bCs/>
              </w:rPr>
              <w:t>Security measurements/metrics</w:t>
            </w:r>
            <w:r>
              <w:t xml:space="preserve"> (mandatory).</w:t>
            </w:r>
          </w:p>
          <w:p w14:paraId="49D10978" w14:textId="366E19CE" w:rsidR="00F50A19" w:rsidRPr="00F50A19" w:rsidRDefault="00F50A19" w:rsidP="00F26337">
            <w:pPr>
              <w:pStyle w:val="GreenFlag"/>
            </w:pPr>
            <w:r w:rsidRPr="00F50A19">
              <w:t>Clear</w:t>
            </w:r>
            <w:r w:rsidR="00EC55AA">
              <w:t>ly-</w:t>
            </w:r>
            <w:r w:rsidRPr="00F50A19">
              <w:t>defined and relevant metrics</w:t>
            </w:r>
            <w:r w:rsidR="00EC55AA">
              <w:t xml:space="preserve"> in use</w:t>
            </w:r>
            <w:r w:rsidRPr="00F50A19">
              <w:t>.</w:t>
            </w:r>
          </w:p>
          <w:p w14:paraId="736513D6" w14:textId="77777777" w:rsidR="00F50A19" w:rsidRPr="00F50A19" w:rsidRDefault="00F50A19" w:rsidP="00F26337">
            <w:pPr>
              <w:pStyle w:val="GreenFlag"/>
            </w:pPr>
            <w:r w:rsidRPr="00F50A19">
              <w:t>Systematic collection and analysis of data related to ISMS performance and the effectiveness of controls.</w:t>
            </w:r>
          </w:p>
          <w:p w14:paraId="07B6F161" w14:textId="77777777" w:rsidR="00F50A19" w:rsidRPr="00F50A19" w:rsidRDefault="00F50A19" w:rsidP="00F26337">
            <w:pPr>
              <w:pStyle w:val="GreenFlag"/>
            </w:pPr>
            <w:r w:rsidRPr="00F50A19">
              <w:t>Performance data is actively used to identify trends, make informed decisions, and drive improvements.</w:t>
            </w:r>
          </w:p>
          <w:p w14:paraId="1056DACD" w14:textId="77777777" w:rsidR="00F50A19" w:rsidRPr="00F50A19" w:rsidRDefault="00F50A19" w:rsidP="00F26337">
            <w:pPr>
              <w:pStyle w:val="GreenFlag"/>
            </w:pPr>
            <w:r w:rsidRPr="00F50A19">
              <w:t>Regular and insightful reporting on information security performance to relevant stakeholders.</w:t>
            </w:r>
          </w:p>
          <w:p w14:paraId="6E2CC0E9" w14:textId="6F14A5AA" w:rsidR="00C76A7B" w:rsidRPr="00F50A19" w:rsidRDefault="00F50A19" w:rsidP="00F26337">
            <w:pPr>
              <w:pStyle w:val="GreenFlag"/>
            </w:pPr>
            <w:r w:rsidRPr="00F50A19">
              <w:t>Effective use of monitoring tools and technologies.</w:t>
            </w:r>
          </w:p>
        </w:tc>
        <w:tc>
          <w:tcPr>
            <w:tcW w:w="7230" w:type="dxa"/>
            <w:vAlign w:val="center"/>
          </w:tcPr>
          <w:p w14:paraId="68019EFF" w14:textId="09B3C7F6" w:rsidR="00280B42" w:rsidRPr="003F4FEB" w:rsidRDefault="00280B42" w:rsidP="00F26337">
            <w:pPr>
              <w:pStyle w:val="RedFlag"/>
              <w:keepNext/>
            </w:pPr>
            <w:r w:rsidRPr="003F4FEB">
              <w:t>No defined</w:t>
            </w:r>
            <w:r w:rsidR="00EC55AA">
              <w:t xml:space="preserve"> and documented</w:t>
            </w:r>
            <w:r w:rsidRPr="003F4FEB">
              <w:t xml:space="preserve"> security</w:t>
            </w:r>
            <w:r w:rsidR="00155008">
              <w:t xml:space="preserve"> metrics</w:t>
            </w:r>
            <w:r w:rsidRPr="003F4FEB">
              <w:t xml:space="preserve">. </w:t>
            </w:r>
          </w:p>
          <w:p w14:paraId="213D811E" w14:textId="72CC438A" w:rsidR="00280B42" w:rsidRPr="003F4FEB" w:rsidRDefault="00280B42" w:rsidP="00F26337">
            <w:pPr>
              <w:pStyle w:val="RedFlag"/>
              <w:keepNext/>
            </w:pPr>
            <w:r w:rsidRPr="003F4FEB">
              <w:t xml:space="preserve">Monitoring activities </w:t>
            </w:r>
            <w:r w:rsidRPr="00155008">
              <w:rPr>
                <w:i/>
                <w:iCs/>
              </w:rPr>
              <w:t>ad</w:t>
            </w:r>
            <w:r w:rsidR="00155008" w:rsidRPr="00155008">
              <w:rPr>
                <w:i/>
                <w:iCs/>
              </w:rPr>
              <w:t xml:space="preserve"> </w:t>
            </w:r>
            <w:r w:rsidRPr="00155008">
              <w:rPr>
                <w:i/>
                <w:iCs/>
              </w:rPr>
              <w:t>hoc</w:t>
            </w:r>
            <w:r w:rsidR="00155008">
              <w:t xml:space="preserve">, </w:t>
            </w:r>
            <w:r w:rsidRPr="003F4FEB">
              <w:t xml:space="preserve">inconsistent. </w:t>
            </w:r>
          </w:p>
          <w:p w14:paraId="4F8F25A1" w14:textId="2147EEEF" w:rsidR="00280B42" w:rsidRPr="003F4FEB" w:rsidRDefault="00280B42" w:rsidP="00F26337">
            <w:pPr>
              <w:pStyle w:val="RedFlag"/>
              <w:keepNext/>
            </w:pPr>
            <w:r w:rsidRPr="003F4FEB">
              <w:t>Data collected is not analy</w:t>
            </w:r>
            <w:r>
              <w:t>s</w:t>
            </w:r>
            <w:r w:rsidRPr="003F4FEB">
              <w:t xml:space="preserve">ed or used to make informed decisions. </w:t>
            </w:r>
          </w:p>
          <w:p w14:paraId="41A36123" w14:textId="003D8E18" w:rsidR="00280B42" w:rsidRPr="003F4FEB" w:rsidRDefault="00280B42" w:rsidP="00F26337">
            <w:pPr>
              <w:pStyle w:val="RedFlag"/>
              <w:keepNext/>
            </w:pPr>
            <w:r w:rsidRPr="003F4FEB">
              <w:t xml:space="preserve">Lack of reporting on information security performance to relevant stakeholders. </w:t>
            </w:r>
          </w:p>
          <w:p w14:paraId="33D258C7" w14:textId="77F7F6FB" w:rsidR="00280B42" w:rsidRPr="003F4FEB" w:rsidRDefault="00155008" w:rsidP="00F26337">
            <w:pPr>
              <w:pStyle w:val="RedFlag"/>
              <w:keepNext/>
            </w:pPr>
            <w:r>
              <w:t>Un</w:t>
            </w:r>
            <w:r w:rsidR="00280B42" w:rsidRPr="003F4FEB">
              <w:t xml:space="preserve">clear understanding of what needs to be monitored and why. </w:t>
            </w:r>
          </w:p>
          <w:p w14:paraId="45F1A899" w14:textId="1AD01677" w:rsidR="00C76A7B" w:rsidRPr="00280B42" w:rsidRDefault="00280B42" w:rsidP="00F26337">
            <w:pPr>
              <w:pStyle w:val="RedFlag"/>
              <w:keepNext/>
            </w:pPr>
            <w:r w:rsidRPr="003F4FEB">
              <w:rPr>
                <w:lang w:val="en-GB"/>
              </w:rPr>
              <w:t xml:space="preserve">Monitoring tools </w:t>
            </w:r>
            <w:r w:rsidR="00155008">
              <w:rPr>
                <w:lang w:val="en-GB"/>
              </w:rPr>
              <w:t xml:space="preserve">and processes </w:t>
            </w:r>
            <w:r w:rsidRPr="003F4FEB">
              <w:rPr>
                <w:lang w:val="en-GB"/>
              </w:rPr>
              <w:t xml:space="preserve">inadequate </w:t>
            </w:r>
            <w:r w:rsidR="00155008" w:rsidRPr="00155008">
              <w:rPr>
                <w:i/>
                <w:iCs/>
                <w:lang w:val="en-GB"/>
              </w:rPr>
              <w:t>e.g</w:t>
            </w:r>
            <w:r w:rsidR="00155008" w:rsidRPr="00155008">
              <w:rPr>
                <w:lang w:val="en-GB"/>
              </w:rPr>
              <w:t>. </w:t>
            </w:r>
            <w:r w:rsidRPr="003F4FEB">
              <w:rPr>
                <w:lang w:val="en-GB"/>
              </w:rPr>
              <w:t>not properly configured</w:t>
            </w:r>
            <w:r w:rsidR="00155008">
              <w:rPr>
                <w:lang w:val="en-GB"/>
              </w:rPr>
              <w:t>, inconsistently performed</w:t>
            </w:r>
            <w:r w:rsidRPr="003F4FEB">
              <w:rPr>
                <w:lang w:val="en-GB"/>
              </w:rPr>
              <w:t>.</w:t>
            </w:r>
          </w:p>
        </w:tc>
      </w:tr>
      <w:tr w:rsidR="00C76A7B" w14:paraId="5AB45BF2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2CD9AB19" w14:textId="77777777" w:rsidR="00FA44C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9.2</w:t>
            </w:r>
          </w:p>
          <w:p w14:paraId="745F5D67" w14:textId="15B3C6AD" w:rsidR="00C76A7B" w:rsidRPr="00E63D5E" w:rsidRDefault="00280B42" w:rsidP="006E1ED2">
            <w:pPr>
              <w:jc w:val="center"/>
            </w:pPr>
            <w:r w:rsidRPr="00E63D5E">
              <w:t>Internal audit</w:t>
            </w:r>
          </w:p>
        </w:tc>
        <w:tc>
          <w:tcPr>
            <w:tcW w:w="6237" w:type="dxa"/>
            <w:vAlign w:val="center"/>
          </w:tcPr>
          <w:p w14:paraId="09C5851E" w14:textId="2D8AD892" w:rsidR="00EC55AA" w:rsidRDefault="00EC55AA" w:rsidP="00EC55AA">
            <w:pPr>
              <w:pStyle w:val="GreenFlag"/>
              <w:keepNext/>
            </w:pPr>
            <w:r w:rsidRPr="00EC55AA">
              <w:rPr>
                <w:b/>
                <w:bCs/>
              </w:rPr>
              <w:t>ISMS internal audit programme and audit reports</w:t>
            </w:r>
            <w:r>
              <w:t xml:space="preserve"> (mandatory).</w:t>
            </w:r>
          </w:p>
          <w:p w14:paraId="7A31CC5F" w14:textId="6E77ECD4" w:rsidR="00F50A19" w:rsidRPr="00F50A19" w:rsidRDefault="00F50A19" w:rsidP="00EC55AA">
            <w:pPr>
              <w:pStyle w:val="GreenFlag"/>
              <w:keepNext/>
            </w:pPr>
            <w:r w:rsidRPr="00F50A19">
              <w:t>A robust, systematic, and well-planned internal audit program covering all relevant ISMS areas at regular intervals.</w:t>
            </w:r>
          </w:p>
          <w:p w14:paraId="637A62E7" w14:textId="77777777" w:rsidR="00F50A19" w:rsidRPr="00F50A19" w:rsidRDefault="00F50A19" w:rsidP="00EC55AA">
            <w:pPr>
              <w:pStyle w:val="GreenFlag"/>
              <w:keepNext/>
            </w:pPr>
            <w:r w:rsidRPr="00F50A19">
              <w:t>Internal auditors are independent, competent, and objective.</w:t>
            </w:r>
          </w:p>
          <w:p w14:paraId="693124A3" w14:textId="64EE5261" w:rsidR="00F50A19" w:rsidRPr="00F50A19" w:rsidRDefault="00F50A19" w:rsidP="00EC55AA">
            <w:pPr>
              <w:pStyle w:val="GreenFlag"/>
              <w:keepNext/>
            </w:pPr>
            <w:r w:rsidRPr="00F50A19">
              <w:t>Audit findings are clearly documented, prioriti</w:t>
            </w:r>
            <w:r w:rsidR="00136FC3">
              <w:t>s</w:t>
            </w:r>
            <w:r w:rsidRPr="00F50A19">
              <w:t>ed, and communicated.</w:t>
            </w:r>
          </w:p>
          <w:p w14:paraId="1D577090" w14:textId="77777777" w:rsidR="00F50A19" w:rsidRPr="00F50A19" w:rsidRDefault="00F50A19" w:rsidP="00EC55AA">
            <w:pPr>
              <w:pStyle w:val="GreenFlag"/>
              <w:keepNext/>
            </w:pPr>
            <w:r w:rsidRPr="00F50A19">
              <w:t>Prompt and effective corrective actions are taken to address audit findings, with thorough follow-up.</w:t>
            </w:r>
          </w:p>
          <w:p w14:paraId="098F1DA6" w14:textId="3E85F4A4" w:rsidR="00C76A7B" w:rsidRPr="00F50A19" w:rsidRDefault="00F50A19" w:rsidP="00F26337">
            <w:pPr>
              <w:pStyle w:val="GreenFlag"/>
            </w:pPr>
            <w:r w:rsidRPr="00F50A19">
              <w:t>The internal audit program is dynamic, adapting based on risk and previous audit results.</w:t>
            </w:r>
          </w:p>
        </w:tc>
        <w:tc>
          <w:tcPr>
            <w:tcW w:w="7230" w:type="dxa"/>
            <w:vAlign w:val="center"/>
          </w:tcPr>
          <w:p w14:paraId="0AC520E1" w14:textId="76587FDC" w:rsidR="00280B42" w:rsidRPr="003F4FEB" w:rsidRDefault="00280B42" w:rsidP="00F26337">
            <w:pPr>
              <w:pStyle w:val="RedFlag"/>
            </w:pPr>
            <w:r w:rsidRPr="003F4FEB">
              <w:t xml:space="preserve">Internal audits not conducted at planned intervals or cover only a limited scope. </w:t>
            </w:r>
          </w:p>
          <w:p w14:paraId="478B1D59" w14:textId="4E609D21" w:rsidR="00280B42" w:rsidRPr="003F4FEB" w:rsidRDefault="00280B42" w:rsidP="00F26337">
            <w:pPr>
              <w:pStyle w:val="RedFlag"/>
            </w:pPr>
            <w:r w:rsidRPr="003F4FEB">
              <w:t xml:space="preserve">Internal auditors lack independence or competence. </w:t>
            </w:r>
          </w:p>
          <w:p w14:paraId="3EF1AF5B" w14:textId="16BD2CDA" w:rsidR="00280B42" w:rsidRPr="003F4FEB" w:rsidRDefault="00280B42" w:rsidP="00F26337">
            <w:pPr>
              <w:pStyle w:val="RedFlag"/>
            </w:pPr>
            <w:r w:rsidRPr="003F4FEB">
              <w:t xml:space="preserve">Audit findings are not documented or are not addressed. </w:t>
            </w:r>
          </w:p>
          <w:p w14:paraId="58E10F99" w14:textId="5ED50564" w:rsidR="00280B42" w:rsidRPr="003F4FEB" w:rsidRDefault="00155008" w:rsidP="00F26337">
            <w:pPr>
              <w:pStyle w:val="RedFlag"/>
            </w:pPr>
            <w:r>
              <w:t>C</w:t>
            </w:r>
            <w:r w:rsidR="00280B42" w:rsidRPr="003F4FEB">
              <w:t>orrective</w:t>
            </w:r>
            <w:r>
              <w:t>/preventive</w:t>
            </w:r>
            <w:r w:rsidR="00280B42" w:rsidRPr="003F4FEB">
              <w:t xml:space="preserve"> actions </w:t>
            </w:r>
            <w:r>
              <w:t>arising from audits not initiated, approved, resourced and completed in a timely manner</w:t>
            </w:r>
            <w:r w:rsidR="00280B42" w:rsidRPr="003F4FEB">
              <w:t>.</w:t>
            </w:r>
          </w:p>
          <w:p w14:paraId="4D203CBE" w14:textId="1DFE4D2A" w:rsidR="00280B42" w:rsidRPr="003F4FEB" w:rsidRDefault="00FA44C8" w:rsidP="00F26337">
            <w:pPr>
              <w:pStyle w:val="RedFlag"/>
            </w:pPr>
            <w:r>
              <w:t>No rational basis for the i</w:t>
            </w:r>
            <w:r w:rsidR="00280B42" w:rsidRPr="003F4FEB">
              <w:t xml:space="preserve">nternal audit program </w:t>
            </w:r>
            <w:r w:rsidRPr="000056DB">
              <w:rPr>
                <w:i/>
                <w:iCs/>
              </w:rPr>
              <w:t>e.g</w:t>
            </w:r>
            <w:r w:rsidRPr="000056DB">
              <w:t>. </w:t>
            </w:r>
            <w:r>
              <w:t xml:space="preserve">risk-aligned, compliance-driven, extending the results of </w:t>
            </w:r>
            <w:r w:rsidR="00280B42" w:rsidRPr="003F4FEB">
              <w:t>previous audits</w:t>
            </w:r>
            <w:r>
              <w:t xml:space="preserve"> and incidents</w:t>
            </w:r>
            <w:r w:rsidR="00280B42" w:rsidRPr="003F4FEB">
              <w:t xml:space="preserve">. </w:t>
            </w:r>
          </w:p>
          <w:p w14:paraId="52712C11" w14:textId="4FF1206A" w:rsidR="00C76A7B" w:rsidRPr="00280B42" w:rsidRDefault="00280B42" w:rsidP="00F26337">
            <w:pPr>
              <w:pStyle w:val="RedFlag"/>
            </w:pPr>
            <w:r w:rsidRPr="003F4FEB">
              <w:rPr>
                <w:lang w:val="en-GB"/>
              </w:rPr>
              <w:t xml:space="preserve">Management </w:t>
            </w:r>
            <w:r w:rsidR="00FA44C8">
              <w:rPr>
                <w:lang w:val="en-GB"/>
              </w:rPr>
              <w:t>un</w:t>
            </w:r>
            <w:r w:rsidRPr="003F4FEB">
              <w:rPr>
                <w:lang w:val="en-GB"/>
              </w:rPr>
              <w:t>respon</w:t>
            </w:r>
            <w:r w:rsidR="00FA44C8">
              <w:rPr>
                <w:lang w:val="en-GB"/>
              </w:rPr>
              <w:t>sive</w:t>
            </w:r>
            <w:r w:rsidRPr="003F4FEB">
              <w:rPr>
                <w:lang w:val="en-GB"/>
              </w:rPr>
              <w:t xml:space="preserve"> to audit findings</w:t>
            </w:r>
            <w:r w:rsidR="00FA44C8">
              <w:rPr>
                <w:lang w:val="en-GB"/>
              </w:rPr>
              <w:t>, overtly negative</w:t>
            </w:r>
            <w:r w:rsidRPr="003F4FEB">
              <w:rPr>
                <w:lang w:val="en-GB"/>
              </w:rPr>
              <w:t>.</w:t>
            </w:r>
          </w:p>
        </w:tc>
      </w:tr>
      <w:tr w:rsidR="00C76A7B" w14:paraId="4AA3CB13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039E7D9C" w14:textId="77777777" w:rsidR="00FA44C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9.3</w:t>
            </w:r>
          </w:p>
          <w:p w14:paraId="54382F99" w14:textId="72458C05" w:rsidR="00C76A7B" w:rsidRPr="00E63D5E" w:rsidRDefault="00280B42" w:rsidP="006E1ED2">
            <w:pPr>
              <w:jc w:val="center"/>
            </w:pPr>
            <w:r w:rsidRPr="00E63D5E">
              <w:t>Management review</w:t>
            </w:r>
          </w:p>
        </w:tc>
        <w:tc>
          <w:tcPr>
            <w:tcW w:w="6237" w:type="dxa"/>
            <w:vAlign w:val="center"/>
          </w:tcPr>
          <w:p w14:paraId="275D0B05" w14:textId="146CD096" w:rsidR="00EC55AA" w:rsidRDefault="00EC55AA" w:rsidP="00F26337">
            <w:pPr>
              <w:pStyle w:val="GreenFlag"/>
            </w:pPr>
            <w:r w:rsidRPr="00EC55AA">
              <w:rPr>
                <w:b/>
                <w:bCs/>
              </w:rPr>
              <w:t>ISMS management review reports</w:t>
            </w:r>
            <w:r>
              <w:t xml:space="preserve"> (mandatory).</w:t>
            </w:r>
          </w:p>
          <w:p w14:paraId="36236739" w14:textId="3A8AA41A" w:rsidR="00F50A19" w:rsidRPr="00F50A19" w:rsidRDefault="00F50A19" w:rsidP="00F26337">
            <w:pPr>
              <w:pStyle w:val="GreenFlag"/>
            </w:pPr>
            <w:r w:rsidRPr="00F50A19">
              <w:t xml:space="preserve">Management reviews </w:t>
            </w:r>
            <w:r w:rsidR="004C5207">
              <w:t xml:space="preserve">planned and </w:t>
            </w:r>
            <w:r w:rsidRPr="00F50A19">
              <w:t xml:space="preserve">conducted </w:t>
            </w:r>
            <w:r w:rsidR="004C5207">
              <w:t>thoroughly</w:t>
            </w:r>
            <w:r w:rsidRPr="00F50A19">
              <w:t xml:space="preserve">, with active </w:t>
            </w:r>
            <w:r w:rsidR="004C5207">
              <w:t xml:space="preserve">engagement </w:t>
            </w:r>
            <w:r w:rsidRPr="00F50A19">
              <w:t xml:space="preserve">from </w:t>
            </w:r>
            <w:r w:rsidR="004C5207">
              <w:t xml:space="preserve">all </w:t>
            </w:r>
            <w:r w:rsidRPr="00F50A19">
              <w:t>management</w:t>
            </w:r>
            <w:r w:rsidR="004C5207">
              <w:t xml:space="preserve"> levels</w:t>
            </w:r>
            <w:r w:rsidRPr="00F50A19">
              <w:t>.</w:t>
            </w:r>
          </w:p>
          <w:p w14:paraId="073BBB78" w14:textId="3A36155E" w:rsidR="00F50A19" w:rsidRPr="00F50A19" w:rsidRDefault="00F50A19" w:rsidP="00F26337">
            <w:pPr>
              <w:pStyle w:val="GreenFlag"/>
            </w:pPr>
            <w:r w:rsidRPr="00F50A19">
              <w:t>All required inputs (</w:t>
            </w:r>
            <w:r w:rsidR="004C5207" w:rsidRPr="000056DB">
              <w:rPr>
                <w:i/>
                <w:iCs/>
              </w:rPr>
              <w:t>e.g</w:t>
            </w:r>
            <w:r w:rsidR="004C5207" w:rsidRPr="000056DB">
              <w:t>. </w:t>
            </w:r>
            <w:r w:rsidR="004C5207">
              <w:t xml:space="preserve">ISMS internal and certification </w:t>
            </w:r>
            <w:r w:rsidRPr="00F50A19">
              <w:t xml:space="preserve">audit </w:t>
            </w:r>
            <w:r w:rsidR="004C5207">
              <w:t>reports</w:t>
            </w:r>
            <w:r w:rsidRPr="00F50A19">
              <w:t xml:space="preserve">, </w:t>
            </w:r>
            <w:r w:rsidR="004C5207">
              <w:t xml:space="preserve">risk and security </w:t>
            </w:r>
            <w:r w:rsidRPr="00F50A19">
              <w:t xml:space="preserve">performance data, risk assessment updates, feedback from interested parties) </w:t>
            </w:r>
            <w:r w:rsidR="004C5207">
              <w:t>reviewed/analysed, evaluated and discussed</w:t>
            </w:r>
            <w:r w:rsidRPr="00F50A19">
              <w:t>.</w:t>
            </w:r>
          </w:p>
          <w:p w14:paraId="1993A231" w14:textId="064ACA76" w:rsidR="00F50A19" w:rsidRPr="00F50A19" w:rsidRDefault="00F50A19" w:rsidP="00F26337">
            <w:pPr>
              <w:pStyle w:val="GreenFlag"/>
            </w:pPr>
            <w:r w:rsidRPr="00F50A19">
              <w:t xml:space="preserve">Clear, documented outputs including decisions </w:t>
            </w:r>
            <w:r w:rsidR="003F7D0C">
              <w:t xml:space="preserve">made </w:t>
            </w:r>
            <w:r w:rsidRPr="00F50A19">
              <w:t>and actions</w:t>
            </w:r>
            <w:r w:rsidR="003F7D0C">
              <w:t>/responses</w:t>
            </w:r>
            <w:r w:rsidRPr="00F50A19">
              <w:t xml:space="preserve"> </w:t>
            </w:r>
            <w:r w:rsidR="003F7D0C">
              <w:t>planned, approved and authorised.</w:t>
            </w:r>
          </w:p>
          <w:p w14:paraId="0A86F4E0" w14:textId="60439B92" w:rsidR="00C76A7B" w:rsidRPr="00F50A19" w:rsidRDefault="00F50A19" w:rsidP="00F26337">
            <w:pPr>
              <w:pStyle w:val="GreenFlag"/>
            </w:pPr>
            <w:r w:rsidRPr="00F50A19">
              <w:t>Evidence of effective implementation</w:t>
            </w:r>
            <w:r w:rsidR="003F7D0C">
              <w:t xml:space="preserve"> of responses with timely completion and demonstrable ISMS improvements.</w:t>
            </w:r>
          </w:p>
        </w:tc>
        <w:tc>
          <w:tcPr>
            <w:tcW w:w="7230" w:type="dxa"/>
            <w:vAlign w:val="center"/>
          </w:tcPr>
          <w:p w14:paraId="21175FFC" w14:textId="6D2EE87D" w:rsidR="00280B42" w:rsidRPr="003F4FEB" w:rsidRDefault="00280B42" w:rsidP="00F26337">
            <w:pPr>
              <w:pStyle w:val="RedFlag"/>
              <w:keepNext/>
            </w:pPr>
            <w:r w:rsidRPr="003F4FEB">
              <w:t xml:space="preserve">Management reviews </w:t>
            </w:r>
            <w:r w:rsidR="000A06BA">
              <w:t xml:space="preserve">missing, rare </w:t>
            </w:r>
            <w:r w:rsidRPr="003F4FEB">
              <w:t xml:space="preserve">or superficial. </w:t>
            </w:r>
          </w:p>
          <w:p w14:paraId="18CA0890" w14:textId="03274462" w:rsidR="00280B42" w:rsidRPr="003F4FEB" w:rsidRDefault="000A06BA" w:rsidP="00F26337">
            <w:pPr>
              <w:pStyle w:val="RedFlag"/>
              <w:keepNext/>
            </w:pPr>
            <w:r>
              <w:t xml:space="preserve">Necessary </w:t>
            </w:r>
            <w:r w:rsidR="00280B42" w:rsidRPr="003F4FEB">
              <w:t>inputs for management review</w:t>
            </w:r>
            <w:r w:rsidR="00FA44C8">
              <w:t>s</w:t>
            </w:r>
            <w:r w:rsidR="00280B42" w:rsidRPr="003F4FEB">
              <w:t xml:space="preserve"> </w:t>
            </w:r>
            <w:r>
              <w:t>substantially lacking</w:t>
            </w:r>
            <w:r w:rsidR="00280B42" w:rsidRPr="003F4FEB">
              <w:t xml:space="preserve">. </w:t>
            </w:r>
          </w:p>
          <w:p w14:paraId="19B730C4" w14:textId="530B46A7" w:rsidR="00280B42" w:rsidRPr="003F4FEB" w:rsidRDefault="00FA44C8" w:rsidP="00F26337">
            <w:pPr>
              <w:pStyle w:val="RedFlag"/>
              <w:keepNext/>
            </w:pPr>
            <w:r>
              <w:t>M</w:t>
            </w:r>
            <w:r w:rsidR="00280B42" w:rsidRPr="003F4FEB">
              <w:t xml:space="preserve">anagement review outputs </w:t>
            </w:r>
            <w:r>
              <w:t xml:space="preserve">and </w:t>
            </w:r>
            <w:r w:rsidR="00280B42" w:rsidRPr="003F4FEB">
              <w:t xml:space="preserve">decisions </w:t>
            </w:r>
            <w:r w:rsidR="000A06BA">
              <w:t xml:space="preserve">unclear - </w:t>
            </w:r>
            <w:r>
              <w:t xml:space="preserve">inadequately </w:t>
            </w:r>
            <w:r w:rsidR="00280B42" w:rsidRPr="003F4FEB">
              <w:t>documented</w:t>
            </w:r>
            <w:r w:rsidR="000A06BA">
              <w:t>, vague and unhelpful</w:t>
            </w:r>
            <w:r w:rsidR="00280B42" w:rsidRPr="003F4FEB">
              <w:t xml:space="preserve">. </w:t>
            </w:r>
          </w:p>
          <w:p w14:paraId="23D68860" w14:textId="41ACC62B" w:rsidR="00280B42" w:rsidRPr="003F4FEB" w:rsidRDefault="00FA44C8" w:rsidP="00F26337">
            <w:pPr>
              <w:pStyle w:val="RedFlag"/>
              <w:keepNext/>
            </w:pPr>
            <w:r>
              <w:t>M</w:t>
            </w:r>
            <w:r w:rsidR="00280B42" w:rsidRPr="003F4FEB">
              <w:t xml:space="preserve">anagement review </w:t>
            </w:r>
            <w:r>
              <w:t xml:space="preserve">decisions re ISMS improvements </w:t>
            </w:r>
            <w:r w:rsidR="000A06BA">
              <w:t xml:space="preserve">withheld, </w:t>
            </w:r>
            <w:r>
              <w:t>un</w:t>
            </w:r>
            <w:r w:rsidR="00280B42" w:rsidRPr="003F4FEB">
              <w:t xml:space="preserve">implemented or </w:t>
            </w:r>
            <w:r>
              <w:t>inordinately delayed</w:t>
            </w:r>
            <w:r w:rsidR="00280B42" w:rsidRPr="003F4FEB">
              <w:t>.</w:t>
            </w:r>
          </w:p>
          <w:p w14:paraId="783A950D" w14:textId="0964512E" w:rsidR="00280B42" w:rsidRPr="003F4FEB" w:rsidRDefault="00280B42" w:rsidP="00F26337">
            <w:pPr>
              <w:pStyle w:val="RedFlag"/>
              <w:keepNext/>
            </w:pPr>
            <w:r w:rsidRPr="003F4FEB">
              <w:t>Management review</w:t>
            </w:r>
            <w:r w:rsidR="00FA44C8">
              <w:t xml:space="preserve">s </w:t>
            </w:r>
            <w:r w:rsidR="000A06BA">
              <w:t xml:space="preserve">treated as </w:t>
            </w:r>
            <w:r w:rsidR="00FA44C8">
              <w:t xml:space="preserve">mere formalities </w:t>
            </w:r>
            <w:r w:rsidRPr="003F4FEB">
              <w:t xml:space="preserve">rather than </w:t>
            </w:r>
            <w:r w:rsidR="00FA44C8">
              <w:t xml:space="preserve">genuine </w:t>
            </w:r>
            <w:r w:rsidRPr="003F4FEB">
              <w:t>evaluation</w:t>
            </w:r>
            <w:r w:rsidR="00FA44C8">
              <w:t>s</w:t>
            </w:r>
            <w:r w:rsidR="000A06BA">
              <w:t xml:space="preserve"> and improvement opportunities</w:t>
            </w:r>
            <w:r w:rsidRPr="003F4FEB">
              <w:t>.</w:t>
            </w:r>
          </w:p>
          <w:p w14:paraId="0A00DF1F" w14:textId="5FC74E81" w:rsidR="00C76A7B" w:rsidRPr="00FA44C8" w:rsidRDefault="00280B42" w:rsidP="00F26337">
            <w:pPr>
              <w:pStyle w:val="RedFlag"/>
              <w:keepNext/>
            </w:pPr>
            <w:r w:rsidRPr="003F4FEB">
              <w:rPr>
                <w:lang w:val="en-GB"/>
              </w:rPr>
              <w:t xml:space="preserve">Top management </w:t>
            </w:r>
            <w:r w:rsidR="00FA44C8">
              <w:rPr>
                <w:lang w:val="en-GB"/>
              </w:rPr>
              <w:t xml:space="preserve">disengaged from the process </w:t>
            </w:r>
            <w:r w:rsidR="00FA44C8" w:rsidRPr="00FA44C8">
              <w:rPr>
                <w:i/>
                <w:lang w:val="en-GB"/>
              </w:rPr>
              <w:t>i.e</w:t>
            </w:r>
            <w:r w:rsidR="00FA44C8" w:rsidRPr="00FA44C8">
              <w:rPr>
                <w:iCs/>
                <w:lang w:val="en-GB"/>
              </w:rPr>
              <w:t>. </w:t>
            </w:r>
            <w:r w:rsidR="00FA44C8">
              <w:rPr>
                <w:lang w:val="en-GB"/>
              </w:rPr>
              <w:t>uninvolved, uninformed</w:t>
            </w:r>
            <w:r w:rsidR="000A06BA">
              <w:rPr>
                <w:lang w:val="en-GB"/>
              </w:rPr>
              <w:t xml:space="preserve">, </w:t>
            </w:r>
            <w:r w:rsidR="00FA44C8">
              <w:rPr>
                <w:lang w:val="en-GB"/>
              </w:rPr>
              <w:t xml:space="preserve">disinterested, </w:t>
            </w:r>
            <w:r w:rsidR="000A06BA">
              <w:rPr>
                <w:lang w:val="en-GB"/>
              </w:rPr>
              <w:t xml:space="preserve">absent </w:t>
            </w:r>
            <w:r w:rsidR="00FA44C8">
              <w:rPr>
                <w:lang w:val="en-GB"/>
              </w:rPr>
              <w:t>without good reason.</w:t>
            </w:r>
          </w:p>
          <w:p w14:paraId="766CE540" w14:textId="663C43E5" w:rsidR="00FA44C8" w:rsidRPr="00280B42" w:rsidRDefault="00FA44C8" w:rsidP="00F26337">
            <w:pPr>
              <w:pStyle w:val="RedFlag"/>
            </w:pPr>
            <w:r>
              <w:t>Other pertinent people/teams</w:t>
            </w:r>
            <w:r w:rsidR="000A06BA">
              <w:t>/organisations</w:t>
            </w:r>
            <w:r>
              <w:t xml:space="preserve"> likewise disengaged.</w:t>
            </w:r>
          </w:p>
        </w:tc>
      </w:tr>
      <w:tr w:rsidR="00C76A7B" w14:paraId="0CC7B3BA" w14:textId="77777777" w:rsidTr="003F7D0C">
        <w:trPr>
          <w:trHeight w:val="1134"/>
        </w:trPr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060"/>
            <w:textDirection w:val="btLr"/>
          </w:tcPr>
          <w:p w14:paraId="1D151971" w14:textId="77777777" w:rsidR="00FA44C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t>10.1</w:t>
            </w:r>
          </w:p>
          <w:p w14:paraId="08B27771" w14:textId="05B21D27" w:rsidR="00C76A7B" w:rsidRPr="00E63D5E" w:rsidRDefault="00280B42" w:rsidP="006E1ED2">
            <w:pPr>
              <w:jc w:val="center"/>
            </w:pPr>
            <w:r w:rsidRPr="00E63D5E">
              <w:t>Continual improvement</w:t>
            </w:r>
          </w:p>
        </w:tc>
        <w:tc>
          <w:tcPr>
            <w:tcW w:w="6237" w:type="dxa"/>
            <w:vAlign w:val="center"/>
          </w:tcPr>
          <w:p w14:paraId="28B2C231" w14:textId="29F2B216" w:rsidR="00EC55AA" w:rsidRDefault="00EC55AA" w:rsidP="00F26337">
            <w:pPr>
              <w:pStyle w:val="GreenFlag"/>
            </w:pPr>
            <w:r w:rsidRPr="00EC55AA">
              <w:rPr>
                <w:b/>
                <w:bCs/>
              </w:rPr>
              <w:t>Documented records of nonconformities and corrective actions</w:t>
            </w:r>
            <w:r>
              <w:t xml:space="preserve"> (mandatory).</w:t>
            </w:r>
          </w:p>
          <w:p w14:paraId="391DB1C3" w14:textId="0855F778" w:rsidR="00F50A19" w:rsidRPr="00F50A19" w:rsidRDefault="00F50A19" w:rsidP="00F26337">
            <w:pPr>
              <w:pStyle w:val="GreenFlag"/>
            </w:pPr>
            <w:r w:rsidRPr="00F50A19">
              <w:t>A strong culture of continual improvement within the organ</w:t>
            </w:r>
            <w:r w:rsidR="00136FC3">
              <w:t>isa</w:t>
            </w:r>
            <w:r w:rsidRPr="00F50A19">
              <w:t>tion regarding information security.</w:t>
            </w:r>
          </w:p>
          <w:p w14:paraId="43394694" w14:textId="77777777" w:rsidR="00F50A19" w:rsidRPr="00F50A19" w:rsidRDefault="00F50A19" w:rsidP="00F26337">
            <w:pPr>
              <w:pStyle w:val="GreenFlag"/>
            </w:pPr>
            <w:r w:rsidRPr="00F50A19">
              <w:t>Proactive identification and implementation of opportunities for ISMS enhancement, not just reactive to nonconformities.</w:t>
            </w:r>
          </w:p>
          <w:p w14:paraId="07557336" w14:textId="77777777" w:rsidR="00F50A19" w:rsidRPr="00F50A19" w:rsidRDefault="00F50A19" w:rsidP="00F26337">
            <w:pPr>
              <w:pStyle w:val="GreenFlag"/>
            </w:pPr>
            <w:r w:rsidRPr="00F50A19">
              <w:t>Effective processes for capturing lessons learned from incidents, audits, and other sources.</w:t>
            </w:r>
          </w:p>
          <w:p w14:paraId="7431911E" w14:textId="6784E598" w:rsidR="00F50A19" w:rsidRPr="00F50A19" w:rsidRDefault="00F50A19" w:rsidP="00F26337">
            <w:pPr>
              <w:pStyle w:val="GreenFlag"/>
            </w:pPr>
            <w:r w:rsidRPr="00F50A19">
              <w:t>Improvement initiatives are tracked, prioriti</w:t>
            </w:r>
            <w:r w:rsidR="00136FC3">
              <w:t>s</w:t>
            </w:r>
            <w:r w:rsidRPr="00F50A19">
              <w:t>ed, and evaluated for their effectiveness.</w:t>
            </w:r>
          </w:p>
          <w:p w14:paraId="419CCDDE" w14:textId="2C991613" w:rsidR="00C76A7B" w:rsidRPr="00F50A19" w:rsidRDefault="00F50A19" w:rsidP="00F26337">
            <w:pPr>
              <w:pStyle w:val="GreenFlag"/>
            </w:pPr>
            <w:r w:rsidRPr="00F50A19">
              <w:t>The ISMS demonstrates a clear trajectory of increasing maturity and effectiveness over time.</w:t>
            </w:r>
          </w:p>
        </w:tc>
        <w:tc>
          <w:tcPr>
            <w:tcW w:w="7230" w:type="dxa"/>
            <w:vAlign w:val="center"/>
          </w:tcPr>
          <w:p w14:paraId="4CDD4CB9" w14:textId="3AAAF638" w:rsidR="00280B42" w:rsidRPr="003F4FEB" w:rsidRDefault="00280B42" w:rsidP="00F26337">
            <w:pPr>
              <w:pStyle w:val="RedFlag"/>
            </w:pPr>
            <w:r w:rsidRPr="003F4FEB">
              <w:t xml:space="preserve">No evidence of </w:t>
            </w:r>
            <w:r w:rsidR="000A06BA">
              <w:t xml:space="preserve">the ISMS </w:t>
            </w:r>
            <w:r w:rsidR="004C5207">
              <w:t xml:space="preserve">gradually </w:t>
            </w:r>
            <w:r w:rsidR="000A06BA">
              <w:t>maturing through systematic</w:t>
            </w:r>
            <w:r w:rsidR="004C5207">
              <w:t>, continual</w:t>
            </w:r>
            <w:r w:rsidR="000A06BA">
              <w:t xml:space="preserve"> </w:t>
            </w:r>
            <w:r w:rsidRPr="003F4FEB">
              <w:t>improvements</w:t>
            </w:r>
            <w:r w:rsidR="004C5207">
              <w:t xml:space="preserve"> </w:t>
            </w:r>
            <w:r w:rsidR="004C5207" w:rsidRPr="000056DB">
              <w:rPr>
                <w:i/>
                <w:iCs/>
              </w:rPr>
              <w:t>e.g</w:t>
            </w:r>
            <w:r w:rsidR="004C5207" w:rsidRPr="000056DB">
              <w:t>. </w:t>
            </w:r>
            <w:r w:rsidR="004C5207">
              <w:t xml:space="preserve">sporadic progress, stasis or </w:t>
            </w:r>
            <w:r w:rsidR="00C83768">
              <w:t>regression.</w:t>
            </w:r>
          </w:p>
          <w:p w14:paraId="60D53E8E" w14:textId="5A3C451E" w:rsidR="00280B42" w:rsidRPr="003F4FEB" w:rsidRDefault="00C83768" w:rsidP="00F26337">
            <w:pPr>
              <w:pStyle w:val="RedFlag"/>
            </w:pPr>
            <w:r>
              <w:t xml:space="preserve">Longstanding </w:t>
            </w:r>
            <w:r w:rsidR="004C5207">
              <w:t xml:space="preserve">and strategic information risk and security </w:t>
            </w:r>
            <w:r>
              <w:t xml:space="preserve">issues </w:t>
            </w:r>
            <w:r w:rsidR="004C5207">
              <w:t xml:space="preserve">remain </w:t>
            </w:r>
            <w:r>
              <w:t xml:space="preserve">essentially unaddressed </w:t>
            </w:r>
            <w:r w:rsidRPr="000056DB">
              <w:rPr>
                <w:i/>
                <w:iCs/>
              </w:rPr>
              <w:t>e.g</w:t>
            </w:r>
            <w:r w:rsidRPr="000056DB">
              <w:t>. </w:t>
            </w:r>
            <w:r w:rsidR="004C5207">
              <w:t xml:space="preserve">minimal ISMS </w:t>
            </w:r>
            <w:r>
              <w:t>i</w:t>
            </w:r>
            <w:r w:rsidR="00280B42" w:rsidRPr="003F4FEB">
              <w:t xml:space="preserve">mprovements </w:t>
            </w:r>
            <w:r w:rsidR="004C5207">
              <w:t xml:space="preserve">are </w:t>
            </w:r>
            <w:r>
              <w:t xml:space="preserve">only </w:t>
            </w:r>
            <w:r w:rsidR="004C5207">
              <w:t xml:space="preserve">ever made retroactively to address </w:t>
            </w:r>
            <w:r>
              <w:t xml:space="preserve">specific </w:t>
            </w:r>
            <w:r w:rsidR="004C5207">
              <w:t xml:space="preserve">significant </w:t>
            </w:r>
            <w:r w:rsidR="00280B42" w:rsidRPr="003F4FEB">
              <w:t>nonconformities</w:t>
            </w:r>
            <w:r w:rsidR="004C5207">
              <w:t>, not proactively for sound business reasons and good practices</w:t>
            </w:r>
            <w:r w:rsidR="00280B42" w:rsidRPr="003F4FEB">
              <w:t xml:space="preserve">. </w:t>
            </w:r>
          </w:p>
          <w:p w14:paraId="41D5F8AA" w14:textId="2282D567" w:rsidR="00280B42" w:rsidRPr="003F4FEB" w:rsidRDefault="00280B42" w:rsidP="00F26337">
            <w:pPr>
              <w:pStyle w:val="RedFlag"/>
            </w:pPr>
            <w:r w:rsidRPr="003F4FEB">
              <w:t xml:space="preserve">No </w:t>
            </w:r>
            <w:r w:rsidR="003F7D0C">
              <w:t xml:space="preserve">effective </w:t>
            </w:r>
            <w:r w:rsidRPr="003F4FEB">
              <w:t xml:space="preserve">process for </w:t>
            </w:r>
            <w:r w:rsidR="004C5207">
              <w:t xml:space="preserve">systematically </w:t>
            </w:r>
            <w:r w:rsidRPr="003F4FEB">
              <w:t xml:space="preserve">capturing </w:t>
            </w:r>
            <w:r w:rsidR="004C5207">
              <w:t xml:space="preserve">and </w:t>
            </w:r>
            <w:r w:rsidR="003F7D0C">
              <w:t>‘</w:t>
            </w:r>
            <w:r w:rsidRPr="003F4FEB">
              <w:t>learn</w:t>
            </w:r>
            <w:r w:rsidR="004C5207">
              <w:t>ing the lessons</w:t>
            </w:r>
            <w:r w:rsidR="003F7D0C">
              <w:t>’</w:t>
            </w:r>
            <w:r w:rsidRPr="003F4FEB">
              <w:t xml:space="preserve"> </w:t>
            </w:r>
            <w:r w:rsidR="003F7D0C">
              <w:t xml:space="preserve">(actually improving) as a result of </w:t>
            </w:r>
            <w:r w:rsidR="004C5207">
              <w:t>incidents and near misses, or adopting emerging security practices to mitigate novel or evolving information risks</w:t>
            </w:r>
            <w:r w:rsidRPr="003F4FEB">
              <w:t xml:space="preserve">. </w:t>
            </w:r>
          </w:p>
          <w:p w14:paraId="379290BF" w14:textId="0C357083" w:rsidR="00C76A7B" w:rsidRPr="00280B42" w:rsidRDefault="00C83768" w:rsidP="00F26337">
            <w:pPr>
              <w:pStyle w:val="RedFlag"/>
            </w:pPr>
            <w:r>
              <w:rPr>
                <w:lang w:val="en-GB"/>
              </w:rPr>
              <w:t>ISMS i</w:t>
            </w:r>
            <w:r w:rsidR="00280B42" w:rsidRPr="003F4FEB">
              <w:rPr>
                <w:lang w:val="en-GB"/>
              </w:rPr>
              <w:t xml:space="preserve">mprovement </w:t>
            </w:r>
            <w:r>
              <w:rPr>
                <w:lang w:val="en-GB"/>
              </w:rPr>
              <w:t>activities un</w:t>
            </w:r>
            <w:r w:rsidR="00280B42" w:rsidRPr="003F4FEB">
              <w:rPr>
                <w:lang w:val="en-GB"/>
              </w:rPr>
              <w:t>tracked</w:t>
            </w:r>
            <w:r>
              <w:rPr>
                <w:lang w:val="en-GB"/>
              </w:rPr>
              <w:t xml:space="preserve">, their status and </w:t>
            </w:r>
            <w:r w:rsidR="00280B42" w:rsidRPr="003F4FEB">
              <w:rPr>
                <w:lang w:val="en-GB"/>
              </w:rPr>
              <w:t>effectiveness</w:t>
            </w:r>
            <w:r>
              <w:rPr>
                <w:lang w:val="en-GB"/>
              </w:rPr>
              <w:t xml:space="preserve"> unknown</w:t>
            </w:r>
            <w:r w:rsidR="00280B42" w:rsidRPr="003F4FEB">
              <w:rPr>
                <w:lang w:val="en-GB"/>
              </w:rPr>
              <w:t>.</w:t>
            </w:r>
          </w:p>
        </w:tc>
      </w:tr>
      <w:tr w:rsidR="00C76A7B" w14:paraId="37547A26" w14:textId="77777777" w:rsidTr="003F7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002060"/>
            <w:textDirection w:val="btLr"/>
          </w:tcPr>
          <w:p w14:paraId="7F0309DD" w14:textId="77777777" w:rsidR="00C83768" w:rsidRPr="006E1ED2" w:rsidRDefault="00280B42" w:rsidP="006E1ED2">
            <w:pPr>
              <w:jc w:val="center"/>
              <w:rPr>
                <w:b/>
                <w:bCs/>
              </w:rPr>
            </w:pPr>
            <w:r w:rsidRPr="006E1ED2">
              <w:rPr>
                <w:b/>
                <w:bCs/>
              </w:rPr>
              <w:lastRenderedPageBreak/>
              <w:t>10.2</w:t>
            </w:r>
          </w:p>
          <w:p w14:paraId="64468CDB" w14:textId="13618532" w:rsidR="00C76A7B" w:rsidRPr="00E63D5E" w:rsidRDefault="00280B42" w:rsidP="006E1ED2">
            <w:pPr>
              <w:jc w:val="center"/>
            </w:pPr>
            <w:r w:rsidRPr="00E63D5E">
              <w:t>Nonconformity and</w:t>
            </w:r>
            <w:r w:rsidR="00F50A19">
              <w:br/>
            </w:r>
            <w:r w:rsidRPr="00E63D5E">
              <w:t>corrective action</w:t>
            </w:r>
          </w:p>
        </w:tc>
        <w:tc>
          <w:tcPr>
            <w:tcW w:w="6237" w:type="dxa"/>
            <w:vAlign w:val="center"/>
          </w:tcPr>
          <w:p w14:paraId="4BBC08A4" w14:textId="619D0A54" w:rsidR="00F50A19" w:rsidRPr="00F50A19" w:rsidRDefault="00F50A19" w:rsidP="00F26337">
            <w:pPr>
              <w:pStyle w:val="GreenFlag"/>
            </w:pPr>
            <w:r w:rsidRPr="00F50A19">
              <w:t>Nonconformities promptly identified, accurately documented and effectively investigated.</w:t>
            </w:r>
          </w:p>
          <w:p w14:paraId="07A45186" w14:textId="072C6613" w:rsidR="00F50A19" w:rsidRPr="00F50A19" w:rsidRDefault="006E1ED2" w:rsidP="00F26337">
            <w:pPr>
              <w:pStyle w:val="GreenFlag"/>
            </w:pPr>
            <w:r>
              <w:t>Appropriately t</w:t>
            </w:r>
            <w:r w:rsidR="00F50A19" w:rsidRPr="00F50A19">
              <w:t>horough root cause analysis for all nonconformities</w:t>
            </w:r>
            <w:r>
              <w:t xml:space="preserve"> to </w:t>
            </w:r>
            <w:r w:rsidRPr="00F50A19">
              <w:t xml:space="preserve">identify </w:t>
            </w:r>
            <w:r>
              <w:t xml:space="preserve">significant or </w:t>
            </w:r>
            <w:r w:rsidRPr="00F50A19">
              <w:t>recurring issues</w:t>
            </w:r>
            <w:r w:rsidR="004879B4">
              <w:t>,</w:t>
            </w:r>
            <w:r w:rsidRPr="00F50A19">
              <w:t xml:space="preserve"> driv</w:t>
            </w:r>
            <w:r w:rsidR="004879B4">
              <w:t>ing</w:t>
            </w:r>
            <w:r w:rsidRPr="00F50A19">
              <w:t xml:space="preserve"> </w:t>
            </w:r>
            <w:r w:rsidR="004879B4">
              <w:t xml:space="preserve">genuine, </w:t>
            </w:r>
            <w:r w:rsidRPr="00F50A19">
              <w:t>systemic improvements.</w:t>
            </w:r>
          </w:p>
          <w:p w14:paraId="0F52E62F" w14:textId="77777777" w:rsidR="001A2655" w:rsidRDefault="00F50A19" w:rsidP="001A2655">
            <w:pPr>
              <w:pStyle w:val="GreenFlag"/>
            </w:pPr>
            <w:r w:rsidRPr="00F50A19">
              <w:t>Timely and effective corrective</w:t>
            </w:r>
            <w:r w:rsidR="006E1ED2">
              <w:t>/preventive</w:t>
            </w:r>
            <w:r w:rsidRPr="00F50A19">
              <w:t xml:space="preserve"> actions </w:t>
            </w:r>
            <w:r w:rsidR="006E1ED2">
              <w:t xml:space="preserve">resourced, authorised, </w:t>
            </w:r>
            <w:r w:rsidRPr="00F50A19">
              <w:t>implemented</w:t>
            </w:r>
            <w:r w:rsidR="006E1ED2">
              <w:t xml:space="preserve"> and completed</w:t>
            </w:r>
            <w:r w:rsidRPr="00F50A19">
              <w:t>.</w:t>
            </w:r>
          </w:p>
          <w:p w14:paraId="0196A6CC" w14:textId="2FC454CE" w:rsidR="00C76A7B" w:rsidRPr="00F50A19" w:rsidRDefault="006E1ED2" w:rsidP="001A2655">
            <w:pPr>
              <w:pStyle w:val="GreenFlag"/>
            </w:pPr>
            <w:r>
              <w:t>E</w:t>
            </w:r>
            <w:r w:rsidR="00F50A19" w:rsidRPr="00F50A19">
              <w:t>ffectiveness of corrective</w:t>
            </w:r>
            <w:r>
              <w:t>/preventive</w:t>
            </w:r>
            <w:r w:rsidR="00F50A19" w:rsidRPr="00F50A19">
              <w:t xml:space="preserve"> actions</w:t>
            </w:r>
            <w:r>
              <w:t xml:space="preserve"> r</w:t>
            </w:r>
            <w:r w:rsidRPr="00F50A19">
              <w:t>obust</w:t>
            </w:r>
            <w:r>
              <w:t>ly</w:t>
            </w:r>
            <w:r w:rsidRPr="00F50A19">
              <w:t xml:space="preserve"> verifi</w:t>
            </w:r>
            <w:r>
              <w:t>ed and reported</w:t>
            </w:r>
            <w:r w:rsidR="004879B4">
              <w:t>, relative to defined improvement objectives</w:t>
            </w:r>
            <w:r>
              <w:t>.</w:t>
            </w:r>
          </w:p>
        </w:tc>
        <w:tc>
          <w:tcPr>
            <w:tcW w:w="7230" w:type="dxa"/>
            <w:vAlign w:val="center"/>
          </w:tcPr>
          <w:p w14:paraId="3B2A2DAB" w14:textId="1E18AE1A" w:rsidR="00280B42" w:rsidRPr="003F4FEB" w:rsidRDefault="00280B42" w:rsidP="00F26337">
            <w:pPr>
              <w:pStyle w:val="RedFlag"/>
              <w:keepNext/>
            </w:pPr>
            <w:r w:rsidRPr="003F4FEB">
              <w:t xml:space="preserve">Nonconformities not identified </w:t>
            </w:r>
            <w:r w:rsidR="00EC55AA">
              <w:t xml:space="preserve">and </w:t>
            </w:r>
            <w:r w:rsidRPr="003F4FEB">
              <w:t xml:space="preserve">documented accurately. </w:t>
            </w:r>
          </w:p>
          <w:p w14:paraId="5C26D8E1" w14:textId="5B4250F5" w:rsidR="00280B42" w:rsidRPr="003F4FEB" w:rsidRDefault="00C83768" w:rsidP="00F26337">
            <w:pPr>
              <w:pStyle w:val="RedFlag"/>
              <w:keepNext/>
            </w:pPr>
            <w:r>
              <w:t>Superficial r</w:t>
            </w:r>
            <w:r w:rsidR="00280B42" w:rsidRPr="003F4FEB">
              <w:t>oot cause analysis for nonconformities</w:t>
            </w:r>
            <w:r>
              <w:t>, evading rather than tackling patently significant and relevant issues</w:t>
            </w:r>
            <w:r w:rsidR="00280B42" w:rsidRPr="003F4FEB">
              <w:t xml:space="preserve">. </w:t>
            </w:r>
          </w:p>
          <w:p w14:paraId="595B0ED2" w14:textId="33DBDAFC" w:rsidR="00280B42" w:rsidRPr="003F4FEB" w:rsidRDefault="00280B42" w:rsidP="00F26337">
            <w:pPr>
              <w:pStyle w:val="RedFlag"/>
              <w:keepNext/>
            </w:pPr>
            <w:r w:rsidRPr="003F4FEB">
              <w:t>Corrective</w:t>
            </w:r>
            <w:r w:rsidR="00C83768">
              <w:t>/preventive</w:t>
            </w:r>
            <w:r w:rsidRPr="003F4FEB">
              <w:t xml:space="preserve"> actions not implemented </w:t>
            </w:r>
            <w:r w:rsidR="00C83768">
              <w:t xml:space="preserve">effectively </w:t>
            </w:r>
            <w:r w:rsidRPr="003F4FEB">
              <w:t>in a timely manner.</w:t>
            </w:r>
          </w:p>
          <w:p w14:paraId="15547B63" w14:textId="3CE7F151" w:rsidR="00280B42" w:rsidRPr="003F4FEB" w:rsidRDefault="00280B42" w:rsidP="00F26337">
            <w:pPr>
              <w:pStyle w:val="RedFlag"/>
              <w:keepNext/>
            </w:pPr>
            <w:r w:rsidRPr="003F4FEB">
              <w:t>No verification of the effectiveness of corrective</w:t>
            </w:r>
            <w:r w:rsidR="00C83768">
              <w:t>/preventive</w:t>
            </w:r>
            <w:r w:rsidRPr="003F4FEB">
              <w:t xml:space="preserve"> actions. </w:t>
            </w:r>
          </w:p>
          <w:p w14:paraId="650E4A6C" w14:textId="797AC997" w:rsidR="00280B42" w:rsidRPr="003F4FEB" w:rsidRDefault="00280B42" w:rsidP="00F26337">
            <w:pPr>
              <w:pStyle w:val="RedFlag"/>
              <w:keepNext/>
            </w:pPr>
            <w:r w:rsidRPr="003F4FEB">
              <w:t xml:space="preserve">Recurring nonconformities </w:t>
            </w:r>
            <w:r w:rsidR="00C83768">
              <w:t xml:space="preserve">due to </w:t>
            </w:r>
            <w:r w:rsidRPr="003F4FEB">
              <w:t>systemic issue</w:t>
            </w:r>
            <w:r w:rsidR="00C83768">
              <w:t>s</w:t>
            </w:r>
            <w:r w:rsidRPr="003F4FEB">
              <w:t xml:space="preserve"> </w:t>
            </w:r>
            <w:r w:rsidR="00C83768">
              <w:t>remaining persistently unresolved</w:t>
            </w:r>
            <w:r w:rsidRPr="003F4FEB">
              <w:t xml:space="preserve">. </w:t>
            </w:r>
          </w:p>
          <w:p w14:paraId="0B898F8B" w14:textId="6FF506EF" w:rsidR="00C76A7B" w:rsidRPr="00280B42" w:rsidRDefault="00C83768" w:rsidP="00F26337">
            <w:pPr>
              <w:pStyle w:val="RedFlag"/>
            </w:pPr>
            <w:r>
              <w:rPr>
                <w:lang w:val="en-GB"/>
              </w:rPr>
              <w:t xml:space="preserve">No </w:t>
            </w:r>
            <w:r w:rsidR="00280B42" w:rsidRPr="003F4FEB">
              <w:rPr>
                <w:lang w:val="en-GB"/>
              </w:rPr>
              <w:t>formal process for handling nonconformities and corrective actions.</w:t>
            </w:r>
          </w:p>
        </w:tc>
      </w:tr>
    </w:tbl>
    <w:p w14:paraId="0F6F3161" w14:textId="73F67855" w:rsidR="004879B4" w:rsidRDefault="00A16365" w:rsidP="004879B4">
      <w:pPr>
        <w:pStyle w:val="Heading3"/>
      </w:pPr>
      <w:r>
        <w:t>T</w:t>
      </w:r>
      <w:r w:rsidR="004879B4">
        <w:t>erms</w:t>
      </w:r>
      <w:r>
        <w:t xml:space="preserve"> and abbreviations</w:t>
      </w:r>
    </w:p>
    <w:p w14:paraId="35582F05" w14:textId="6CD5FFFA" w:rsidR="000A06BA" w:rsidRDefault="000A06BA" w:rsidP="004879B4">
      <w:pPr>
        <w:pStyle w:val="Bull"/>
      </w:pPr>
      <w:r w:rsidRPr="000A06BA">
        <w:rPr>
          <w:b/>
          <w:bCs/>
        </w:rPr>
        <w:t>Compliance</w:t>
      </w:r>
      <w:r>
        <w:t xml:space="preserve"> and </w:t>
      </w:r>
      <w:r w:rsidRPr="000A06BA">
        <w:rPr>
          <w:b/>
          <w:bCs/>
        </w:rPr>
        <w:t>conformity</w:t>
      </w:r>
      <w:r w:rsidRPr="000A06BA">
        <w:t xml:space="preserve"> </w:t>
      </w:r>
      <w:r>
        <w:t>–</w:t>
      </w:r>
      <w:r w:rsidRPr="000A06BA">
        <w:t xml:space="preserve"> f</w:t>
      </w:r>
      <w:r>
        <w:t xml:space="preserve">ulfilment/satisfaction of mandatory and discretionary requirements </w:t>
      </w:r>
      <w:r w:rsidRPr="000056DB">
        <w:rPr>
          <w:i/>
          <w:iCs/>
        </w:rPr>
        <w:t>e.g</w:t>
      </w:r>
      <w:r w:rsidRPr="000056DB">
        <w:t>. </w:t>
      </w:r>
      <w:r>
        <w:t>laws and policies, respectively</w:t>
      </w:r>
    </w:p>
    <w:p w14:paraId="1786056E" w14:textId="164377D0" w:rsidR="000A06BA" w:rsidRDefault="000A06BA" w:rsidP="004879B4">
      <w:pPr>
        <w:pStyle w:val="Bull"/>
      </w:pPr>
      <w:r w:rsidRPr="000A06BA">
        <w:rPr>
          <w:b/>
          <w:bCs/>
        </w:rPr>
        <w:t>Information</w:t>
      </w:r>
      <w:r w:rsidRPr="00E813A9">
        <w:rPr>
          <w:b/>
          <w:bCs/>
        </w:rPr>
        <w:t xml:space="preserve"> risk</w:t>
      </w:r>
      <w:r>
        <w:t xml:space="preserve"> – risk or uncertainty pertaining to information, particularly those which may lead to adverse outcomes for the organisation</w:t>
      </w:r>
    </w:p>
    <w:p w14:paraId="0B8B0E74" w14:textId="77777777" w:rsidR="000A06BA" w:rsidRDefault="000A06BA" w:rsidP="004879B4">
      <w:pPr>
        <w:pStyle w:val="Bull"/>
      </w:pPr>
      <w:r w:rsidRPr="00E813A9">
        <w:rPr>
          <w:b/>
          <w:bCs/>
        </w:rPr>
        <w:t>Information security</w:t>
      </w:r>
      <w:r>
        <w:t xml:space="preserve"> – protecting information (typically by reducing the possibility and potential impact of incidents) without unduly preventing its legitimate exploitation by the business</w:t>
      </w:r>
    </w:p>
    <w:p w14:paraId="70B6222C" w14:textId="77777777" w:rsidR="000A06BA" w:rsidRDefault="000A06BA" w:rsidP="004879B4">
      <w:pPr>
        <w:pStyle w:val="Bull"/>
      </w:pPr>
      <w:r w:rsidRPr="00E813A9">
        <w:rPr>
          <w:b/>
          <w:bCs/>
        </w:rPr>
        <w:t>Internal</w:t>
      </w:r>
      <w:r>
        <w:t xml:space="preserve"> and </w:t>
      </w:r>
      <w:r w:rsidRPr="00E813A9">
        <w:rPr>
          <w:b/>
          <w:bCs/>
        </w:rPr>
        <w:t>external</w:t>
      </w:r>
      <w:r>
        <w:t xml:space="preserve"> – within and without the organisation or, in some cases, the ISMS scope if that only covers </w:t>
      </w:r>
      <w:r w:rsidRPr="00E813A9">
        <w:rPr>
          <w:i/>
          <w:iCs/>
        </w:rPr>
        <w:t>part</w:t>
      </w:r>
      <w:r>
        <w:t xml:space="preserve"> of the enterprise</w:t>
      </w:r>
    </w:p>
    <w:p w14:paraId="1649EE5E" w14:textId="77777777" w:rsidR="000A06BA" w:rsidRDefault="000A06BA" w:rsidP="004879B4">
      <w:pPr>
        <w:pStyle w:val="Bull"/>
      </w:pPr>
      <w:r w:rsidRPr="004879B4">
        <w:rPr>
          <w:b/>
          <w:bCs/>
        </w:rPr>
        <w:t>ISMS</w:t>
      </w:r>
      <w:r>
        <w:t xml:space="preserve"> = </w:t>
      </w:r>
      <w:r w:rsidRPr="004879B4">
        <w:rPr>
          <w:b/>
          <w:bCs/>
        </w:rPr>
        <w:t>I</w:t>
      </w:r>
      <w:r>
        <w:t xml:space="preserve">nformation </w:t>
      </w:r>
      <w:r w:rsidRPr="004879B4">
        <w:rPr>
          <w:b/>
          <w:bCs/>
        </w:rPr>
        <w:t>S</w:t>
      </w:r>
      <w:r>
        <w:t xml:space="preserve">ecurity </w:t>
      </w:r>
      <w:r w:rsidRPr="004879B4">
        <w:rPr>
          <w:b/>
          <w:bCs/>
        </w:rPr>
        <w:t>M</w:t>
      </w:r>
      <w:r>
        <w:t xml:space="preserve">anagement </w:t>
      </w:r>
      <w:r w:rsidRPr="004879B4">
        <w:rPr>
          <w:b/>
          <w:bCs/>
        </w:rPr>
        <w:t>S</w:t>
      </w:r>
      <w:r>
        <w:t>ystem – a set of governance arrangements to manage information risk and security</w:t>
      </w:r>
    </w:p>
    <w:p w14:paraId="2D4A53B5" w14:textId="77777777" w:rsidR="000A06BA" w:rsidRPr="00E813A9" w:rsidRDefault="000A06BA" w:rsidP="004879B4">
      <w:pPr>
        <w:pStyle w:val="Bull"/>
      </w:pPr>
      <w:r w:rsidRPr="00E813A9">
        <w:rPr>
          <w:b/>
          <w:bCs/>
        </w:rPr>
        <w:t>Management</w:t>
      </w:r>
      <w:r>
        <w:t xml:space="preserve"> – [those responsible for] the proactive direction, decision-making, control and oversight of the organisation’s activities, workers </w:t>
      </w:r>
      <w:r w:rsidRPr="005F11DC">
        <w:rPr>
          <w:i/>
          <w:iCs/>
        </w:rPr>
        <w:t>etc</w:t>
      </w:r>
      <w:r w:rsidRPr="005F11DC">
        <w:t>.</w:t>
      </w:r>
    </w:p>
    <w:p w14:paraId="177A0C24" w14:textId="2C503347" w:rsidR="000A06BA" w:rsidRDefault="000A06BA" w:rsidP="004879B4">
      <w:pPr>
        <w:pStyle w:val="Bull"/>
      </w:pPr>
      <w:r w:rsidRPr="00E813A9">
        <w:rPr>
          <w:b/>
          <w:bCs/>
        </w:rPr>
        <w:t>Mandatory</w:t>
      </w:r>
      <w:r>
        <w:t xml:space="preserve"> – </w:t>
      </w:r>
      <w:r w:rsidRPr="000A06BA">
        <w:rPr>
          <w:i/>
          <w:iCs/>
        </w:rPr>
        <w:t>explicitly</w:t>
      </w:r>
      <w:r>
        <w:t xml:space="preserve"> required by ISO/IEC 27001:2022, hence conformity cannot be legitimately certified without these items (at least)</w:t>
      </w:r>
    </w:p>
    <w:p w14:paraId="40307C32" w14:textId="77777777" w:rsidR="000A06BA" w:rsidRDefault="000A06BA" w:rsidP="004879B4">
      <w:pPr>
        <w:pStyle w:val="Bull"/>
      </w:pPr>
      <w:r>
        <w:rPr>
          <w:b/>
          <w:bCs/>
        </w:rPr>
        <w:t xml:space="preserve">Organisation </w:t>
      </w:r>
      <w:r>
        <w:t>–</w:t>
      </w:r>
      <w:r>
        <w:rPr>
          <w:b/>
          <w:bCs/>
        </w:rPr>
        <w:t xml:space="preserve"> </w:t>
      </w:r>
      <w:r w:rsidRPr="00E813A9">
        <w:t xml:space="preserve">company, </w:t>
      </w:r>
      <w:r>
        <w:t xml:space="preserve">partnership, </w:t>
      </w:r>
      <w:r w:rsidRPr="00E813A9">
        <w:t xml:space="preserve">enterprise, group, charity, </w:t>
      </w:r>
      <w:r>
        <w:t>agency/ministry, department, unit, team</w:t>
      </w:r>
      <w:r w:rsidRPr="00E813A9">
        <w:t xml:space="preserve"> </w:t>
      </w:r>
      <w:r w:rsidRPr="00E813A9">
        <w:rPr>
          <w:i/>
          <w:iCs/>
        </w:rPr>
        <w:t>etc</w:t>
      </w:r>
      <w:r w:rsidRPr="00E813A9">
        <w:t>.</w:t>
      </w:r>
      <w:r>
        <w:rPr>
          <w:b/>
          <w:bCs/>
        </w:rPr>
        <w:t xml:space="preserve"> </w:t>
      </w:r>
      <w:r w:rsidRPr="00E813A9">
        <w:t>performing business activities</w:t>
      </w:r>
    </w:p>
    <w:p w14:paraId="1F197012" w14:textId="77777777" w:rsidR="000A06BA" w:rsidRDefault="000A06BA" w:rsidP="004879B4">
      <w:pPr>
        <w:pStyle w:val="Bull"/>
      </w:pPr>
      <w:r w:rsidRPr="00E813A9">
        <w:rPr>
          <w:b/>
          <w:bCs/>
        </w:rPr>
        <w:t>Risk treatment</w:t>
      </w:r>
      <w:r>
        <w:t xml:space="preserve"> – avoidance, sharing, mitigation and/or acceptance of information risk</w:t>
      </w:r>
    </w:p>
    <w:p w14:paraId="2DED1737" w14:textId="77777777" w:rsidR="000A06BA" w:rsidRDefault="000A06BA" w:rsidP="004879B4">
      <w:pPr>
        <w:pStyle w:val="Bull"/>
      </w:pPr>
      <w:r w:rsidRPr="004879B4">
        <w:rPr>
          <w:b/>
          <w:bCs/>
        </w:rPr>
        <w:t>RTP</w:t>
      </w:r>
      <w:r>
        <w:t xml:space="preserve"> = </w:t>
      </w:r>
      <w:r w:rsidRPr="004879B4">
        <w:rPr>
          <w:b/>
          <w:bCs/>
        </w:rPr>
        <w:t>R</w:t>
      </w:r>
      <w:r>
        <w:t xml:space="preserve">isk </w:t>
      </w:r>
      <w:r w:rsidRPr="004879B4">
        <w:rPr>
          <w:b/>
          <w:bCs/>
        </w:rPr>
        <w:t>T</w:t>
      </w:r>
      <w:r>
        <w:t xml:space="preserve">reatment </w:t>
      </w:r>
      <w:r w:rsidRPr="004879B4">
        <w:rPr>
          <w:b/>
          <w:bCs/>
        </w:rPr>
        <w:t>P</w:t>
      </w:r>
      <w:r>
        <w:t>lan – a plan to treat identified and evaluated information risks in particular ways</w:t>
      </w:r>
    </w:p>
    <w:p w14:paraId="7BA0670D" w14:textId="5B39E630" w:rsidR="000A06BA" w:rsidRDefault="000A06BA" w:rsidP="004879B4">
      <w:pPr>
        <w:pStyle w:val="Bull"/>
      </w:pPr>
      <w:r w:rsidRPr="004879B4">
        <w:rPr>
          <w:b/>
          <w:bCs/>
        </w:rPr>
        <w:t>SoA</w:t>
      </w:r>
      <w:r>
        <w:t xml:space="preserve"> = </w:t>
      </w:r>
      <w:r w:rsidRPr="004879B4">
        <w:rPr>
          <w:b/>
          <w:bCs/>
        </w:rPr>
        <w:t>S</w:t>
      </w:r>
      <w:r>
        <w:t xml:space="preserve">tatement </w:t>
      </w:r>
      <w:r w:rsidRPr="004879B4">
        <w:rPr>
          <w:b/>
          <w:bCs/>
        </w:rPr>
        <w:t>o</w:t>
      </w:r>
      <w:r>
        <w:t xml:space="preserve">f </w:t>
      </w:r>
      <w:r w:rsidRPr="004879B4">
        <w:rPr>
          <w:b/>
          <w:bCs/>
        </w:rPr>
        <w:t>A</w:t>
      </w:r>
      <w:r>
        <w:t>pplicability – justified list of information security controls that management deems necessary to mitigate unacceptable risks</w:t>
      </w:r>
    </w:p>
    <w:p w14:paraId="539E6844" w14:textId="01CE1542" w:rsidR="000A06BA" w:rsidRPr="004879B4" w:rsidRDefault="000A06BA" w:rsidP="004879B4">
      <w:pPr>
        <w:pStyle w:val="Bull"/>
      </w:pPr>
      <w:r w:rsidRPr="00E813A9">
        <w:rPr>
          <w:b/>
          <w:bCs/>
        </w:rPr>
        <w:t>Top management</w:t>
      </w:r>
      <w:r>
        <w:t xml:space="preserve"> – the most senior level of management with responsibility for the ISMS (not necessarily the organisation’s most senior managers if the ISMS scope is limited to particular business units, departments, locations </w:t>
      </w:r>
      <w:r w:rsidRPr="005F11DC">
        <w:rPr>
          <w:i/>
          <w:iCs/>
        </w:rPr>
        <w:t>etc</w:t>
      </w:r>
      <w:r w:rsidRPr="005F11DC">
        <w:t>.</w:t>
      </w:r>
      <w:r>
        <w:t>)</w:t>
      </w:r>
    </w:p>
    <w:sectPr w:rsidR="000A06BA" w:rsidRPr="004879B4" w:rsidSect="00A04E4A">
      <w:headerReference w:type="default" r:id="rId17"/>
      <w:footerReference w:type="default" r:id="rId18"/>
      <w:pgSz w:w="16838" w:h="11906" w:orient="landscape"/>
      <w:pgMar w:top="136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F55A2" w14:textId="77777777" w:rsidR="00CA7FBA" w:rsidRDefault="00CA7FBA" w:rsidP="00810A79">
      <w:pPr>
        <w:spacing w:before="0"/>
      </w:pPr>
      <w:r>
        <w:separator/>
      </w:r>
    </w:p>
  </w:endnote>
  <w:endnote w:type="continuationSeparator" w:id="0">
    <w:p w14:paraId="6CF44F5A" w14:textId="77777777" w:rsidR="00CA7FBA" w:rsidRDefault="00CA7FBA" w:rsidP="00810A7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5BB2" w14:textId="77777777" w:rsidR="003776AF" w:rsidRDefault="00377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CEB00" w14:textId="2D242390" w:rsidR="00F90899" w:rsidRDefault="00F90899" w:rsidP="008215C9">
    <w:pPr>
      <w:pStyle w:val="Footer"/>
      <w:pBdr>
        <w:top w:val="single" w:sz="4" w:space="1" w:color="auto"/>
      </w:pBdr>
      <w:tabs>
        <w:tab w:val="clear" w:pos="9639"/>
        <w:tab w:val="right" w:pos="9746"/>
      </w:tabs>
    </w:pPr>
    <w:r w:rsidRPr="00226577">
      <w:rPr>
        <w:sz w:val="16"/>
        <w:szCs w:val="18"/>
      </w:rPr>
      <w:t xml:space="preserve">Copyright © </w:t>
    </w:r>
    <w:proofErr w:type="gramStart"/>
    <w:r>
      <w:rPr>
        <w:sz w:val="16"/>
        <w:szCs w:val="18"/>
      </w:rPr>
      <w:t xml:space="preserve">2025  </w:t>
    </w:r>
    <w:r w:rsidRPr="00226577">
      <w:rPr>
        <w:sz w:val="16"/>
        <w:szCs w:val="18"/>
      </w:rPr>
      <w:t>IsecT</w:t>
    </w:r>
    <w:proofErr w:type="gramEnd"/>
    <w:r w:rsidRPr="00226577">
      <w:rPr>
        <w:sz w:val="16"/>
        <w:szCs w:val="18"/>
      </w:rPr>
      <w:t xml:space="preserve"> Ltd.</w:t>
    </w:r>
    <w:r w:rsidR="008215C9">
      <w:rPr>
        <w:sz w:val="16"/>
        <w:szCs w:val="18"/>
      </w:rPr>
      <w:tab/>
    </w:r>
    <w:r w:rsidR="008215C9">
      <w:rPr>
        <w:sz w:val="16"/>
        <w:szCs w:val="18"/>
      </w:rPr>
      <w:tab/>
    </w:r>
    <w:r w:rsidR="008215C9" w:rsidRPr="008215C9">
      <w:rPr>
        <w:color w:val="7F7F7F" w:themeColor="background1" w:themeShade="7F"/>
        <w:spacing w:val="60"/>
      </w:rPr>
      <w:t>Page</w:t>
    </w:r>
    <w:r w:rsidR="008215C9" w:rsidRPr="008215C9">
      <w:t xml:space="preserve"> | </w:t>
    </w:r>
    <w:r w:rsidR="008215C9" w:rsidRPr="008215C9">
      <w:fldChar w:fldCharType="begin"/>
    </w:r>
    <w:r w:rsidR="008215C9" w:rsidRPr="008215C9">
      <w:instrText xml:space="preserve"> PAGE   \* MERGEFORMAT </w:instrText>
    </w:r>
    <w:r w:rsidR="008215C9" w:rsidRPr="008215C9">
      <w:fldChar w:fldCharType="separate"/>
    </w:r>
    <w:r w:rsidR="008215C9" w:rsidRPr="008215C9">
      <w:rPr>
        <w:b/>
        <w:bCs/>
        <w:noProof/>
      </w:rPr>
      <w:t>1</w:t>
    </w:r>
    <w:r w:rsidR="008215C9" w:rsidRPr="008215C9"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4C288" w14:textId="77777777" w:rsidR="003776AF" w:rsidRDefault="003776A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C319" w14:textId="6FCAE1EE" w:rsidR="00C83768" w:rsidRDefault="00C83768" w:rsidP="003F7D0C">
    <w:pPr>
      <w:pStyle w:val="Footer"/>
      <w:pBdr>
        <w:top w:val="single" w:sz="4" w:space="1" w:color="auto"/>
      </w:pBdr>
      <w:tabs>
        <w:tab w:val="clear" w:pos="9639"/>
        <w:tab w:val="right" w:pos="14570"/>
      </w:tabs>
    </w:pPr>
    <w:r w:rsidRPr="00226577">
      <w:rPr>
        <w:sz w:val="16"/>
        <w:szCs w:val="18"/>
      </w:rPr>
      <w:t xml:space="preserve">Copyright © </w:t>
    </w:r>
    <w:proofErr w:type="gramStart"/>
    <w:r>
      <w:rPr>
        <w:sz w:val="16"/>
        <w:szCs w:val="18"/>
      </w:rPr>
      <w:t xml:space="preserve">2025  </w:t>
    </w:r>
    <w:r w:rsidRPr="00226577">
      <w:rPr>
        <w:sz w:val="16"/>
        <w:szCs w:val="18"/>
      </w:rPr>
      <w:t>IsecT</w:t>
    </w:r>
    <w:proofErr w:type="gramEnd"/>
    <w:r w:rsidRPr="00226577">
      <w:rPr>
        <w:sz w:val="16"/>
        <w:szCs w:val="18"/>
      </w:rPr>
      <w:t xml:space="preserve"> Ltd.</w:t>
    </w:r>
    <w:r>
      <w:rPr>
        <w:sz w:val="16"/>
        <w:szCs w:val="18"/>
      </w:rPr>
      <w:tab/>
    </w:r>
    <w:r>
      <w:rPr>
        <w:sz w:val="16"/>
        <w:szCs w:val="18"/>
      </w:rPr>
      <w:tab/>
    </w:r>
    <w:r w:rsidRPr="008215C9">
      <w:rPr>
        <w:color w:val="7F7F7F" w:themeColor="background1" w:themeShade="7F"/>
        <w:spacing w:val="60"/>
      </w:rPr>
      <w:t>Page</w:t>
    </w:r>
    <w:r w:rsidRPr="008215C9">
      <w:t xml:space="preserve"> | </w:t>
    </w:r>
    <w:r w:rsidRPr="008215C9">
      <w:fldChar w:fldCharType="begin"/>
    </w:r>
    <w:r w:rsidRPr="008215C9">
      <w:instrText xml:space="preserve"> PAGE   \* MERGEFORMAT </w:instrText>
    </w:r>
    <w:r w:rsidRPr="008215C9">
      <w:fldChar w:fldCharType="separate"/>
    </w:r>
    <w:r w:rsidRPr="008215C9">
      <w:rPr>
        <w:b/>
        <w:bCs/>
        <w:noProof/>
      </w:rPr>
      <w:t>1</w:t>
    </w:r>
    <w:r w:rsidRPr="008215C9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1533B" w14:textId="77777777" w:rsidR="00CA7FBA" w:rsidRDefault="00CA7FBA" w:rsidP="00810A79">
      <w:pPr>
        <w:spacing w:before="0"/>
      </w:pPr>
      <w:r>
        <w:separator/>
      </w:r>
    </w:p>
  </w:footnote>
  <w:footnote w:type="continuationSeparator" w:id="0">
    <w:p w14:paraId="2C91A811" w14:textId="77777777" w:rsidR="00CA7FBA" w:rsidRDefault="00CA7FBA" w:rsidP="00810A7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24C9" w14:textId="77777777" w:rsidR="003776AF" w:rsidRDefault="003776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39E1" w14:textId="6B6D04B1" w:rsidR="00F90899" w:rsidRDefault="00F90899" w:rsidP="008215C9">
    <w:pPr>
      <w:pStyle w:val="Header"/>
      <w:pBdr>
        <w:bottom w:val="single" w:sz="4" w:space="1" w:color="auto"/>
      </w:pBdr>
      <w:tabs>
        <w:tab w:val="clear" w:pos="9639"/>
        <w:tab w:val="right" w:pos="9746"/>
      </w:tabs>
    </w:pPr>
    <w:r>
      <w:rPr>
        <w:noProof/>
        <w14:ligatures w14:val="standardContextual"/>
      </w:rPr>
      <w:drawing>
        <wp:anchor distT="0" distB="0" distL="114300" distR="114300" simplePos="0" relativeHeight="251661312" behindDoc="1" locked="0" layoutInCell="1" allowOverlap="1" wp14:anchorId="3D193FAF" wp14:editId="0CACF957">
          <wp:simplePos x="0" y="0"/>
          <wp:positionH relativeFrom="column">
            <wp:posOffset>3175</wp:posOffset>
          </wp:positionH>
          <wp:positionV relativeFrom="paragraph">
            <wp:posOffset>-149386</wp:posOffset>
          </wp:positionV>
          <wp:extent cx="457200" cy="457200"/>
          <wp:effectExtent l="0" t="0" r="0" b="0"/>
          <wp:wrapNone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246995" name="Picture 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15C9">
      <w:tab/>
    </w:r>
    <w:r w:rsidR="008215C9">
      <w:tab/>
      <w:t>ISMS audit</w:t>
    </w:r>
    <w:r w:rsidR="004B1110">
      <w:t xml:space="preserve"> flags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3F9C6" w14:textId="77777777" w:rsidR="003776AF" w:rsidRDefault="003776A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A1368" w14:textId="0EB8EE69" w:rsidR="00351B9D" w:rsidRDefault="00351B9D" w:rsidP="00F24AF4">
    <w:pPr>
      <w:pStyle w:val="Header"/>
      <w:pBdr>
        <w:bottom w:val="single" w:sz="4" w:space="1" w:color="auto"/>
      </w:pBdr>
      <w:tabs>
        <w:tab w:val="clear" w:pos="9639"/>
        <w:tab w:val="right" w:pos="14570"/>
      </w:tabs>
    </w:pP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18D75F64" wp14:editId="1973344E">
          <wp:simplePos x="0" y="0"/>
          <wp:positionH relativeFrom="column">
            <wp:posOffset>3175</wp:posOffset>
          </wp:positionH>
          <wp:positionV relativeFrom="paragraph">
            <wp:posOffset>-149386</wp:posOffset>
          </wp:positionV>
          <wp:extent cx="457200" cy="457200"/>
          <wp:effectExtent l="0" t="0" r="0" b="0"/>
          <wp:wrapNone/>
          <wp:docPr id="5" name="Picture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246995" name="Picture 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  <w:t>ISMS audit</w:t>
    </w:r>
    <w:r w:rsidR="00122C45">
      <w:t xml:space="preserve"> flags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706A"/>
    <w:multiLevelType w:val="multilevel"/>
    <w:tmpl w:val="CE2E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B39E2"/>
    <w:multiLevelType w:val="multilevel"/>
    <w:tmpl w:val="380452E2"/>
    <w:lvl w:ilvl="0">
      <w:numFmt w:val="bullet"/>
      <w:lvlText w:val="⬚"/>
      <w:lvlJc w:val="left"/>
      <w:pPr>
        <w:ind w:left="360" w:hanging="247"/>
      </w:pPr>
      <w:rPr>
        <w:rFonts w:ascii="Segoe UI Symbol" w:hAnsi="Segoe UI 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93B8F"/>
    <w:multiLevelType w:val="hybridMultilevel"/>
    <w:tmpl w:val="3E5487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9579A"/>
    <w:multiLevelType w:val="hybridMultilevel"/>
    <w:tmpl w:val="3114443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176654"/>
    <w:multiLevelType w:val="hybridMultilevel"/>
    <w:tmpl w:val="D9BC7E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A76E7"/>
    <w:multiLevelType w:val="multilevel"/>
    <w:tmpl w:val="765AC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D42E24"/>
    <w:multiLevelType w:val="hybridMultilevel"/>
    <w:tmpl w:val="C0B803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6851"/>
    <w:multiLevelType w:val="multilevel"/>
    <w:tmpl w:val="63FA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F1782"/>
    <w:multiLevelType w:val="multilevel"/>
    <w:tmpl w:val="F684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9C4791"/>
    <w:multiLevelType w:val="multilevel"/>
    <w:tmpl w:val="B406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3E6E04"/>
    <w:multiLevelType w:val="hybridMultilevel"/>
    <w:tmpl w:val="F09E7C40"/>
    <w:lvl w:ilvl="0" w:tplc="1CCADD3E">
      <w:start w:val="1"/>
      <w:numFmt w:val="bullet"/>
      <w:pStyle w:val="GreenFlag"/>
      <w:lvlText w:val=""/>
      <w:lvlJc w:val="left"/>
      <w:pPr>
        <w:ind w:left="1080" w:hanging="360"/>
      </w:pPr>
      <w:rPr>
        <w:rFonts w:ascii="Wingdings" w:hAnsi="Wingdings" w:hint="default"/>
        <w:b/>
        <w:bCs/>
        <w:color w:val="538135" w:themeColor="accent6" w:themeShade="BF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C970AF"/>
    <w:multiLevelType w:val="hybridMultilevel"/>
    <w:tmpl w:val="795E6A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41C8C"/>
    <w:multiLevelType w:val="multilevel"/>
    <w:tmpl w:val="D644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052BEB"/>
    <w:multiLevelType w:val="hybridMultilevel"/>
    <w:tmpl w:val="6AD87EA2"/>
    <w:lvl w:ilvl="0" w:tplc="B5528680">
      <w:start w:val="1"/>
      <w:numFmt w:val="bullet"/>
      <w:pStyle w:val="RedFlag"/>
      <w:lvlText w:val="✘"/>
      <w:lvlJc w:val="left"/>
      <w:pPr>
        <w:ind w:left="360" w:hanging="360"/>
      </w:pPr>
      <w:rPr>
        <w:rFonts w:ascii="Segoe UI Symbol" w:hAnsi="Segoe UI Symbol" w:hint="default"/>
        <w:color w:val="800000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42748E"/>
    <w:multiLevelType w:val="multilevel"/>
    <w:tmpl w:val="7A1E3CE4"/>
    <w:lvl w:ilvl="0">
      <w:start w:val="1"/>
      <w:numFmt w:val="bullet"/>
      <w:pStyle w:val="Bull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9B26D1"/>
    <w:multiLevelType w:val="multilevel"/>
    <w:tmpl w:val="B6F2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1C710E"/>
    <w:multiLevelType w:val="multilevel"/>
    <w:tmpl w:val="0A3C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737B35"/>
    <w:multiLevelType w:val="multilevel"/>
    <w:tmpl w:val="765AC8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34BE0BC5"/>
    <w:multiLevelType w:val="multilevel"/>
    <w:tmpl w:val="8C2E4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AD4AFF"/>
    <w:multiLevelType w:val="hybridMultilevel"/>
    <w:tmpl w:val="B9C415A2"/>
    <w:lvl w:ilvl="0" w:tplc="2D4AFEE6">
      <w:start w:val="1"/>
      <w:numFmt w:val="decimal"/>
      <w:lvlText w:val="[MB] 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3A5AC1"/>
    <w:multiLevelType w:val="hybridMultilevel"/>
    <w:tmpl w:val="E1D2F1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D44F1"/>
    <w:multiLevelType w:val="multilevel"/>
    <w:tmpl w:val="24D4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8C66D1"/>
    <w:multiLevelType w:val="multilevel"/>
    <w:tmpl w:val="E38E4E1C"/>
    <w:lvl w:ilvl="0">
      <w:start w:val="1"/>
      <w:numFmt w:val="bullet"/>
      <w:lvlText w:val=""/>
      <w:lvlJc w:val="left"/>
      <w:pPr>
        <w:tabs>
          <w:tab w:val="num" w:pos="482"/>
        </w:tabs>
        <w:ind w:left="369" w:hanging="227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35"/>
        </w:tabs>
        <w:ind w:left="1035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15"/>
        </w:tabs>
        <w:ind w:left="3915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7F0D9E"/>
    <w:multiLevelType w:val="hybridMultilevel"/>
    <w:tmpl w:val="7B7A64BC"/>
    <w:lvl w:ilvl="0" w:tplc="1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C71663"/>
    <w:multiLevelType w:val="multilevel"/>
    <w:tmpl w:val="012C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A64947"/>
    <w:multiLevelType w:val="hybridMultilevel"/>
    <w:tmpl w:val="2690E5C4"/>
    <w:lvl w:ilvl="0" w:tplc="563ED9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5B7D99"/>
    <w:multiLevelType w:val="hybridMultilevel"/>
    <w:tmpl w:val="714CF150"/>
    <w:lvl w:ilvl="0" w:tplc="1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47F95E3F"/>
    <w:multiLevelType w:val="hybridMultilevel"/>
    <w:tmpl w:val="B9C2C81C"/>
    <w:lvl w:ilvl="0" w:tplc="1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534985"/>
    <w:multiLevelType w:val="multilevel"/>
    <w:tmpl w:val="680C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E53C9E"/>
    <w:multiLevelType w:val="multilevel"/>
    <w:tmpl w:val="7718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C62F71"/>
    <w:multiLevelType w:val="multilevel"/>
    <w:tmpl w:val="72325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166B8D"/>
    <w:multiLevelType w:val="hybridMultilevel"/>
    <w:tmpl w:val="4F06F75A"/>
    <w:lvl w:ilvl="0" w:tplc="796EE414">
      <w:start w:val="1"/>
      <w:numFmt w:val="decimal"/>
      <w:lvlText w:val="[MB] exp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9E36A6"/>
    <w:multiLevelType w:val="multilevel"/>
    <w:tmpl w:val="8386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AC43AB"/>
    <w:multiLevelType w:val="hybridMultilevel"/>
    <w:tmpl w:val="2FECBF88"/>
    <w:lvl w:ilvl="0" w:tplc="686C7240">
      <w:start w:val="1"/>
      <w:numFmt w:val="decimal"/>
      <w:lvlText w:val="%1)"/>
      <w:lvlJc w:val="left"/>
      <w:pPr>
        <w:ind w:left="360" w:hanging="360"/>
      </w:pPr>
      <w:rPr>
        <w:rFonts w:ascii="Calibri" w:hAnsi="Calibri" w:cs="Arial" w:hint="default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710545"/>
    <w:multiLevelType w:val="multilevel"/>
    <w:tmpl w:val="AA8E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D558B2"/>
    <w:multiLevelType w:val="multilevel"/>
    <w:tmpl w:val="F0D6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83739D"/>
    <w:multiLevelType w:val="multilevel"/>
    <w:tmpl w:val="4AC24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9A677E"/>
    <w:multiLevelType w:val="hybridMultilevel"/>
    <w:tmpl w:val="466294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AA6240"/>
    <w:multiLevelType w:val="multilevel"/>
    <w:tmpl w:val="0CB25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768E6579"/>
    <w:multiLevelType w:val="hybridMultilevel"/>
    <w:tmpl w:val="0E00823A"/>
    <w:lvl w:ilvl="0" w:tplc="51A81452">
      <w:start w:val="1"/>
      <w:numFmt w:val="lowerLetter"/>
      <w:pStyle w:val="Num"/>
      <w:lvlText w:val="%1)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660E08"/>
    <w:multiLevelType w:val="multilevel"/>
    <w:tmpl w:val="E96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0C4BD5"/>
    <w:multiLevelType w:val="multilevel"/>
    <w:tmpl w:val="DDB8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2608AD"/>
    <w:multiLevelType w:val="multilevel"/>
    <w:tmpl w:val="F490E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1113876">
    <w:abstractNumId w:val="19"/>
  </w:num>
  <w:num w:numId="2" w16cid:durableId="1968773887">
    <w:abstractNumId w:val="31"/>
  </w:num>
  <w:num w:numId="3" w16cid:durableId="635571066">
    <w:abstractNumId w:val="18"/>
  </w:num>
  <w:num w:numId="4" w16cid:durableId="2038003749">
    <w:abstractNumId w:val="14"/>
  </w:num>
  <w:num w:numId="5" w16cid:durableId="1244686251">
    <w:abstractNumId w:val="41"/>
  </w:num>
  <w:num w:numId="6" w16cid:durableId="1625426261">
    <w:abstractNumId w:val="28"/>
  </w:num>
  <w:num w:numId="7" w16cid:durableId="465587691">
    <w:abstractNumId w:val="8"/>
  </w:num>
  <w:num w:numId="8" w16cid:durableId="91245224">
    <w:abstractNumId w:val="42"/>
  </w:num>
  <w:num w:numId="9" w16cid:durableId="559172196">
    <w:abstractNumId w:val="11"/>
  </w:num>
  <w:num w:numId="10" w16cid:durableId="663094721">
    <w:abstractNumId w:val="15"/>
  </w:num>
  <w:num w:numId="11" w16cid:durableId="632102933">
    <w:abstractNumId w:val="34"/>
  </w:num>
  <w:num w:numId="12" w16cid:durableId="1614483696">
    <w:abstractNumId w:val="36"/>
  </w:num>
  <w:num w:numId="13" w16cid:durableId="1294675154">
    <w:abstractNumId w:val="32"/>
  </w:num>
  <w:num w:numId="14" w16cid:durableId="804348202">
    <w:abstractNumId w:val="12"/>
  </w:num>
  <w:num w:numId="15" w16cid:durableId="571161438">
    <w:abstractNumId w:val="29"/>
  </w:num>
  <w:num w:numId="16" w16cid:durableId="622660199">
    <w:abstractNumId w:val="16"/>
  </w:num>
  <w:num w:numId="17" w16cid:durableId="117526949">
    <w:abstractNumId w:val="37"/>
  </w:num>
  <w:num w:numId="18" w16cid:durableId="1947926598">
    <w:abstractNumId w:val="7"/>
  </w:num>
  <w:num w:numId="19" w16cid:durableId="1058700680">
    <w:abstractNumId w:val="25"/>
  </w:num>
  <w:num w:numId="20" w16cid:durableId="1214343262">
    <w:abstractNumId w:val="4"/>
  </w:num>
  <w:num w:numId="21" w16cid:durableId="2108035421">
    <w:abstractNumId w:val="26"/>
  </w:num>
  <w:num w:numId="22" w16cid:durableId="1799911593">
    <w:abstractNumId w:val="0"/>
  </w:num>
  <w:num w:numId="23" w16cid:durableId="1068067231">
    <w:abstractNumId w:val="24"/>
  </w:num>
  <w:num w:numId="24" w16cid:durableId="1648901907">
    <w:abstractNumId w:val="21"/>
  </w:num>
  <w:num w:numId="25" w16cid:durableId="723022063">
    <w:abstractNumId w:val="35"/>
  </w:num>
  <w:num w:numId="26" w16cid:durableId="42297187">
    <w:abstractNumId w:val="5"/>
  </w:num>
  <w:num w:numId="27" w16cid:durableId="414477763">
    <w:abstractNumId w:val="2"/>
  </w:num>
  <w:num w:numId="28" w16cid:durableId="747338358">
    <w:abstractNumId w:val="22"/>
  </w:num>
  <w:num w:numId="29" w16cid:durableId="1032343074">
    <w:abstractNumId w:val="20"/>
  </w:num>
  <w:num w:numId="30" w16cid:durableId="1020814697">
    <w:abstractNumId w:val="17"/>
  </w:num>
  <w:num w:numId="31" w16cid:durableId="922643865">
    <w:abstractNumId w:val="40"/>
  </w:num>
  <w:num w:numId="32" w16cid:durableId="1822385155">
    <w:abstractNumId w:val="30"/>
  </w:num>
  <w:num w:numId="33" w16cid:durableId="2097436927">
    <w:abstractNumId w:val="9"/>
  </w:num>
  <w:num w:numId="34" w16cid:durableId="1590310854">
    <w:abstractNumId w:val="9"/>
  </w:num>
  <w:num w:numId="35" w16cid:durableId="1352759093">
    <w:abstractNumId w:val="39"/>
  </w:num>
  <w:num w:numId="36" w16cid:durableId="1688872367">
    <w:abstractNumId w:val="33"/>
  </w:num>
  <w:num w:numId="37" w16cid:durableId="1837307197">
    <w:abstractNumId w:val="39"/>
    <w:lvlOverride w:ilvl="0">
      <w:startOverride w:val="1"/>
    </w:lvlOverride>
  </w:num>
  <w:num w:numId="38" w16cid:durableId="1093476069">
    <w:abstractNumId w:val="1"/>
  </w:num>
  <w:num w:numId="39" w16cid:durableId="1780294157">
    <w:abstractNumId w:val="38"/>
  </w:num>
  <w:num w:numId="40" w16cid:durableId="980040281">
    <w:abstractNumId w:val="3"/>
  </w:num>
  <w:num w:numId="41" w16cid:durableId="512959672">
    <w:abstractNumId w:val="27"/>
  </w:num>
  <w:num w:numId="42" w16cid:durableId="1035883705">
    <w:abstractNumId w:val="39"/>
    <w:lvlOverride w:ilvl="0">
      <w:startOverride w:val="1"/>
    </w:lvlOverride>
  </w:num>
  <w:num w:numId="43" w16cid:durableId="681392792">
    <w:abstractNumId w:val="39"/>
    <w:lvlOverride w:ilvl="0">
      <w:startOverride w:val="1"/>
    </w:lvlOverride>
  </w:num>
  <w:num w:numId="44" w16cid:durableId="1755513182">
    <w:abstractNumId w:val="39"/>
    <w:lvlOverride w:ilvl="0">
      <w:startOverride w:val="1"/>
    </w:lvlOverride>
  </w:num>
  <w:num w:numId="45" w16cid:durableId="1418862053">
    <w:abstractNumId w:val="39"/>
  </w:num>
  <w:num w:numId="46" w16cid:durableId="1654290597">
    <w:abstractNumId w:val="39"/>
    <w:lvlOverride w:ilvl="0">
      <w:startOverride w:val="1"/>
    </w:lvlOverride>
  </w:num>
  <w:num w:numId="47" w16cid:durableId="1951544767">
    <w:abstractNumId w:val="13"/>
  </w:num>
  <w:num w:numId="48" w16cid:durableId="916018889">
    <w:abstractNumId w:val="10"/>
  </w:num>
  <w:num w:numId="49" w16cid:durableId="1708333512">
    <w:abstractNumId w:val="23"/>
  </w:num>
  <w:num w:numId="50" w16cid:durableId="10012054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123"/>
    <w:rsid w:val="000143E2"/>
    <w:rsid w:val="00015AB7"/>
    <w:rsid w:val="00016C99"/>
    <w:rsid w:val="00017F5D"/>
    <w:rsid w:val="0002411E"/>
    <w:rsid w:val="000256DE"/>
    <w:rsid w:val="00030F13"/>
    <w:rsid w:val="000331B3"/>
    <w:rsid w:val="00035B32"/>
    <w:rsid w:val="0003629E"/>
    <w:rsid w:val="0003791D"/>
    <w:rsid w:val="000432C9"/>
    <w:rsid w:val="00044B3B"/>
    <w:rsid w:val="000475F2"/>
    <w:rsid w:val="0009115D"/>
    <w:rsid w:val="0009190F"/>
    <w:rsid w:val="00092AFC"/>
    <w:rsid w:val="000A06BA"/>
    <w:rsid w:val="000B3488"/>
    <w:rsid w:val="000C17F4"/>
    <w:rsid w:val="000C4A18"/>
    <w:rsid w:val="000D6D4E"/>
    <w:rsid w:val="000F1777"/>
    <w:rsid w:val="000F29F7"/>
    <w:rsid w:val="0010639D"/>
    <w:rsid w:val="00110987"/>
    <w:rsid w:val="00110DDA"/>
    <w:rsid w:val="0011513E"/>
    <w:rsid w:val="00122C45"/>
    <w:rsid w:val="00130781"/>
    <w:rsid w:val="00134D6B"/>
    <w:rsid w:val="00134E6F"/>
    <w:rsid w:val="00136302"/>
    <w:rsid w:val="00136FC3"/>
    <w:rsid w:val="00155008"/>
    <w:rsid w:val="00160C6E"/>
    <w:rsid w:val="0017102A"/>
    <w:rsid w:val="00176EC7"/>
    <w:rsid w:val="0018346B"/>
    <w:rsid w:val="00185B1D"/>
    <w:rsid w:val="001927E2"/>
    <w:rsid w:val="001938FD"/>
    <w:rsid w:val="00196139"/>
    <w:rsid w:val="001A22A4"/>
    <w:rsid w:val="001A2655"/>
    <w:rsid w:val="001B3A14"/>
    <w:rsid w:val="001B57D2"/>
    <w:rsid w:val="001B6963"/>
    <w:rsid w:val="001C0547"/>
    <w:rsid w:val="001C0E59"/>
    <w:rsid w:val="001D1E59"/>
    <w:rsid w:val="001F74F7"/>
    <w:rsid w:val="002135C9"/>
    <w:rsid w:val="002145E1"/>
    <w:rsid w:val="00221D93"/>
    <w:rsid w:val="00223D8E"/>
    <w:rsid w:val="00226577"/>
    <w:rsid w:val="002273CF"/>
    <w:rsid w:val="00230560"/>
    <w:rsid w:val="00237279"/>
    <w:rsid w:val="00251C91"/>
    <w:rsid w:val="00253289"/>
    <w:rsid w:val="00272CF1"/>
    <w:rsid w:val="00280B42"/>
    <w:rsid w:val="00283787"/>
    <w:rsid w:val="00283A13"/>
    <w:rsid w:val="002859A8"/>
    <w:rsid w:val="002910C2"/>
    <w:rsid w:val="00291527"/>
    <w:rsid w:val="002A4408"/>
    <w:rsid w:val="002B1001"/>
    <w:rsid w:val="002B49BF"/>
    <w:rsid w:val="002D510D"/>
    <w:rsid w:val="002E7493"/>
    <w:rsid w:val="00300A12"/>
    <w:rsid w:val="00307591"/>
    <w:rsid w:val="00310531"/>
    <w:rsid w:val="00315D17"/>
    <w:rsid w:val="0032277C"/>
    <w:rsid w:val="00324416"/>
    <w:rsid w:val="00325B16"/>
    <w:rsid w:val="00331038"/>
    <w:rsid w:val="00332D28"/>
    <w:rsid w:val="00337A43"/>
    <w:rsid w:val="00344318"/>
    <w:rsid w:val="0034688A"/>
    <w:rsid w:val="00346C6B"/>
    <w:rsid w:val="00351A87"/>
    <w:rsid w:val="00351B9D"/>
    <w:rsid w:val="00354ACF"/>
    <w:rsid w:val="003567EE"/>
    <w:rsid w:val="00356D75"/>
    <w:rsid w:val="00367E73"/>
    <w:rsid w:val="003776AF"/>
    <w:rsid w:val="00380F40"/>
    <w:rsid w:val="0038526A"/>
    <w:rsid w:val="003908BB"/>
    <w:rsid w:val="003A2D3A"/>
    <w:rsid w:val="003A4031"/>
    <w:rsid w:val="003A6937"/>
    <w:rsid w:val="003B0D78"/>
    <w:rsid w:val="003B27E7"/>
    <w:rsid w:val="003C37AC"/>
    <w:rsid w:val="003F091A"/>
    <w:rsid w:val="003F4FEB"/>
    <w:rsid w:val="003F652A"/>
    <w:rsid w:val="003F7D0C"/>
    <w:rsid w:val="004057A4"/>
    <w:rsid w:val="00413E12"/>
    <w:rsid w:val="00427FBF"/>
    <w:rsid w:val="00433C4D"/>
    <w:rsid w:val="004427A9"/>
    <w:rsid w:val="00446018"/>
    <w:rsid w:val="00453720"/>
    <w:rsid w:val="00466B67"/>
    <w:rsid w:val="00470FB9"/>
    <w:rsid w:val="00476191"/>
    <w:rsid w:val="00485D27"/>
    <w:rsid w:val="004879B4"/>
    <w:rsid w:val="00490EEA"/>
    <w:rsid w:val="00490F56"/>
    <w:rsid w:val="004A3AAF"/>
    <w:rsid w:val="004A4C33"/>
    <w:rsid w:val="004B03EE"/>
    <w:rsid w:val="004B1110"/>
    <w:rsid w:val="004C0399"/>
    <w:rsid w:val="004C5207"/>
    <w:rsid w:val="004E4C42"/>
    <w:rsid w:val="004F4412"/>
    <w:rsid w:val="004F4F44"/>
    <w:rsid w:val="00506216"/>
    <w:rsid w:val="00512160"/>
    <w:rsid w:val="0051414B"/>
    <w:rsid w:val="00515DE8"/>
    <w:rsid w:val="00526886"/>
    <w:rsid w:val="00530AF9"/>
    <w:rsid w:val="00540D1F"/>
    <w:rsid w:val="0054155F"/>
    <w:rsid w:val="00552D4C"/>
    <w:rsid w:val="005564A3"/>
    <w:rsid w:val="005638D2"/>
    <w:rsid w:val="0056798A"/>
    <w:rsid w:val="00577892"/>
    <w:rsid w:val="00580270"/>
    <w:rsid w:val="005828BD"/>
    <w:rsid w:val="0058379B"/>
    <w:rsid w:val="0058765E"/>
    <w:rsid w:val="00591EF2"/>
    <w:rsid w:val="0059586A"/>
    <w:rsid w:val="005B5691"/>
    <w:rsid w:val="005B5AFE"/>
    <w:rsid w:val="005C176E"/>
    <w:rsid w:val="005D387B"/>
    <w:rsid w:val="005D6442"/>
    <w:rsid w:val="005D6BB6"/>
    <w:rsid w:val="005E1ADF"/>
    <w:rsid w:val="006001CE"/>
    <w:rsid w:val="00600BC1"/>
    <w:rsid w:val="00600DB7"/>
    <w:rsid w:val="00601BA4"/>
    <w:rsid w:val="0060638C"/>
    <w:rsid w:val="00612A5A"/>
    <w:rsid w:val="00623A7B"/>
    <w:rsid w:val="00631F6D"/>
    <w:rsid w:val="0063594B"/>
    <w:rsid w:val="0063684D"/>
    <w:rsid w:val="0064222E"/>
    <w:rsid w:val="00646B12"/>
    <w:rsid w:val="00655E1F"/>
    <w:rsid w:val="00671A80"/>
    <w:rsid w:val="00673F72"/>
    <w:rsid w:val="00680FF2"/>
    <w:rsid w:val="00686D95"/>
    <w:rsid w:val="00692E3D"/>
    <w:rsid w:val="006A0A09"/>
    <w:rsid w:val="006A3145"/>
    <w:rsid w:val="006A69CB"/>
    <w:rsid w:val="006B57D3"/>
    <w:rsid w:val="006C139C"/>
    <w:rsid w:val="006D14AC"/>
    <w:rsid w:val="006D14C7"/>
    <w:rsid w:val="006E1ED2"/>
    <w:rsid w:val="006E60AC"/>
    <w:rsid w:val="007050E1"/>
    <w:rsid w:val="00707A7B"/>
    <w:rsid w:val="00710B32"/>
    <w:rsid w:val="007143E0"/>
    <w:rsid w:val="00733185"/>
    <w:rsid w:val="0074480A"/>
    <w:rsid w:val="007514EC"/>
    <w:rsid w:val="0075545E"/>
    <w:rsid w:val="00763BD9"/>
    <w:rsid w:val="00771ADF"/>
    <w:rsid w:val="00784415"/>
    <w:rsid w:val="0079187A"/>
    <w:rsid w:val="007A075C"/>
    <w:rsid w:val="007A52E5"/>
    <w:rsid w:val="007B0A02"/>
    <w:rsid w:val="007B2FD8"/>
    <w:rsid w:val="007C056E"/>
    <w:rsid w:val="007C3846"/>
    <w:rsid w:val="007C4F2E"/>
    <w:rsid w:val="007C65BA"/>
    <w:rsid w:val="007D06A2"/>
    <w:rsid w:val="007D3539"/>
    <w:rsid w:val="007D4883"/>
    <w:rsid w:val="007D65AA"/>
    <w:rsid w:val="007E5474"/>
    <w:rsid w:val="007F4716"/>
    <w:rsid w:val="007F4FD7"/>
    <w:rsid w:val="007F6FFA"/>
    <w:rsid w:val="008015E8"/>
    <w:rsid w:val="00807FBE"/>
    <w:rsid w:val="00810A79"/>
    <w:rsid w:val="00817BE8"/>
    <w:rsid w:val="008215C9"/>
    <w:rsid w:val="00827810"/>
    <w:rsid w:val="00831584"/>
    <w:rsid w:val="00841A1E"/>
    <w:rsid w:val="00841B30"/>
    <w:rsid w:val="008420DE"/>
    <w:rsid w:val="00853499"/>
    <w:rsid w:val="00870B5C"/>
    <w:rsid w:val="0088225C"/>
    <w:rsid w:val="00886B6F"/>
    <w:rsid w:val="008A1E35"/>
    <w:rsid w:val="008A6A43"/>
    <w:rsid w:val="008B05E6"/>
    <w:rsid w:val="008B0AD5"/>
    <w:rsid w:val="008B2942"/>
    <w:rsid w:val="008B30D4"/>
    <w:rsid w:val="008B51FE"/>
    <w:rsid w:val="008B6843"/>
    <w:rsid w:val="008D1FB6"/>
    <w:rsid w:val="008E186E"/>
    <w:rsid w:val="008E2DDB"/>
    <w:rsid w:val="008E5ADA"/>
    <w:rsid w:val="008E611F"/>
    <w:rsid w:val="008E62CF"/>
    <w:rsid w:val="008F06E9"/>
    <w:rsid w:val="008F1862"/>
    <w:rsid w:val="00900EEF"/>
    <w:rsid w:val="0091294B"/>
    <w:rsid w:val="00913918"/>
    <w:rsid w:val="00913960"/>
    <w:rsid w:val="00914D89"/>
    <w:rsid w:val="00916768"/>
    <w:rsid w:val="00917C73"/>
    <w:rsid w:val="00920BA2"/>
    <w:rsid w:val="0093753F"/>
    <w:rsid w:val="00940D5F"/>
    <w:rsid w:val="009455CD"/>
    <w:rsid w:val="00960B50"/>
    <w:rsid w:val="00964381"/>
    <w:rsid w:val="00972A34"/>
    <w:rsid w:val="00972CE3"/>
    <w:rsid w:val="00975C2E"/>
    <w:rsid w:val="00975E18"/>
    <w:rsid w:val="00990653"/>
    <w:rsid w:val="00995D31"/>
    <w:rsid w:val="009A2816"/>
    <w:rsid w:val="009A4FB0"/>
    <w:rsid w:val="009A7709"/>
    <w:rsid w:val="009B03D9"/>
    <w:rsid w:val="009B0B3B"/>
    <w:rsid w:val="009C24F0"/>
    <w:rsid w:val="009C3B82"/>
    <w:rsid w:val="009D2D1A"/>
    <w:rsid w:val="009D783F"/>
    <w:rsid w:val="009E0520"/>
    <w:rsid w:val="009E36F3"/>
    <w:rsid w:val="009E7F26"/>
    <w:rsid w:val="00A03466"/>
    <w:rsid w:val="00A04E4A"/>
    <w:rsid w:val="00A05A73"/>
    <w:rsid w:val="00A16365"/>
    <w:rsid w:val="00A23447"/>
    <w:rsid w:val="00A25336"/>
    <w:rsid w:val="00A26544"/>
    <w:rsid w:val="00A326E5"/>
    <w:rsid w:val="00A34625"/>
    <w:rsid w:val="00A41B73"/>
    <w:rsid w:val="00A44123"/>
    <w:rsid w:val="00A46420"/>
    <w:rsid w:val="00A50BDE"/>
    <w:rsid w:val="00A52003"/>
    <w:rsid w:val="00A55CEF"/>
    <w:rsid w:val="00A56B41"/>
    <w:rsid w:val="00A56DB3"/>
    <w:rsid w:val="00A627F3"/>
    <w:rsid w:val="00A63C86"/>
    <w:rsid w:val="00A70A67"/>
    <w:rsid w:val="00A8390B"/>
    <w:rsid w:val="00A937AA"/>
    <w:rsid w:val="00AA3C2C"/>
    <w:rsid w:val="00AA54AE"/>
    <w:rsid w:val="00AB5DF9"/>
    <w:rsid w:val="00AB7584"/>
    <w:rsid w:val="00AC2500"/>
    <w:rsid w:val="00AE5D8F"/>
    <w:rsid w:val="00AE7BB0"/>
    <w:rsid w:val="00AF2596"/>
    <w:rsid w:val="00B02C57"/>
    <w:rsid w:val="00B073DA"/>
    <w:rsid w:val="00B162D5"/>
    <w:rsid w:val="00B25109"/>
    <w:rsid w:val="00B262C4"/>
    <w:rsid w:val="00B33D2F"/>
    <w:rsid w:val="00B420DF"/>
    <w:rsid w:val="00B54F87"/>
    <w:rsid w:val="00B56BBB"/>
    <w:rsid w:val="00B56E60"/>
    <w:rsid w:val="00B6207B"/>
    <w:rsid w:val="00B64151"/>
    <w:rsid w:val="00B77396"/>
    <w:rsid w:val="00B84590"/>
    <w:rsid w:val="00B8560A"/>
    <w:rsid w:val="00B862A1"/>
    <w:rsid w:val="00BB5C91"/>
    <w:rsid w:val="00BC0F86"/>
    <w:rsid w:val="00BC4E2D"/>
    <w:rsid w:val="00BC6427"/>
    <w:rsid w:val="00BD07A9"/>
    <w:rsid w:val="00BD5422"/>
    <w:rsid w:val="00BE1166"/>
    <w:rsid w:val="00BE1588"/>
    <w:rsid w:val="00BE41C9"/>
    <w:rsid w:val="00C00AA9"/>
    <w:rsid w:val="00C15AE8"/>
    <w:rsid w:val="00C17288"/>
    <w:rsid w:val="00C253BF"/>
    <w:rsid w:val="00C25825"/>
    <w:rsid w:val="00C430DC"/>
    <w:rsid w:val="00C43754"/>
    <w:rsid w:val="00C47D69"/>
    <w:rsid w:val="00C50549"/>
    <w:rsid w:val="00C507CB"/>
    <w:rsid w:val="00C53235"/>
    <w:rsid w:val="00C564DE"/>
    <w:rsid w:val="00C61CF8"/>
    <w:rsid w:val="00C61D16"/>
    <w:rsid w:val="00C62724"/>
    <w:rsid w:val="00C6789E"/>
    <w:rsid w:val="00C76A7B"/>
    <w:rsid w:val="00C82765"/>
    <w:rsid w:val="00C83768"/>
    <w:rsid w:val="00C84F79"/>
    <w:rsid w:val="00C97BF0"/>
    <w:rsid w:val="00CA2D3B"/>
    <w:rsid w:val="00CA7FBA"/>
    <w:rsid w:val="00CB39DD"/>
    <w:rsid w:val="00CB7318"/>
    <w:rsid w:val="00CC485A"/>
    <w:rsid w:val="00CC69F3"/>
    <w:rsid w:val="00CC6D8F"/>
    <w:rsid w:val="00CD0515"/>
    <w:rsid w:val="00CD5D67"/>
    <w:rsid w:val="00CD6752"/>
    <w:rsid w:val="00CE3ACA"/>
    <w:rsid w:val="00CE62A6"/>
    <w:rsid w:val="00CF02D0"/>
    <w:rsid w:val="00D00CB2"/>
    <w:rsid w:val="00D0536A"/>
    <w:rsid w:val="00D058D9"/>
    <w:rsid w:val="00D06816"/>
    <w:rsid w:val="00D137D1"/>
    <w:rsid w:val="00D17C7B"/>
    <w:rsid w:val="00D262DF"/>
    <w:rsid w:val="00D274D5"/>
    <w:rsid w:val="00D27717"/>
    <w:rsid w:val="00D32235"/>
    <w:rsid w:val="00D40B97"/>
    <w:rsid w:val="00D46027"/>
    <w:rsid w:val="00D51503"/>
    <w:rsid w:val="00D609D6"/>
    <w:rsid w:val="00D62E43"/>
    <w:rsid w:val="00D634E8"/>
    <w:rsid w:val="00D768C3"/>
    <w:rsid w:val="00D77957"/>
    <w:rsid w:val="00D9055E"/>
    <w:rsid w:val="00D908B3"/>
    <w:rsid w:val="00DA6A6E"/>
    <w:rsid w:val="00DA7DC8"/>
    <w:rsid w:val="00DB221E"/>
    <w:rsid w:val="00DC6216"/>
    <w:rsid w:val="00DE6DD5"/>
    <w:rsid w:val="00DF2B8D"/>
    <w:rsid w:val="00E05139"/>
    <w:rsid w:val="00E05A38"/>
    <w:rsid w:val="00E115FE"/>
    <w:rsid w:val="00E34E3D"/>
    <w:rsid w:val="00E400FC"/>
    <w:rsid w:val="00E437B9"/>
    <w:rsid w:val="00E50E4B"/>
    <w:rsid w:val="00E554EC"/>
    <w:rsid w:val="00E6089A"/>
    <w:rsid w:val="00E61379"/>
    <w:rsid w:val="00E61AAD"/>
    <w:rsid w:val="00E63D5E"/>
    <w:rsid w:val="00E6465F"/>
    <w:rsid w:val="00E65A03"/>
    <w:rsid w:val="00E70181"/>
    <w:rsid w:val="00E75C09"/>
    <w:rsid w:val="00E813A9"/>
    <w:rsid w:val="00E84639"/>
    <w:rsid w:val="00E85DE9"/>
    <w:rsid w:val="00E86BB6"/>
    <w:rsid w:val="00E953F1"/>
    <w:rsid w:val="00EA16EC"/>
    <w:rsid w:val="00EA26DB"/>
    <w:rsid w:val="00EB2A1B"/>
    <w:rsid w:val="00EB2F9B"/>
    <w:rsid w:val="00EB6D95"/>
    <w:rsid w:val="00EB7428"/>
    <w:rsid w:val="00EC5545"/>
    <w:rsid w:val="00EC55AA"/>
    <w:rsid w:val="00EC5FBD"/>
    <w:rsid w:val="00ED787F"/>
    <w:rsid w:val="00EE704A"/>
    <w:rsid w:val="00EF72C2"/>
    <w:rsid w:val="00F02209"/>
    <w:rsid w:val="00F048BD"/>
    <w:rsid w:val="00F05DF9"/>
    <w:rsid w:val="00F21919"/>
    <w:rsid w:val="00F22968"/>
    <w:rsid w:val="00F23EE7"/>
    <w:rsid w:val="00F24AF4"/>
    <w:rsid w:val="00F24E91"/>
    <w:rsid w:val="00F24F8F"/>
    <w:rsid w:val="00F26337"/>
    <w:rsid w:val="00F27D23"/>
    <w:rsid w:val="00F33E2B"/>
    <w:rsid w:val="00F343E2"/>
    <w:rsid w:val="00F358FC"/>
    <w:rsid w:val="00F45650"/>
    <w:rsid w:val="00F4755A"/>
    <w:rsid w:val="00F509BB"/>
    <w:rsid w:val="00F50A19"/>
    <w:rsid w:val="00F64AF2"/>
    <w:rsid w:val="00F654A2"/>
    <w:rsid w:val="00F82166"/>
    <w:rsid w:val="00F9088F"/>
    <w:rsid w:val="00F90899"/>
    <w:rsid w:val="00FA397B"/>
    <w:rsid w:val="00FA44C8"/>
    <w:rsid w:val="00FA75FA"/>
    <w:rsid w:val="00FB0532"/>
    <w:rsid w:val="00FB59B1"/>
    <w:rsid w:val="00FC144F"/>
    <w:rsid w:val="00FC540E"/>
    <w:rsid w:val="00FC68BF"/>
    <w:rsid w:val="00FD1E16"/>
    <w:rsid w:val="00FE1BCC"/>
    <w:rsid w:val="00FE65DF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0F0CF"/>
  <w15:docId w15:val="{7A35F6D4-A02A-4F12-87DA-5C6B9886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A7B"/>
    <w:pPr>
      <w:jc w:val="both"/>
    </w:pPr>
    <w:rPr>
      <w:rFonts w:cstheme="minorHAnsi"/>
      <w:kern w:val="0"/>
      <w:sz w:val="24"/>
      <w:szCs w:val="28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230560"/>
    <w:pPr>
      <w:keepNext/>
      <w:spacing w:before="480"/>
      <w:outlineLvl w:val="0"/>
    </w:pPr>
    <w:rPr>
      <w:b/>
      <w:bCs/>
      <w:color w:val="002060"/>
      <w:sz w:val="32"/>
      <w:szCs w:val="32"/>
      <w:lang w:val="en-NZ"/>
    </w:rPr>
  </w:style>
  <w:style w:type="paragraph" w:styleId="Heading2">
    <w:name w:val="heading 2"/>
    <w:basedOn w:val="Normal"/>
    <w:next w:val="Normal"/>
    <w:link w:val="Heading2Char"/>
    <w:qFormat/>
    <w:rsid w:val="00230560"/>
    <w:pPr>
      <w:keepNext/>
      <w:spacing w:before="480"/>
      <w:outlineLvl w:val="1"/>
    </w:pPr>
    <w:rPr>
      <w:b/>
      <w:bCs/>
      <w:color w:val="002060"/>
      <w:sz w:val="28"/>
      <w:szCs w:val="24"/>
      <w:lang w:val="en-NZ"/>
    </w:rPr>
  </w:style>
  <w:style w:type="paragraph" w:styleId="Heading3">
    <w:name w:val="heading 3"/>
    <w:basedOn w:val="Heading2"/>
    <w:next w:val="Normal"/>
    <w:link w:val="Heading3Char"/>
    <w:qFormat/>
    <w:rsid w:val="00B84590"/>
    <w:pPr>
      <w:spacing w:before="360"/>
      <w:outlineLvl w:val="2"/>
    </w:pPr>
    <w:rPr>
      <w:sz w:val="24"/>
      <w:szCs w:val="22"/>
    </w:rPr>
  </w:style>
  <w:style w:type="paragraph" w:styleId="Heading4">
    <w:name w:val="heading 4"/>
    <w:basedOn w:val="Heading3"/>
    <w:next w:val="Normal"/>
    <w:link w:val="Heading4Char"/>
    <w:rsid w:val="00A44123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016C99"/>
    <w:pPr>
      <w:ind w:left="720"/>
    </w:pPr>
  </w:style>
  <w:style w:type="character" w:customStyle="1" w:styleId="Heading1Char">
    <w:name w:val="Heading 1 Char"/>
    <w:basedOn w:val="DefaultParagraphFont"/>
    <w:link w:val="Heading1"/>
    <w:rsid w:val="00230560"/>
    <w:rPr>
      <w:rFonts w:cstheme="minorHAnsi"/>
      <w:b/>
      <w:bCs/>
      <w:color w:val="002060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rsid w:val="00230560"/>
    <w:rPr>
      <w:rFonts w:cstheme="minorHAnsi"/>
      <w:b/>
      <w:bCs/>
      <w:color w:val="002060"/>
      <w:kern w:val="0"/>
      <w:sz w:val="28"/>
      <w:szCs w:val="24"/>
      <w14:ligatures w14:val="none"/>
    </w:rPr>
  </w:style>
  <w:style w:type="character" w:customStyle="1" w:styleId="Heading3Char">
    <w:name w:val="Heading 3 Char"/>
    <w:basedOn w:val="DefaultParagraphFont"/>
    <w:link w:val="Heading3"/>
    <w:rsid w:val="00B84590"/>
    <w:rPr>
      <w:rFonts w:cstheme="minorHAnsi"/>
      <w:b/>
      <w:bCs/>
      <w:kern w:val="0"/>
      <w:sz w:val="24"/>
      <w14:ligatures w14:val="none"/>
    </w:rPr>
  </w:style>
  <w:style w:type="character" w:customStyle="1" w:styleId="Heading4Char">
    <w:name w:val="Heading 4 Char"/>
    <w:basedOn w:val="DefaultParagraphFont"/>
    <w:link w:val="Heading4"/>
    <w:rsid w:val="00A44123"/>
    <w:rPr>
      <w:rFonts w:cstheme="minorHAnsi"/>
      <w:b/>
      <w:bCs/>
      <w:kern w:val="0"/>
      <w:sz w:val="24"/>
      <w14:ligatures w14:val="none"/>
    </w:rPr>
  </w:style>
  <w:style w:type="paragraph" w:styleId="Header">
    <w:name w:val="header"/>
    <w:basedOn w:val="Footer"/>
    <w:link w:val="HeaderChar"/>
    <w:semiHidden/>
    <w:rsid w:val="00A44123"/>
  </w:style>
  <w:style w:type="character" w:customStyle="1" w:styleId="HeaderChar">
    <w:name w:val="Header Char"/>
    <w:basedOn w:val="DefaultParagraphFont"/>
    <w:link w:val="Header"/>
    <w:semiHidden/>
    <w:rsid w:val="00A44123"/>
    <w:rPr>
      <w:rFonts w:cstheme="minorHAnsi"/>
      <w:kern w:val="0"/>
      <w:sz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A44123"/>
    <w:pPr>
      <w:tabs>
        <w:tab w:val="center" w:pos="4820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23"/>
    <w:rPr>
      <w:rFonts w:cstheme="minorHAnsi"/>
      <w:kern w:val="0"/>
      <w:sz w:val="24"/>
      <w:lang w:val="en-GB"/>
      <w14:ligatures w14:val="none"/>
    </w:rPr>
  </w:style>
  <w:style w:type="paragraph" w:customStyle="1" w:styleId="ISOMB">
    <w:name w:val="ISO_MB"/>
    <w:basedOn w:val="Normal"/>
    <w:rsid w:val="00A44123"/>
    <w:pPr>
      <w:spacing w:before="210" w:line="210" w:lineRule="exact"/>
    </w:pPr>
    <w:rPr>
      <w:sz w:val="18"/>
    </w:rPr>
  </w:style>
  <w:style w:type="paragraph" w:customStyle="1" w:styleId="ISOClause">
    <w:name w:val="ISO_Clause"/>
    <w:basedOn w:val="Normal"/>
    <w:rsid w:val="00A44123"/>
    <w:pPr>
      <w:spacing w:before="210" w:line="210" w:lineRule="exact"/>
    </w:pPr>
    <w:rPr>
      <w:sz w:val="18"/>
    </w:rPr>
  </w:style>
  <w:style w:type="paragraph" w:customStyle="1" w:styleId="ISOParagraph">
    <w:name w:val="ISO_Paragraph"/>
    <w:basedOn w:val="Normal"/>
    <w:rsid w:val="00A44123"/>
    <w:pPr>
      <w:spacing w:before="210" w:line="210" w:lineRule="exact"/>
    </w:pPr>
    <w:rPr>
      <w:sz w:val="18"/>
    </w:rPr>
  </w:style>
  <w:style w:type="character" w:styleId="PageNumber">
    <w:name w:val="page number"/>
    <w:semiHidden/>
    <w:rsid w:val="00A44123"/>
    <w:rPr>
      <w:sz w:val="20"/>
    </w:rPr>
  </w:style>
  <w:style w:type="paragraph" w:customStyle="1" w:styleId="ISOCommType">
    <w:name w:val="ISO_Comm_Type"/>
    <w:basedOn w:val="Normal"/>
    <w:rsid w:val="00A44123"/>
    <w:pPr>
      <w:spacing w:before="210" w:line="210" w:lineRule="exact"/>
    </w:pPr>
    <w:rPr>
      <w:sz w:val="18"/>
    </w:rPr>
  </w:style>
  <w:style w:type="paragraph" w:customStyle="1" w:styleId="ISOComments">
    <w:name w:val="ISO_Comments"/>
    <w:basedOn w:val="Normal"/>
    <w:rsid w:val="00A44123"/>
    <w:pPr>
      <w:spacing w:before="210" w:line="210" w:lineRule="exact"/>
    </w:pPr>
    <w:rPr>
      <w:sz w:val="18"/>
    </w:rPr>
  </w:style>
  <w:style w:type="paragraph" w:customStyle="1" w:styleId="ISOChange">
    <w:name w:val="ISO_Change"/>
    <w:basedOn w:val="Normal"/>
    <w:rsid w:val="00A44123"/>
    <w:pPr>
      <w:spacing w:before="210" w:line="210" w:lineRule="exact"/>
    </w:pPr>
    <w:rPr>
      <w:sz w:val="18"/>
    </w:rPr>
  </w:style>
  <w:style w:type="paragraph" w:customStyle="1" w:styleId="ISOSecretObservations">
    <w:name w:val="ISO_Secret_Observations"/>
    <w:basedOn w:val="Normal"/>
    <w:rsid w:val="00A44123"/>
    <w:pPr>
      <w:spacing w:before="210" w:line="210" w:lineRule="exact"/>
    </w:pPr>
    <w:rPr>
      <w:sz w:val="18"/>
    </w:rPr>
  </w:style>
  <w:style w:type="character" w:customStyle="1" w:styleId="MTEquationSection">
    <w:name w:val="MTEquationSection"/>
    <w:rsid w:val="00A44123"/>
    <w:rPr>
      <w:vanish w:val="0"/>
      <w:color w:val="FF0000"/>
      <w:sz w:val="16"/>
    </w:rPr>
  </w:style>
  <w:style w:type="paragraph" w:styleId="FootnoteText">
    <w:name w:val="footnote text"/>
    <w:basedOn w:val="Normal"/>
    <w:link w:val="FootnoteTextChar"/>
    <w:semiHidden/>
    <w:rsid w:val="00A44123"/>
  </w:style>
  <w:style w:type="character" w:customStyle="1" w:styleId="FootnoteTextChar">
    <w:name w:val="Footnote Text Char"/>
    <w:basedOn w:val="DefaultParagraphFont"/>
    <w:link w:val="FootnoteText"/>
    <w:semiHidden/>
    <w:rsid w:val="00A44123"/>
    <w:rPr>
      <w:rFonts w:cstheme="minorHAnsi"/>
      <w:kern w:val="0"/>
      <w:sz w:val="20"/>
      <w:lang w:val="en-GB"/>
      <w14:ligatures w14:val="none"/>
    </w:rPr>
  </w:style>
  <w:style w:type="character" w:styleId="FootnoteReference">
    <w:name w:val="footnote reference"/>
    <w:semiHidden/>
    <w:rsid w:val="00A44123"/>
    <w:rPr>
      <w:vertAlign w:val="superscript"/>
    </w:rPr>
  </w:style>
  <w:style w:type="character" w:customStyle="1" w:styleId="mtequationsection0">
    <w:name w:val="mtequationsection"/>
    <w:basedOn w:val="DefaultParagraphFont"/>
    <w:rsid w:val="00A44123"/>
  </w:style>
  <w:style w:type="paragraph" w:customStyle="1" w:styleId="Num">
    <w:name w:val="Num"/>
    <w:basedOn w:val="ListParagraph"/>
    <w:qFormat/>
    <w:rsid w:val="00707A7B"/>
    <w:pPr>
      <w:numPr>
        <w:numId w:val="45"/>
      </w:numPr>
    </w:pPr>
    <w:rPr>
      <w:lang w:val="en-NZ"/>
    </w:rPr>
  </w:style>
  <w:style w:type="paragraph" w:customStyle="1" w:styleId="Bull">
    <w:name w:val="Bull"/>
    <w:basedOn w:val="Normal"/>
    <w:link w:val="BullChar"/>
    <w:qFormat/>
    <w:rsid w:val="008E62CF"/>
    <w:pPr>
      <w:numPr>
        <w:numId w:val="4"/>
      </w:numPr>
      <w:spacing w:before="60"/>
      <w:ind w:left="357" w:hanging="215"/>
    </w:pPr>
    <w:rPr>
      <w:lang w:val="en-NZ"/>
    </w:rPr>
  </w:style>
  <w:style w:type="paragraph" w:styleId="NormalWeb">
    <w:name w:val="Normal (Web)"/>
    <w:basedOn w:val="Normal"/>
    <w:uiPriority w:val="99"/>
    <w:semiHidden/>
    <w:unhideWhenUsed/>
    <w:rsid w:val="00A44123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230560"/>
    <w:rPr>
      <w:color w:val="00206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441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12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123"/>
    <w:rPr>
      <w:rFonts w:cstheme="minorHAnsi"/>
      <w:kern w:val="0"/>
      <w:sz w:val="20"/>
      <w:szCs w:val="2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123"/>
    <w:rPr>
      <w:rFonts w:cstheme="minorHAnsi"/>
      <w:b/>
      <w:bCs/>
      <w:kern w:val="0"/>
      <w:sz w:val="20"/>
      <w:szCs w:val="20"/>
      <w:lang w:val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44123"/>
    <w:rPr>
      <w:color w:val="954F72" w:themeColor="followedHyperlink"/>
      <w:u w:val="single"/>
    </w:rPr>
  </w:style>
  <w:style w:type="paragraph" w:customStyle="1" w:styleId="WithNext">
    <w:name w:val="WithNext"/>
    <w:basedOn w:val="Normal"/>
    <w:rsid w:val="0003791D"/>
    <w:pPr>
      <w:keepNext/>
    </w:pPr>
    <w:rPr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C17288"/>
    <w:rPr>
      <w:color w:val="605E5C"/>
      <w:shd w:val="clear" w:color="auto" w:fill="E1DFDD"/>
    </w:rPr>
  </w:style>
  <w:style w:type="paragraph" w:customStyle="1" w:styleId="AnnexTitle">
    <w:name w:val="AnnexTitle"/>
    <w:basedOn w:val="Normal"/>
    <w:qFormat/>
    <w:rsid w:val="002910C2"/>
    <w:pPr>
      <w:spacing w:before="240"/>
      <w:jc w:val="center"/>
    </w:pPr>
    <w:rPr>
      <w:b/>
      <w:bCs/>
      <w:sz w:val="32"/>
      <w:lang w:val="en-NZ"/>
    </w:rPr>
  </w:style>
  <w:style w:type="character" w:styleId="PlaceholderText">
    <w:name w:val="Placeholder Text"/>
    <w:basedOn w:val="DefaultParagraphFont"/>
    <w:uiPriority w:val="99"/>
    <w:semiHidden/>
    <w:rsid w:val="007D06A2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rsid w:val="00490F5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4222E"/>
    <w:pPr>
      <w:tabs>
        <w:tab w:val="right" w:leader="dot" w:pos="973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33E2B"/>
    <w:pPr>
      <w:tabs>
        <w:tab w:val="left" w:pos="880"/>
        <w:tab w:val="right" w:leader="dot" w:pos="9736"/>
      </w:tabs>
      <w:spacing w:before="60"/>
      <w:ind w:left="238"/>
    </w:pPr>
  </w:style>
  <w:style w:type="paragraph" w:styleId="TOC3">
    <w:name w:val="toc 3"/>
    <w:basedOn w:val="Normal"/>
    <w:next w:val="Normal"/>
    <w:autoRedefine/>
    <w:uiPriority w:val="39"/>
    <w:unhideWhenUsed/>
    <w:rsid w:val="00490F56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490F56"/>
    <w:pPr>
      <w:spacing w:before="0" w:after="100" w:line="259" w:lineRule="auto"/>
      <w:ind w:left="660"/>
      <w:jc w:val="left"/>
    </w:pPr>
    <w:rPr>
      <w:rFonts w:eastAsiaTheme="minorEastAsia" w:cstheme="minorBidi"/>
      <w:kern w:val="2"/>
      <w:sz w:val="22"/>
      <w:szCs w:val="22"/>
      <w:lang w:val="en-NZ" w:eastAsia="en-NZ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490F56"/>
    <w:pPr>
      <w:spacing w:before="0" w:after="100" w:line="259" w:lineRule="auto"/>
      <w:ind w:left="880"/>
      <w:jc w:val="left"/>
    </w:pPr>
    <w:rPr>
      <w:rFonts w:eastAsiaTheme="minorEastAsia" w:cstheme="minorBidi"/>
      <w:kern w:val="2"/>
      <w:sz w:val="22"/>
      <w:szCs w:val="22"/>
      <w:lang w:val="en-NZ" w:eastAsia="en-NZ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490F56"/>
    <w:pPr>
      <w:spacing w:before="0" w:after="100" w:line="259" w:lineRule="auto"/>
      <w:ind w:left="1100"/>
      <w:jc w:val="left"/>
    </w:pPr>
    <w:rPr>
      <w:rFonts w:eastAsiaTheme="minorEastAsia" w:cstheme="minorBidi"/>
      <w:kern w:val="2"/>
      <w:sz w:val="22"/>
      <w:szCs w:val="22"/>
      <w:lang w:val="en-NZ" w:eastAsia="en-NZ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490F56"/>
    <w:pPr>
      <w:spacing w:before="0" w:after="100" w:line="259" w:lineRule="auto"/>
      <w:ind w:left="1320"/>
      <w:jc w:val="left"/>
    </w:pPr>
    <w:rPr>
      <w:rFonts w:eastAsiaTheme="minorEastAsia" w:cstheme="minorBidi"/>
      <w:kern w:val="2"/>
      <w:sz w:val="22"/>
      <w:szCs w:val="22"/>
      <w:lang w:val="en-NZ" w:eastAsia="en-NZ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490F56"/>
    <w:pPr>
      <w:spacing w:before="0" w:after="100" w:line="259" w:lineRule="auto"/>
      <w:ind w:left="1540"/>
      <w:jc w:val="left"/>
    </w:pPr>
    <w:rPr>
      <w:rFonts w:eastAsiaTheme="minorEastAsia" w:cstheme="minorBidi"/>
      <w:kern w:val="2"/>
      <w:sz w:val="22"/>
      <w:szCs w:val="22"/>
      <w:lang w:val="en-NZ" w:eastAsia="en-NZ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490F56"/>
    <w:pPr>
      <w:spacing w:before="0" w:after="100" w:line="259" w:lineRule="auto"/>
      <w:ind w:left="1760"/>
      <w:jc w:val="left"/>
    </w:pPr>
    <w:rPr>
      <w:rFonts w:eastAsiaTheme="minorEastAsia" w:cstheme="minorBidi"/>
      <w:kern w:val="2"/>
      <w:sz w:val="22"/>
      <w:szCs w:val="22"/>
      <w:lang w:val="en-NZ" w:eastAsia="en-NZ"/>
      <w14:ligatures w14:val="standardContextual"/>
    </w:rPr>
  </w:style>
  <w:style w:type="paragraph" w:styleId="NoSpacing">
    <w:name w:val="No Spacing"/>
    <w:uiPriority w:val="1"/>
    <w:rsid w:val="00FC540E"/>
    <w:pPr>
      <w:spacing w:before="0"/>
    </w:pPr>
    <w:rPr>
      <w:rFonts w:eastAsiaTheme="minorHAnsi"/>
      <w:color w:val="44546A" w:themeColor="text2"/>
      <w:kern w:val="0"/>
      <w:sz w:val="20"/>
      <w:szCs w:val="20"/>
      <w:lang w:val="en-US"/>
      <w14:ligatures w14:val="none"/>
    </w:rPr>
  </w:style>
  <w:style w:type="paragraph" w:customStyle="1" w:styleId="Footnote">
    <w:name w:val="Footnote"/>
    <w:basedOn w:val="FootnoteText"/>
    <w:qFormat/>
    <w:rsid w:val="008B2942"/>
    <w:rPr>
      <w:sz w:val="20"/>
      <w:szCs w:val="22"/>
    </w:rPr>
  </w:style>
  <w:style w:type="paragraph" w:customStyle="1" w:styleId="BullIn">
    <w:name w:val="BullIn"/>
    <w:basedOn w:val="Bull"/>
    <w:qFormat/>
    <w:rsid w:val="007B2FD8"/>
    <w:pPr>
      <w:ind w:left="672"/>
    </w:pPr>
  </w:style>
  <w:style w:type="paragraph" w:customStyle="1" w:styleId="Nospace">
    <w:name w:val="Nospace"/>
    <w:basedOn w:val="Normal"/>
    <w:qFormat/>
    <w:rsid w:val="00FD1E16"/>
    <w:pPr>
      <w:spacing w:before="0"/>
    </w:pPr>
    <w:rPr>
      <w:lang w:val="en-NZ"/>
    </w:rPr>
  </w:style>
  <w:style w:type="table" w:styleId="TableGrid">
    <w:name w:val="Table Grid"/>
    <w:basedOn w:val="TableNormal"/>
    <w:uiPriority w:val="39"/>
    <w:rsid w:val="00C76A7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Flag">
    <w:name w:val="RedFlag"/>
    <w:basedOn w:val="Bull"/>
    <w:qFormat/>
    <w:rsid w:val="004B1110"/>
    <w:pPr>
      <w:numPr>
        <w:numId w:val="47"/>
      </w:numPr>
      <w:spacing w:after="60"/>
      <w:ind w:left="357" w:hanging="357"/>
    </w:pPr>
  </w:style>
  <w:style w:type="paragraph" w:customStyle="1" w:styleId="GreenFlag">
    <w:name w:val="GreenFlag"/>
    <w:basedOn w:val="Bull"/>
    <w:link w:val="GreenFlagChar"/>
    <w:qFormat/>
    <w:rsid w:val="004B1110"/>
    <w:pPr>
      <w:numPr>
        <w:numId w:val="48"/>
      </w:numPr>
      <w:spacing w:after="60"/>
      <w:ind w:left="357" w:hanging="357"/>
    </w:pPr>
  </w:style>
  <w:style w:type="character" w:customStyle="1" w:styleId="BullChar">
    <w:name w:val="Bull Char"/>
    <w:basedOn w:val="DefaultParagraphFont"/>
    <w:link w:val="Bull"/>
    <w:rsid w:val="00D908B3"/>
    <w:rPr>
      <w:rFonts w:cstheme="minorHAnsi"/>
      <w:kern w:val="0"/>
      <w:sz w:val="24"/>
      <w:szCs w:val="28"/>
      <w14:ligatures w14:val="none"/>
    </w:rPr>
  </w:style>
  <w:style w:type="character" w:customStyle="1" w:styleId="GreenFlagChar">
    <w:name w:val="GreenFlag Char"/>
    <w:basedOn w:val="BullChar"/>
    <w:link w:val="GreenFlag"/>
    <w:rsid w:val="004B1110"/>
    <w:rPr>
      <w:rFonts w:cstheme="minorHAnsi"/>
      <w:kern w:val="0"/>
      <w:sz w:val="24"/>
      <w:szCs w:val="28"/>
      <w14:ligatures w14:val="none"/>
    </w:rPr>
  </w:style>
  <w:style w:type="table" w:customStyle="1" w:styleId="Gary">
    <w:name w:val="Gary"/>
    <w:basedOn w:val="TableNormal"/>
    <w:uiPriority w:val="99"/>
    <w:rsid w:val="00F26337"/>
    <w:pPr>
      <w:spacing w:before="0"/>
    </w:pPr>
    <w:tblPr>
      <w:tblStyleRowBandSize w:val="1"/>
    </w:tbl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secaware.com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secawa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BD757-12D0-4799-9B25-D5FCD5A43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14</Pages>
  <Words>5124</Words>
  <Characters>29211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SecAware ISMS implementation guidelines</vt:lpstr>
    </vt:vector>
  </TitlesOfParts>
  <Company>IsecT Ltd.</Company>
  <LinksUpToDate>false</LinksUpToDate>
  <CharactersWithSpaces>34267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SecAware ISMS audit flags</dc:title>
  <dc:subject>ISMS auditing</dc:subject>
  <dc:creator>Gary Hinson</dc:creator>
  <cp:keywords>ISO27k</cp:keywords>
  <dc:description>Copyright © 2025  IsecT Ltd.</dc:description>
  <cp:lastModifiedBy>Gary Hinson</cp:lastModifiedBy>
  <cp:revision>5</cp:revision>
  <cp:lastPrinted>2025-06-17T06:09:00Z</cp:lastPrinted>
  <dcterms:created xsi:type="dcterms:W3CDTF">2025-06-17T21:20:00Z</dcterms:created>
  <dcterms:modified xsi:type="dcterms:W3CDTF">2025-06-18T04:34:00Z</dcterms:modified>
</cp:coreProperties>
</file>