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Pr="00041D95" w:rsidR="00270EED" w:rsidRDefault="00032FE6" w14:paraId="5EB1F5FF" w14:textId="77777777">
      <w:pPr>
        <w:spacing w:before="0" w:after="200" w:line="288" w:lineRule="auto"/>
        <w:rPr>
          <w:lang w:val="nl-NL"/>
        </w:rPr>
      </w:pPr>
      <w:r w:rsidRPr="00041D95">
        <w:rPr>
          <w:noProof/>
          <w:lang w:val="nl-NL"/>
        </w:rPr>
        <w:drawing>
          <wp:inline distT="114300" distB="114300" distL="114300" distR="114300" wp14:anchorId="4949046F" wp14:editId="113BE8F9">
            <wp:extent cx="5943600" cy="63500"/>
            <wp:effectExtent l="0" t="0" r="0" b="0"/>
            <wp:docPr id="2"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10"/>
                    <a:srcRect/>
                    <a:stretch>
                      <a:fillRect/>
                    </a:stretch>
                  </pic:blipFill>
                  <pic:spPr>
                    <a:xfrm>
                      <a:off x="0" y="0"/>
                      <a:ext cx="5943600" cy="63500"/>
                    </a:xfrm>
                    <a:prstGeom prst="rect">
                      <a:avLst/>
                    </a:prstGeom>
                    <a:ln/>
                  </pic:spPr>
                </pic:pic>
              </a:graphicData>
            </a:graphic>
          </wp:inline>
        </w:drawing>
      </w:r>
    </w:p>
    <w:p w:rsidRPr="004E78D9" w:rsidR="00270EED" w:rsidRDefault="00032FE6" w14:paraId="6C371A04" w14:textId="77777777">
      <w:pPr>
        <w:spacing w:before="0" w:line="288" w:lineRule="auto"/>
        <w:rPr>
          <w:b/>
          <w:color w:val="00AB44"/>
          <w:sz w:val="28"/>
          <w:szCs w:val="28"/>
          <w:lang w:val="en-US"/>
        </w:rPr>
      </w:pPr>
      <w:r w:rsidRPr="004E78D9">
        <w:rPr>
          <w:b/>
          <w:color w:val="00AB44"/>
          <w:sz w:val="28"/>
          <w:szCs w:val="28"/>
          <w:lang w:val="en-US"/>
        </w:rPr>
        <w:t>Thinking Security Works</w:t>
      </w:r>
    </w:p>
    <w:p w:rsidRPr="004E78D9" w:rsidR="00270EED" w:rsidRDefault="00032FE6" w14:paraId="18EDF840" w14:textId="77777777">
      <w:pPr>
        <w:tabs>
          <w:tab w:val="right" w:pos="9360"/>
        </w:tabs>
        <w:spacing w:before="0" w:line="288" w:lineRule="auto"/>
        <w:rPr>
          <w:color w:val="666666"/>
          <w:sz w:val="20"/>
          <w:szCs w:val="20"/>
          <w:lang w:val="en-US"/>
        </w:rPr>
      </w:pPr>
      <w:r w:rsidRPr="004E78D9">
        <w:rPr>
          <w:color w:val="666666"/>
          <w:sz w:val="20"/>
          <w:szCs w:val="20"/>
          <w:lang w:val="en-US"/>
        </w:rPr>
        <w:t>Hooghiemstraplein 112</w:t>
      </w:r>
      <w:r w:rsidRPr="004E78D9">
        <w:rPr>
          <w:color w:val="666666"/>
          <w:sz w:val="20"/>
          <w:szCs w:val="20"/>
          <w:lang w:val="en-US"/>
        </w:rPr>
        <w:tab/>
      </w:r>
      <w:r w:rsidRPr="004E78D9">
        <w:rPr>
          <w:color w:val="666666"/>
          <w:sz w:val="20"/>
          <w:szCs w:val="20"/>
          <w:lang w:val="en-US"/>
        </w:rPr>
        <w:t>richard@thinkingsecurity.works</w:t>
      </w:r>
    </w:p>
    <w:p w:rsidRPr="00041D95" w:rsidR="00270EED" w:rsidRDefault="00032FE6" w14:paraId="7C597F32" w14:textId="77777777">
      <w:pPr>
        <w:tabs>
          <w:tab w:val="right" w:pos="9360"/>
        </w:tabs>
        <w:spacing w:before="0" w:line="288" w:lineRule="auto"/>
        <w:rPr>
          <w:color w:val="666666"/>
          <w:sz w:val="20"/>
          <w:szCs w:val="20"/>
          <w:lang w:val="nl-NL"/>
        </w:rPr>
      </w:pPr>
      <w:r w:rsidRPr="00041D95">
        <w:rPr>
          <w:color w:val="666666"/>
          <w:sz w:val="20"/>
          <w:szCs w:val="20"/>
          <w:lang w:val="nl-NL"/>
        </w:rPr>
        <w:t>3514 AZ Utrecht</w:t>
      </w:r>
      <w:r w:rsidRPr="00041D95">
        <w:rPr>
          <w:color w:val="666666"/>
          <w:sz w:val="20"/>
          <w:szCs w:val="20"/>
          <w:lang w:val="nl-NL"/>
        </w:rPr>
        <w:tab/>
      </w:r>
      <w:r w:rsidRPr="00041D95">
        <w:rPr>
          <w:color w:val="666666"/>
          <w:sz w:val="20"/>
          <w:szCs w:val="20"/>
          <w:lang w:val="nl-NL"/>
        </w:rPr>
        <w:t>(+31) 6 286 388 46</w:t>
      </w:r>
    </w:p>
    <w:p w:rsidRPr="00041D95" w:rsidR="00270EED" w:rsidRDefault="00032FE6" w14:paraId="10719A1A" w14:textId="77777777">
      <w:pPr>
        <w:spacing w:before="0" w:line="288" w:lineRule="auto"/>
        <w:rPr>
          <w:color w:val="666666"/>
          <w:sz w:val="20"/>
          <w:szCs w:val="20"/>
          <w:lang w:val="nl-NL"/>
        </w:rPr>
      </w:pPr>
      <w:r w:rsidRPr="00041D95">
        <w:rPr>
          <w:color w:val="666666"/>
          <w:sz w:val="20"/>
          <w:szCs w:val="20"/>
          <w:lang w:val="nl-NL"/>
        </w:rPr>
        <w:tab/>
      </w:r>
    </w:p>
    <w:p w:rsidR="00C5130E" w:rsidP="003F7CDD" w:rsidRDefault="00131DF9" w14:paraId="3F15DC74" w14:textId="4A278053">
      <w:pPr>
        <w:spacing w:before="320" w:line="288" w:lineRule="auto"/>
        <w:rPr>
          <w:sz w:val="68"/>
          <w:szCs w:val="68"/>
          <w:lang/>
        </w:rPr>
      </w:pPr>
      <w:r w:rsidRPr="30516617" w:rsidR="094B04E4">
        <w:rPr>
          <w:sz w:val="68"/>
          <w:szCs w:val="68"/>
        </w:rPr>
        <w:t>Selectie en implementatie van Technologie bij Humankind</w:t>
      </w:r>
    </w:p>
    <w:p w:rsidRPr="00041D95" w:rsidR="00131DF9" w:rsidP="00131DF9" w:rsidRDefault="00131DF9" w14:paraId="5763B2AE" w14:textId="0C8C4322">
      <w:pPr>
        <w:rPr>
          <w:lang w:val="nl-NL"/>
        </w:rPr>
      </w:pPr>
      <w:r w:rsidRPr="0C0D6E1D" w:rsidR="0E7B0FF4">
        <w:rPr>
          <w:lang w:val="nl-NL"/>
        </w:rPr>
        <w:t>Versie 0.</w:t>
      </w:r>
      <w:r w:rsidRPr="0C0D6E1D" w:rsidR="7A71AEF0">
        <w:rPr>
          <w:lang w:val="nl-NL"/>
        </w:rPr>
        <w:t>4</w:t>
      </w:r>
      <w:r w:rsidRPr="0C0D6E1D" w:rsidR="0E7B0FF4">
        <w:rPr>
          <w:lang w:val="nl-NL"/>
        </w:rPr>
        <w:t xml:space="preserve">, </w:t>
      </w:r>
      <w:r w:rsidRPr="0C0D6E1D" w:rsidR="7DF68085">
        <w:rPr>
          <w:lang w:val="nl-NL"/>
        </w:rPr>
        <w:t>19</w:t>
      </w:r>
      <w:r w:rsidRPr="0C0D6E1D" w:rsidR="0E7B0FF4">
        <w:rPr>
          <w:lang w:val="nl-NL"/>
        </w:rPr>
        <w:t xml:space="preserve"> </w:t>
      </w:r>
      <w:r w:rsidRPr="0C0D6E1D" w:rsidR="0E7B0FF4">
        <w:rPr>
          <w:lang w:val="nl-NL"/>
        </w:rPr>
        <w:t>februari 2025</w:t>
      </w:r>
    </w:p>
    <w:p w:rsidRPr="00041D95" w:rsidR="00C5130E" w:rsidRDefault="00C5130E" w14:paraId="529B2E64" w14:textId="1A548614">
      <w:pPr>
        <w:rPr>
          <w:lang w:val="nl-NL"/>
        </w:rPr>
      </w:pPr>
      <w:r w:rsidRPr="2A3AFFBB" w:rsidR="00C5130E">
        <w:rPr>
          <w:lang w:val="nl-NL"/>
        </w:rPr>
        <w:t>Richard Kranendonk</w:t>
      </w:r>
      <w:r w:rsidRPr="2A3AFFBB" w:rsidR="008E431E">
        <w:rPr>
          <w:lang w:val="nl-NL"/>
        </w:rPr>
        <w:t xml:space="preserve"> </w:t>
      </w:r>
    </w:p>
    <w:p w:rsidR="00270EED" w:rsidRDefault="00270EED" w14:paraId="100289C7" w14:textId="77777777">
      <w:pPr>
        <w:rPr>
          <w:lang w:val="nl-NL"/>
        </w:rPr>
      </w:pPr>
    </w:p>
    <w:p w:rsidRPr="003438DA" w:rsidR="00131DF9" w:rsidP="00131DF9" w:rsidRDefault="00131DF9" w14:paraId="1918693B" w14:textId="66FF466A">
      <w:pPr>
        <w:rPr>
          <w:u w:val="single"/>
          <w:lang/>
        </w:rPr>
      </w:pPr>
      <w:r w:rsidRPr="2A3AFFBB" w:rsidR="00131DF9">
        <w:rPr>
          <w:u w:val="single"/>
        </w:rPr>
        <w:t xml:space="preserve">Doel: </w:t>
      </w:r>
      <w:r w:rsidRPr="2A3AFFBB" w:rsidR="00131DF9">
        <w:rPr>
          <w:u w:val="single"/>
        </w:rPr>
        <w:t>Het beheersen van informatieveiligheidsrisico's gedurende alle fases van IT oplossingen</w:t>
      </w:r>
      <w:r w:rsidRPr="2A3AFFBB" w:rsidR="087095DF">
        <w:rPr>
          <w:u w:val="single"/>
        </w:rPr>
        <w:t>, diensten of apparatuur.</w:t>
      </w:r>
    </w:p>
    <w:p w:rsidR="2A3AFFBB" w:rsidRDefault="2A3AFFBB" w14:paraId="4EFD9739" w14:textId="1B5E6699">
      <w:pPr>
        <w:rPr>
          <w:u w:val="none"/>
        </w:rPr>
      </w:pPr>
    </w:p>
    <w:p w:rsidR="2A3AFFBB" w:rsidRDefault="2A3AFFBB" w14:paraId="009A6040" w14:textId="250F2529">
      <w:pPr>
        <w:rPr>
          <w:u w:val="none"/>
        </w:rPr>
      </w:pPr>
    </w:p>
    <w:p w:rsidR="2A3AFFBB" w:rsidRDefault="2A3AFFBB" w14:paraId="4E911574" w14:textId="49E26F98">
      <w:pPr>
        <w:rPr>
          <w:u w:val="none"/>
        </w:rPr>
      </w:pPr>
    </w:p>
    <w:p w:rsidR="2A3AFFBB" w:rsidRDefault="2A3AFFBB" w14:paraId="49C96491" w14:textId="14D3A634">
      <w:pPr>
        <w:rPr>
          <w:u w:val="none"/>
        </w:rPr>
      </w:pPr>
    </w:p>
    <w:p w:rsidR="2A3AFFBB" w:rsidRDefault="2A3AFFBB" w14:paraId="50B57738" w14:textId="3A4C47D1">
      <w:pPr>
        <w:rPr>
          <w:u w:val="none"/>
        </w:rPr>
      </w:pPr>
    </w:p>
    <w:p w:rsidR="2A3AFFBB" w:rsidP="2A3AFFBB" w:rsidRDefault="2A3AFFBB" w14:paraId="6A5609D7" w14:textId="04F6A254">
      <w:pPr>
        <w:pStyle w:val="Standaard"/>
        <w:rPr>
          <w:u w:val="none"/>
        </w:rPr>
      </w:pPr>
    </w:p>
    <w:p w:rsidR="6C206C3F" w:rsidRDefault="6C206C3F" w14:paraId="2EC50F47" w14:textId="435B5CD6">
      <w:pPr>
        <w:rPr>
          <w:b w:val="0"/>
          <w:bCs w:val="0"/>
          <w:u w:val="none"/>
        </w:rPr>
      </w:pPr>
      <w:r w:rsidR="6C206C3F">
        <w:rPr>
          <w:b w:val="0"/>
          <w:bCs w:val="0"/>
          <w:u w:val="none"/>
        </w:rPr>
        <w:t>Versie informatie</w:t>
      </w:r>
    </w:p>
    <w:tbl>
      <w:tblPr>
        <w:tblStyle w:val="Tabelraster"/>
        <w:tblW w:w="9195" w:type="dxa"/>
        <w:tblLayout w:type="fixed"/>
        <w:tblLook w:val="06A0" w:firstRow="1" w:lastRow="0" w:firstColumn="1" w:lastColumn="0" w:noHBand="1" w:noVBand="1"/>
      </w:tblPr>
      <w:tblGrid>
        <w:gridCol w:w="1050"/>
        <w:gridCol w:w="990"/>
        <w:gridCol w:w="4740"/>
        <w:gridCol w:w="1230"/>
        <w:gridCol w:w="1185"/>
      </w:tblGrid>
      <w:tr w:rsidR="2A3AFFBB" w:rsidTr="0C0D6E1D" w14:paraId="11F2A242">
        <w:trPr>
          <w:trHeight w:val="300"/>
        </w:trPr>
        <w:tc>
          <w:tcPr>
            <w:tcW w:w="1050" w:type="dxa"/>
            <w:tcMar/>
          </w:tcPr>
          <w:p w:rsidR="2A3AFFBB" w:rsidP="2A3AFFBB" w:rsidRDefault="2A3AFFBB" w14:paraId="0F03E92A" w14:textId="18AAC955">
            <w:pPr>
              <w:pStyle w:val="Standaard"/>
              <w:rPr>
                <w:b w:val="1"/>
                <w:bCs w:val="1"/>
                <w:u w:val="none"/>
              </w:rPr>
            </w:pPr>
            <w:r w:rsidRPr="2A3AFFBB" w:rsidR="2A3AFFBB">
              <w:rPr>
                <w:b w:val="1"/>
                <w:bCs w:val="1"/>
                <w:u w:val="none"/>
              </w:rPr>
              <w:t>Datum</w:t>
            </w:r>
          </w:p>
        </w:tc>
        <w:tc>
          <w:tcPr>
            <w:tcW w:w="990" w:type="dxa"/>
            <w:tcMar/>
          </w:tcPr>
          <w:p w:rsidR="2A3AFFBB" w:rsidP="2A3AFFBB" w:rsidRDefault="2A3AFFBB" w14:paraId="3368B355" w14:textId="3970750F">
            <w:pPr>
              <w:pStyle w:val="Standaard"/>
              <w:rPr>
                <w:b w:val="1"/>
                <w:bCs w:val="1"/>
                <w:u w:val="none"/>
              </w:rPr>
            </w:pPr>
            <w:r w:rsidRPr="2A3AFFBB" w:rsidR="2A3AFFBB">
              <w:rPr>
                <w:b w:val="1"/>
                <w:bCs w:val="1"/>
                <w:u w:val="none"/>
              </w:rPr>
              <w:t>Versie</w:t>
            </w:r>
          </w:p>
        </w:tc>
        <w:tc>
          <w:tcPr>
            <w:tcW w:w="4740" w:type="dxa"/>
            <w:tcMar/>
          </w:tcPr>
          <w:p w:rsidR="2A3AFFBB" w:rsidP="2A3AFFBB" w:rsidRDefault="2A3AFFBB" w14:paraId="77A421ED" w14:textId="7A41BEDB">
            <w:pPr>
              <w:pStyle w:val="Standaard"/>
              <w:rPr>
                <w:b w:val="1"/>
                <w:bCs w:val="1"/>
                <w:u w:val="none"/>
              </w:rPr>
            </w:pPr>
            <w:r w:rsidRPr="2A3AFFBB" w:rsidR="2A3AFFBB">
              <w:rPr>
                <w:b w:val="1"/>
                <w:bCs w:val="1"/>
                <w:u w:val="none"/>
              </w:rPr>
              <w:t>Wijziging</w:t>
            </w:r>
          </w:p>
        </w:tc>
        <w:tc>
          <w:tcPr>
            <w:tcW w:w="1230" w:type="dxa"/>
            <w:tcMar/>
          </w:tcPr>
          <w:p w:rsidR="2A3AFFBB" w:rsidP="2A3AFFBB" w:rsidRDefault="2A3AFFBB" w14:paraId="3CD148C9" w14:textId="7D5743E1">
            <w:pPr>
              <w:pStyle w:val="Standaard"/>
              <w:rPr>
                <w:b w:val="1"/>
                <w:bCs w:val="1"/>
                <w:u w:val="none"/>
              </w:rPr>
            </w:pPr>
            <w:r w:rsidRPr="2A3AFFBB" w:rsidR="2A3AFFBB">
              <w:rPr>
                <w:b w:val="1"/>
                <w:bCs w:val="1"/>
                <w:u w:val="none"/>
              </w:rPr>
              <w:t>Akkoord</w:t>
            </w:r>
          </w:p>
        </w:tc>
        <w:tc>
          <w:tcPr>
            <w:tcW w:w="1185" w:type="dxa"/>
            <w:tcMar/>
          </w:tcPr>
          <w:p w:rsidR="2A3AFFBB" w:rsidP="2A3AFFBB" w:rsidRDefault="2A3AFFBB" w14:paraId="73615FE7" w14:textId="555D6047">
            <w:pPr>
              <w:pStyle w:val="Standaard"/>
              <w:rPr>
                <w:b w:val="1"/>
                <w:bCs w:val="1"/>
                <w:u w:val="none"/>
              </w:rPr>
            </w:pPr>
            <w:r w:rsidRPr="2A3AFFBB" w:rsidR="2A3AFFBB">
              <w:rPr>
                <w:b w:val="1"/>
                <w:bCs w:val="1"/>
                <w:u w:val="none"/>
              </w:rPr>
              <w:t>Datum</w:t>
            </w:r>
          </w:p>
        </w:tc>
      </w:tr>
      <w:tr w:rsidR="2A3AFFBB" w:rsidTr="0C0D6E1D" w14:paraId="6D37B4FF">
        <w:trPr>
          <w:trHeight w:val="300"/>
        </w:trPr>
        <w:tc>
          <w:tcPr>
            <w:tcW w:w="1050" w:type="dxa"/>
            <w:tcMar/>
          </w:tcPr>
          <w:p w:rsidR="4AB45B81" w:rsidP="2A3AFFBB" w:rsidRDefault="4AB45B81" w14:paraId="78E15E61" w14:textId="6B49E516">
            <w:pPr>
              <w:pStyle w:val="Standaard"/>
              <w:rPr>
                <w:b w:val="0"/>
                <w:bCs w:val="0"/>
                <w:u w:val="none"/>
              </w:rPr>
            </w:pPr>
            <w:r w:rsidR="4AB45B81">
              <w:rPr>
                <w:b w:val="0"/>
                <w:bCs w:val="0"/>
                <w:u w:val="none"/>
              </w:rPr>
              <w:t>5-2-24</w:t>
            </w:r>
          </w:p>
        </w:tc>
        <w:tc>
          <w:tcPr>
            <w:tcW w:w="990" w:type="dxa"/>
            <w:tcMar/>
          </w:tcPr>
          <w:p w:rsidR="4AB45B81" w:rsidP="2A3AFFBB" w:rsidRDefault="4AB45B81" w14:paraId="15112498" w14:textId="1B0063AE">
            <w:pPr>
              <w:pStyle w:val="Standaard"/>
              <w:rPr>
                <w:b w:val="0"/>
                <w:bCs w:val="0"/>
                <w:u w:val="none"/>
              </w:rPr>
            </w:pPr>
            <w:r w:rsidR="4AB45B81">
              <w:rPr>
                <w:b w:val="0"/>
                <w:bCs w:val="0"/>
                <w:u w:val="none"/>
              </w:rPr>
              <w:t>0.1</w:t>
            </w:r>
          </w:p>
        </w:tc>
        <w:tc>
          <w:tcPr>
            <w:tcW w:w="4740" w:type="dxa"/>
            <w:tcMar/>
          </w:tcPr>
          <w:p w:rsidR="4AB45B81" w:rsidP="2A3AFFBB" w:rsidRDefault="4AB45B81" w14:paraId="4A570241" w14:textId="1F516788">
            <w:pPr>
              <w:pStyle w:val="Standaard"/>
              <w:rPr>
                <w:b w:val="0"/>
                <w:bCs w:val="0"/>
                <w:u w:val="none"/>
              </w:rPr>
            </w:pPr>
            <w:r w:rsidR="4AB45B81">
              <w:rPr>
                <w:b w:val="0"/>
                <w:bCs w:val="0"/>
                <w:u w:val="none"/>
              </w:rPr>
              <w:t>Eerste concept (‘Leveranciersmanagement’)</w:t>
            </w:r>
          </w:p>
        </w:tc>
        <w:tc>
          <w:tcPr>
            <w:tcW w:w="1230" w:type="dxa"/>
            <w:tcMar/>
          </w:tcPr>
          <w:p w:rsidR="2A3AFFBB" w:rsidP="2A3AFFBB" w:rsidRDefault="2A3AFFBB" w14:paraId="6656DD4C" w14:textId="08BFE80D">
            <w:pPr>
              <w:pStyle w:val="Standaard"/>
              <w:rPr>
                <w:b w:val="0"/>
                <w:bCs w:val="0"/>
                <w:u w:val="none"/>
              </w:rPr>
            </w:pPr>
          </w:p>
        </w:tc>
        <w:tc>
          <w:tcPr>
            <w:tcW w:w="1185" w:type="dxa"/>
            <w:tcMar/>
          </w:tcPr>
          <w:p w:rsidR="2A3AFFBB" w:rsidP="2A3AFFBB" w:rsidRDefault="2A3AFFBB" w14:paraId="74D180E0" w14:textId="08BFE80D">
            <w:pPr>
              <w:pStyle w:val="Standaard"/>
              <w:rPr>
                <w:b w:val="0"/>
                <w:bCs w:val="0"/>
                <w:u w:val="none"/>
              </w:rPr>
            </w:pPr>
          </w:p>
        </w:tc>
      </w:tr>
      <w:tr w:rsidR="2A3AFFBB" w:rsidTr="0C0D6E1D" w14:paraId="3A07BB20">
        <w:trPr>
          <w:trHeight w:val="300"/>
        </w:trPr>
        <w:tc>
          <w:tcPr>
            <w:tcW w:w="1050" w:type="dxa"/>
            <w:tcMar/>
          </w:tcPr>
          <w:p w:rsidR="4AB45B81" w:rsidP="2A3AFFBB" w:rsidRDefault="4AB45B81" w14:paraId="33A473F8" w14:textId="4DDC9408">
            <w:pPr>
              <w:pStyle w:val="Standaard"/>
              <w:rPr>
                <w:b w:val="0"/>
                <w:bCs w:val="0"/>
                <w:u w:val="none"/>
              </w:rPr>
            </w:pPr>
            <w:r w:rsidR="4AB45B81">
              <w:rPr>
                <w:b w:val="0"/>
                <w:bCs w:val="0"/>
                <w:u w:val="none"/>
              </w:rPr>
              <w:t>13-2-24</w:t>
            </w:r>
          </w:p>
        </w:tc>
        <w:tc>
          <w:tcPr>
            <w:tcW w:w="990" w:type="dxa"/>
            <w:tcMar/>
          </w:tcPr>
          <w:p w:rsidR="4AB45B81" w:rsidP="2A3AFFBB" w:rsidRDefault="4AB45B81" w14:paraId="1C9D5912" w14:textId="311CBB9C">
            <w:pPr>
              <w:pStyle w:val="Standaard"/>
              <w:rPr>
                <w:b w:val="0"/>
                <w:bCs w:val="0"/>
                <w:u w:val="none"/>
              </w:rPr>
            </w:pPr>
            <w:r w:rsidR="4AB45B81">
              <w:rPr>
                <w:b w:val="0"/>
                <w:bCs w:val="0"/>
                <w:u w:val="none"/>
              </w:rPr>
              <w:t>0.2</w:t>
            </w:r>
          </w:p>
        </w:tc>
        <w:tc>
          <w:tcPr>
            <w:tcW w:w="4740" w:type="dxa"/>
            <w:tcMar/>
          </w:tcPr>
          <w:p w:rsidR="4AB45B81" w:rsidP="2A3AFFBB" w:rsidRDefault="4AB45B81" w14:paraId="0512330E" w14:textId="7D92819C">
            <w:pPr>
              <w:pStyle w:val="Standaard"/>
              <w:rPr>
                <w:b w:val="0"/>
                <w:bCs w:val="0"/>
                <w:u w:val="none"/>
              </w:rPr>
            </w:pPr>
            <w:r w:rsidR="4AB45B81">
              <w:rPr>
                <w:b w:val="0"/>
                <w:bCs w:val="0"/>
                <w:u w:val="none"/>
              </w:rPr>
              <w:t>Wijziging naamgeving</w:t>
            </w:r>
          </w:p>
        </w:tc>
        <w:tc>
          <w:tcPr>
            <w:tcW w:w="1230" w:type="dxa"/>
            <w:tcMar/>
          </w:tcPr>
          <w:p w:rsidR="2A3AFFBB" w:rsidP="2A3AFFBB" w:rsidRDefault="2A3AFFBB" w14:paraId="5A807849" w14:textId="08BFE80D">
            <w:pPr>
              <w:pStyle w:val="Standaard"/>
              <w:rPr>
                <w:b w:val="0"/>
                <w:bCs w:val="0"/>
                <w:u w:val="none"/>
              </w:rPr>
            </w:pPr>
          </w:p>
        </w:tc>
        <w:tc>
          <w:tcPr>
            <w:tcW w:w="1185" w:type="dxa"/>
            <w:tcMar/>
          </w:tcPr>
          <w:p w:rsidR="2A3AFFBB" w:rsidP="2A3AFFBB" w:rsidRDefault="2A3AFFBB" w14:paraId="52877AF1" w14:textId="08BFE80D">
            <w:pPr>
              <w:pStyle w:val="Standaard"/>
              <w:rPr>
                <w:b w:val="0"/>
                <w:bCs w:val="0"/>
                <w:u w:val="none"/>
              </w:rPr>
            </w:pPr>
          </w:p>
        </w:tc>
      </w:tr>
      <w:tr w:rsidR="2A3AFFBB" w:rsidTr="0C0D6E1D" w14:paraId="3391F00B">
        <w:trPr>
          <w:trHeight w:val="300"/>
        </w:trPr>
        <w:tc>
          <w:tcPr>
            <w:tcW w:w="1050" w:type="dxa"/>
            <w:tcMar/>
          </w:tcPr>
          <w:p w:rsidR="4AB45B81" w:rsidP="2A3AFFBB" w:rsidRDefault="4AB45B81" w14:paraId="099D4A17" w14:textId="5066CA43">
            <w:pPr>
              <w:pStyle w:val="Standaard"/>
              <w:suppressLineNumbers w:val="0"/>
              <w:bidi w:val="0"/>
              <w:spacing w:before="0" w:beforeAutospacing="off" w:after="0" w:afterAutospacing="off" w:line="240" w:lineRule="auto"/>
              <w:ind w:left="0" w:right="0"/>
              <w:jc w:val="left"/>
              <w:rPr>
                <w:b w:val="0"/>
                <w:bCs w:val="0"/>
                <w:u w:val="none"/>
              </w:rPr>
            </w:pPr>
            <w:r w:rsidR="4AB45B81">
              <w:rPr>
                <w:b w:val="0"/>
                <w:bCs w:val="0"/>
                <w:u w:val="none"/>
              </w:rPr>
              <w:t>14-2-24</w:t>
            </w:r>
          </w:p>
        </w:tc>
        <w:tc>
          <w:tcPr>
            <w:tcW w:w="990" w:type="dxa"/>
            <w:tcMar/>
          </w:tcPr>
          <w:p w:rsidR="4AB45B81" w:rsidP="2A3AFFBB" w:rsidRDefault="4AB45B81" w14:paraId="7858EC02" w14:textId="67229C1A">
            <w:pPr>
              <w:pStyle w:val="Standaard"/>
              <w:rPr>
                <w:b w:val="0"/>
                <w:bCs w:val="0"/>
                <w:u w:val="none"/>
              </w:rPr>
            </w:pPr>
            <w:r w:rsidR="4AB45B81">
              <w:rPr>
                <w:b w:val="0"/>
                <w:bCs w:val="0"/>
                <w:u w:val="none"/>
              </w:rPr>
              <w:t>0.3</w:t>
            </w:r>
          </w:p>
        </w:tc>
        <w:tc>
          <w:tcPr>
            <w:tcW w:w="4740" w:type="dxa"/>
            <w:tcMar/>
          </w:tcPr>
          <w:p w:rsidR="4AB45B81" w:rsidP="2A3AFFBB" w:rsidRDefault="4AB45B81" w14:paraId="22A75300" w14:textId="34D39443">
            <w:pPr>
              <w:pStyle w:val="Standaard"/>
              <w:rPr>
                <w:b w:val="0"/>
                <w:bCs w:val="0"/>
                <w:u w:val="none"/>
              </w:rPr>
            </w:pPr>
            <w:r w:rsidR="4AB45B81">
              <w:rPr>
                <w:b w:val="0"/>
                <w:bCs w:val="0"/>
                <w:u w:val="none"/>
              </w:rPr>
              <w:t>Versie informatie toegevoegd</w:t>
            </w:r>
          </w:p>
        </w:tc>
        <w:tc>
          <w:tcPr>
            <w:tcW w:w="1230" w:type="dxa"/>
            <w:tcMar/>
          </w:tcPr>
          <w:p w:rsidR="2A3AFFBB" w:rsidP="2A3AFFBB" w:rsidRDefault="2A3AFFBB" w14:paraId="2AAEF8CB" w14:textId="08BFE80D">
            <w:pPr>
              <w:pStyle w:val="Standaard"/>
              <w:rPr>
                <w:b w:val="0"/>
                <w:bCs w:val="0"/>
                <w:u w:val="none"/>
              </w:rPr>
            </w:pPr>
          </w:p>
        </w:tc>
        <w:tc>
          <w:tcPr>
            <w:tcW w:w="1185" w:type="dxa"/>
            <w:tcMar/>
          </w:tcPr>
          <w:p w:rsidR="2A3AFFBB" w:rsidP="2A3AFFBB" w:rsidRDefault="2A3AFFBB" w14:paraId="12BDE8CF" w14:textId="08BFE80D">
            <w:pPr>
              <w:pStyle w:val="Standaard"/>
              <w:rPr>
                <w:b w:val="0"/>
                <w:bCs w:val="0"/>
                <w:u w:val="none"/>
              </w:rPr>
            </w:pPr>
          </w:p>
        </w:tc>
      </w:tr>
      <w:tr w:rsidR="0C0D6E1D" w:rsidTr="0C0D6E1D" w14:paraId="49E1E04B">
        <w:trPr>
          <w:trHeight w:val="300"/>
        </w:trPr>
        <w:tc>
          <w:tcPr>
            <w:tcW w:w="1050" w:type="dxa"/>
            <w:tcMar/>
          </w:tcPr>
          <w:p w:rsidR="586343D6" w:rsidP="0C0D6E1D" w:rsidRDefault="586343D6" w14:paraId="77F011F5" w14:textId="79ED6C10">
            <w:pPr>
              <w:pStyle w:val="Standaard"/>
              <w:spacing w:line="240" w:lineRule="auto"/>
              <w:jc w:val="left"/>
              <w:rPr>
                <w:b w:val="0"/>
                <w:bCs w:val="0"/>
                <w:u w:val="none"/>
              </w:rPr>
            </w:pPr>
            <w:r w:rsidR="586343D6">
              <w:rPr>
                <w:b w:val="0"/>
                <w:bCs w:val="0"/>
                <w:u w:val="none"/>
              </w:rPr>
              <w:t>19-2-24</w:t>
            </w:r>
          </w:p>
        </w:tc>
        <w:tc>
          <w:tcPr>
            <w:tcW w:w="990" w:type="dxa"/>
            <w:tcMar/>
          </w:tcPr>
          <w:p w:rsidR="586343D6" w:rsidP="0C0D6E1D" w:rsidRDefault="586343D6" w14:paraId="1CEFFF57" w14:textId="666ED664">
            <w:pPr>
              <w:pStyle w:val="Standaard"/>
              <w:rPr>
                <w:b w:val="0"/>
                <w:bCs w:val="0"/>
                <w:u w:val="none"/>
              </w:rPr>
            </w:pPr>
            <w:r w:rsidR="586343D6">
              <w:rPr>
                <w:b w:val="0"/>
                <w:bCs w:val="0"/>
                <w:u w:val="none"/>
              </w:rPr>
              <w:t>0.4</w:t>
            </w:r>
          </w:p>
        </w:tc>
        <w:tc>
          <w:tcPr>
            <w:tcW w:w="4740" w:type="dxa"/>
            <w:tcMar/>
          </w:tcPr>
          <w:p w:rsidR="586343D6" w:rsidP="0C0D6E1D" w:rsidRDefault="586343D6" w14:paraId="76F884BD" w14:textId="4833BCAF">
            <w:pPr>
              <w:pStyle w:val="Standaard"/>
              <w:rPr>
                <w:b w:val="0"/>
                <w:bCs w:val="0"/>
                <w:u w:val="none"/>
              </w:rPr>
            </w:pPr>
            <w:r w:rsidR="586343D6">
              <w:rPr>
                <w:b w:val="0"/>
                <w:bCs w:val="0"/>
                <w:u w:val="none"/>
              </w:rPr>
              <w:t>Documentbeheer</w:t>
            </w:r>
            <w:r w:rsidR="586343D6">
              <w:rPr>
                <w:b w:val="0"/>
                <w:bCs w:val="0"/>
                <w:u w:val="none"/>
              </w:rPr>
              <w:t xml:space="preserve"> toegevoegd</w:t>
            </w:r>
          </w:p>
        </w:tc>
        <w:tc>
          <w:tcPr>
            <w:tcW w:w="1230" w:type="dxa"/>
            <w:tcMar/>
          </w:tcPr>
          <w:p w:rsidR="0C0D6E1D" w:rsidP="0C0D6E1D" w:rsidRDefault="0C0D6E1D" w14:paraId="278D9AEF" w14:textId="4E87FD6E">
            <w:pPr>
              <w:pStyle w:val="Standaard"/>
              <w:rPr>
                <w:b w:val="0"/>
                <w:bCs w:val="0"/>
                <w:u w:val="none"/>
              </w:rPr>
            </w:pPr>
          </w:p>
        </w:tc>
        <w:tc>
          <w:tcPr>
            <w:tcW w:w="1185" w:type="dxa"/>
            <w:tcMar/>
          </w:tcPr>
          <w:p w:rsidR="0C0D6E1D" w:rsidP="0C0D6E1D" w:rsidRDefault="0C0D6E1D" w14:paraId="18555A03" w14:textId="6DA3EDB8">
            <w:pPr>
              <w:pStyle w:val="Standaard"/>
              <w:rPr>
                <w:b w:val="0"/>
                <w:bCs w:val="0"/>
                <w:u w:val="none"/>
              </w:rPr>
            </w:pPr>
          </w:p>
        </w:tc>
      </w:tr>
    </w:tbl>
    <w:p w:rsidR="2A3AFFBB" w:rsidP="2A3AFFBB" w:rsidRDefault="2A3AFFBB" w14:paraId="497BE5FC" w14:textId="51E97850">
      <w:pPr>
        <w:pStyle w:val="Standaard"/>
        <w:rPr>
          <w:b w:val="1"/>
          <w:bCs w:val="1"/>
          <w:u w:val="none"/>
        </w:rPr>
      </w:pPr>
    </w:p>
    <w:p w:rsidR="00131DF9" w:rsidRDefault="00131DF9" w14:paraId="49F7A88A" w14:textId="77777777">
      <w:pPr/>
      <w:r>
        <w:br w:type="page"/>
      </w:r>
    </w:p>
    <w:p w:rsidR="00131DF9" w:rsidP="003438DA" w:rsidRDefault="003438DA" w14:paraId="444E4A3A" w14:textId="2B8C9C21">
      <w:pPr>
        <w:pStyle w:val="Kop1"/>
        <w:numPr>
          <w:ilvl w:val="0"/>
          <w:numId w:val="0"/>
        </w:numPr>
        <w:rPr>
          <w:lang/>
        </w:rPr>
      </w:pPr>
      <w:bookmarkStart w:name="_Toc353017586" w:id="1553739448"/>
      <w:r w:rsidR="0BF5D532">
        <w:rPr/>
        <w:t>Inhoudsopgave</w:t>
      </w:r>
      <w:bookmarkEnd w:id="1553739448"/>
    </w:p>
    <w:p w:rsidR="003438DA" w:rsidP="2A3AFFBB" w:rsidRDefault="00131DF9" w14:paraId="31285DCA" w14:textId="26970BC2">
      <w:pPr>
        <w:pStyle w:val="Inhopg1"/>
        <w:tabs>
          <w:tab w:val="right" w:leader="dot" w:pos="9345"/>
        </w:tabs>
        <w:rPr>
          <w:rFonts w:ascii="Cambria" w:hAnsi="Cambria" w:eastAsia="" w:cs="" w:asciiTheme="minorAscii" w:hAnsiTheme="minorAscii" w:eastAsiaTheme="minorEastAsia" w:cstheme="minorBidi"/>
          <w:noProof/>
          <w:color w:val="auto"/>
          <w:kern w:val="2"/>
          <w:sz w:val="24"/>
          <w:szCs w:val="24"/>
          <w:lang w:eastAsia="en-GB"/>
          <w14:ligatures w14:val="standardContextual"/>
        </w:rPr>
      </w:pPr>
      <w:r>
        <w:fldChar w:fldCharType="begin"/>
      </w:r>
      <w:r>
        <w:instrText xml:space="preserve">TOC \o "1-3" \z \u \h</w:instrText>
      </w:r>
      <w:r>
        <w:fldChar w:fldCharType="separate"/>
      </w:r>
      <w:hyperlink w:anchor="_Toc353017586">
        <w:r w:rsidRPr="0C0D6E1D" w:rsidR="0C0D6E1D">
          <w:rPr>
            <w:rStyle w:val="Hyperlink"/>
          </w:rPr>
          <w:t>Inhoudsopgave</w:t>
        </w:r>
        <w:r>
          <w:tab/>
        </w:r>
        <w:r>
          <w:fldChar w:fldCharType="begin"/>
        </w:r>
        <w:r>
          <w:instrText xml:space="preserve">PAGEREF _Toc353017586 \h</w:instrText>
        </w:r>
        <w:r>
          <w:fldChar w:fldCharType="separate"/>
        </w:r>
        <w:r w:rsidRPr="0C0D6E1D" w:rsidR="0C0D6E1D">
          <w:rPr>
            <w:rStyle w:val="Hyperlink"/>
          </w:rPr>
          <w:t>1</w:t>
        </w:r>
        <w:r>
          <w:fldChar w:fldCharType="end"/>
        </w:r>
      </w:hyperlink>
    </w:p>
    <w:p w:rsidR="003438DA" w:rsidP="0C0D6E1D" w:rsidRDefault="003438DA" w14:paraId="74A2DC9B" w14:textId="5308650D">
      <w:pPr>
        <w:pStyle w:val="Inhopg1"/>
        <w:tabs>
          <w:tab w:val="right" w:leader="dot" w:pos="9345"/>
        </w:tabs>
        <w:rPr>
          <w:rFonts w:ascii="Cambria" w:hAnsi="Cambria" w:eastAsia="" w:cs="" w:asciiTheme="minorAscii" w:hAnsiTheme="minorAscii" w:eastAsiaTheme="minorEastAsia" w:cstheme="minorBidi"/>
          <w:noProof/>
          <w:color w:val="auto"/>
          <w:kern w:val="2"/>
          <w:sz w:val="24"/>
          <w:szCs w:val="24"/>
          <w:lang w:eastAsia="en-GB"/>
          <w14:ligatures w14:val="standardContextual"/>
        </w:rPr>
      </w:pPr>
      <w:hyperlink w:anchor="_Toc1070675572">
        <w:r w:rsidRPr="0C0D6E1D" w:rsidR="0C0D6E1D">
          <w:rPr>
            <w:rStyle w:val="Hyperlink"/>
          </w:rPr>
          <w:t>Documentbeheer</w:t>
        </w:r>
        <w:r>
          <w:tab/>
        </w:r>
        <w:r>
          <w:fldChar w:fldCharType="begin"/>
        </w:r>
        <w:r>
          <w:instrText xml:space="preserve">PAGEREF _Toc1070675572 \h</w:instrText>
        </w:r>
        <w:r>
          <w:fldChar w:fldCharType="separate"/>
        </w:r>
        <w:r w:rsidRPr="0C0D6E1D" w:rsidR="0C0D6E1D">
          <w:rPr>
            <w:rStyle w:val="Hyperlink"/>
          </w:rPr>
          <w:t>2</w:t>
        </w:r>
        <w:r>
          <w:fldChar w:fldCharType="end"/>
        </w:r>
      </w:hyperlink>
    </w:p>
    <w:p w:rsidR="003438DA" w:rsidP="2A3AFFBB" w:rsidRDefault="003438DA" w14:paraId="26F6186D" w14:textId="34EA62C1">
      <w:pPr>
        <w:pStyle w:val="Inhopg1"/>
        <w:tabs>
          <w:tab w:val="left" w:leader="none" w:pos="435"/>
          <w:tab w:val="right" w:leader="dot" w:pos="9360"/>
        </w:tabs>
        <w:rPr>
          <w:rFonts w:ascii="Cambria" w:hAnsi="Cambria" w:eastAsia="" w:cs="" w:asciiTheme="minorAscii" w:hAnsiTheme="minorAscii" w:eastAsiaTheme="minorEastAsia" w:cstheme="minorBidi"/>
          <w:noProof/>
          <w:color w:val="auto"/>
          <w:kern w:val="2"/>
          <w:sz w:val="24"/>
          <w:szCs w:val="24"/>
          <w:lang w:eastAsia="en-GB"/>
          <w14:ligatures w14:val="standardContextual"/>
        </w:rPr>
      </w:pPr>
      <w:hyperlink w:anchor="_Toc2105131726">
        <w:r w:rsidRPr="0C0D6E1D" w:rsidR="0C0D6E1D">
          <w:rPr>
            <w:rStyle w:val="Hyperlink"/>
          </w:rPr>
          <w:t>1</w:t>
        </w:r>
        <w:r>
          <w:tab/>
        </w:r>
        <w:r w:rsidRPr="0C0D6E1D" w:rsidR="0C0D6E1D">
          <w:rPr>
            <w:rStyle w:val="Hyperlink"/>
          </w:rPr>
          <w:t>Inleiding</w:t>
        </w:r>
        <w:r>
          <w:tab/>
        </w:r>
        <w:r>
          <w:fldChar w:fldCharType="begin"/>
        </w:r>
        <w:r>
          <w:instrText xml:space="preserve">PAGEREF _Toc2105131726 \h</w:instrText>
        </w:r>
        <w:r>
          <w:fldChar w:fldCharType="separate"/>
        </w:r>
        <w:r w:rsidRPr="0C0D6E1D" w:rsidR="0C0D6E1D">
          <w:rPr>
            <w:rStyle w:val="Hyperlink"/>
          </w:rPr>
          <w:t>3</w:t>
        </w:r>
        <w:r>
          <w:fldChar w:fldCharType="end"/>
        </w:r>
      </w:hyperlink>
    </w:p>
    <w:p w:rsidR="003438DA" w:rsidP="0C0D6E1D" w:rsidRDefault="003438DA" w14:paraId="4A13D9A6" w14:textId="279B481F">
      <w:pPr>
        <w:pStyle w:val="Inhopg1"/>
        <w:tabs>
          <w:tab w:val="left" w:leader="none" w:pos="435"/>
          <w:tab w:val="right" w:leader="dot" w:pos="9345"/>
        </w:tabs>
        <w:rPr>
          <w:rFonts w:ascii="Cambria" w:hAnsi="Cambria" w:eastAsia="" w:cs="" w:asciiTheme="minorAscii" w:hAnsiTheme="minorAscii" w:eastAsiaTheme="minorEastAsia" w:cstheme="minorBidi"/>
          <w:noProof/>
          <w:color w:val="auto"/>
          <w:kern w:val="2"/>
          <w:sz w:val="24"/>
          <w:szCs w:val="24"/>
          <w:lang w:eastAsia="en-GB"/>
          <w14:ligatures w14:val="standardContextual"/>
        </w:rPr>
      </w:pPr>
      <w:hyperlink w:anchor="_Toc1747718561">
        <w:r w:rsidRPr="0C0D6E1D" w:rsidR="0C0D6E1D">
          <w:rPr>
            <w:rStyle w:val="Hyperlink"/>
          </w:rPr>
          <w:t>2</w:t>
        </w:r>
        <w:r>
          <w:tab/>
        </w:r>
        <w:r w:rsidRPr="0C0D6E1D" w:rsidR="0C0D6E1D">
          <w:rPr>
            <w:rStyle w:val="Hyperlink"/>
          </w:rPr>
          <w:t>Specificatie van eisen en wensen m.b.t. informatieveiligheid</w:t>
        </w:r>
        <w:r>
          <w:tab/>
        </w:r>
        <w:r>
          <w:fldChar w:fldCharType="begin"/>
        </w:r>
        <w:r>
          <w:instrText xml:space="preserve">PAGEREF _Toc1747718561 \h</w:instrText>
        </w:r>
        <w:r>
          <w:fldChar w:fldCharType="separate"/>
        </w:r>
        <w:r w:rsidRPr="0C0D6E1D" w:rsidR="0C0D6E1D">
          <w:rPr>
            <w:rStyle w:val="Hyperlink"/>
          </w:rPr>
          <w:t>5</w:t>
        </w:r>
        <w:r>
          <w:fldChar w:fldCharType="end"/>
        </w:r>
      </w:hyperlink>
    </w:p>
    <w:p w:rsidR="003438DA" w:rsidP="2A3AFFBB" w:rsidRDefault="003438DA" w14:paraId="76919D27" w14:textId="07DD409A">
      <w:pPr>
        <w:pStyle w:val="Inhopg2"/>
        <w:tabs>
          <w:tab w:val="left" w:leader="none" w:pos="660"/>
          <w:tab w:val="right" w:leader="dot" w:pos="9345"/>
        </w:tabs>
        <w:rPr>
          <w:rFonts w:ascii="Cambria" w:hAnsi="Cambria" w:eastAsia="" w:cs="" w:asciiTheme="minorAscii" w:hAnsiTheme="minorAscii" w:eastAsiaTheme="minorEastAsia" w:cstheme="minorBidi"/>
          <w:noProof/>
          <w:color w:val="auto"/>
          <w:kern w:val="2"/>
          <w:sz w:val="24"/>
          <w:szCs w:val="24"/>
          <w:lang w:eastAsia="en-GB"/>
          <w14:ligatures w14:val="standardContextual"/>
        </w:rPr>
      </w:pPr>
      <w:hyperlink w:anchor="_Toc1150452287">
        <w:r w:rsidRPr="0C0D6E1D" w:rsidR="0C0D6E1D">
          <w:rPr>
            <w:rStyle w:val="Hyperlink"/>
          </w:rPr>
          <w:t>2.1</w:t>
        </w:r>
        <w:r>
          <w:tab/>
        </w:r>
        <w:r w:rsidRPr="0C0D6E1D" w:rsidR="0C0D6E1D">
          <w:rPr>
            <w:rStyle w:val="Hyperlink"/>
          </w:rPr>
          <w:t>Doel</w:t>
        </w:r>
        <w:r>
          <w:tab/>
        </w:r>
        <w:r>
          <w:fldChar w:fldCharType="begin"/>
        </w:r>
        <w:r>
          <w:instrText xml:space="preserve">PAGEREF _Toc1150452287 \h</w:instrText>
        </w:r>
        <w:r>
          <w:fldChar w:fldCharType="separate"/>
        </w:r>
        <w:r w:rsidRPr="0C0D6E1D" w:rsidR="0C0D6E1D">
          <w:rPr>
            <w:rStyle w:val="Hyperlink"/>
          </w:rPr>
          <w:t>6</w:t>
        </w:r>
        <w:r>
          <w:fldChar w:fldCharType="end"/>
        </w:r>
      </w:hyperlink>
    </w:p>
    <w:p w:rsidR="003438DA" w:rsidP="2A3AFFBB" w:rsidRDefault="003438DA" w14:paraId="4B46D7EE" w14:textId="48DDA7E1">
      <w:pPr>
        <w:pStyle w:val="Inhopg2"/>
        <w:tabs>
          <w:tab w:val="left" w:leader="none" w:pos="660"/>
          <w:tab w:val="right" w:leader="dot" w:pos="9345"/>
        </w:tabs>
        <w:rPr>
          <w:rFonts w:ascii="Cambria" w:hAnsi="Cambria" w:eastAsia="" w:cs="" w:asciiTheme="minorAscii" w:hAnsiTheme="minorAscii" w:eastAsiaTheme="minorEastAsia" w:cstheme="minorBidi"/>
          <w:noProof/>
          <w:color w:val="auto"/>
          <w:kern w:val="2"/>
          <w:sz w:val="24"/>
          <w:szCs w:val="24"/>
          <w:lang w:eastAsia="en-GB"/>
          <w14:ligatures w14:val="standardContextual"/>
        </w:rPr>
      </w:pPr>
      <w:hyperlink w:anchor="_Toc1077491593">
        <w:r w:rsidRPr="0C0D6E1D" w:rsidR="0C0D6E1D">
          <w:rPr>
            <w:rStyle w:val="Hyperlink"/>
          </w:rPr>
          <w:t>2.2</w:t>
        </w:r>
        <w:r>
          <w:tab/>
        </w:r>
        <w:r w:rsidRPr="0C0D6E1D" w:rsidR="0C0D6E1D">
          <w:rPr>
            <w:rStyle w:val="Hyperlink"/>
          </w:rPr>
          <w:t>Procedure</w:t>
        </w:r>
        <w:r>
          <w:tab/>
        </w:r>
        <w:r>
          <w:fldChar w:fldCharType="begin"/>
        </w:r>
        <w:r>
          <w:instrText xml:space="preserve">PAGEREF _Toc1077491593 \h</w:instrText>
        </w:r>
        <w:r>
          <w:fldChar w:fldCharType="separate"/>
        </w:r>
        <w:r w:rsidRPr="0C0D6E1D" w:rsidR="0C0D6E1D">
          <w:rPr>
            <w:rStyle w:val="Hyperlink"/>
          </w:rPr>
          <w:t>6</w:t>
        </w:r>
        <w:r>
          <w:fldChar w:fldCharType="end"/>
        </w:r>
      </w:hyperlink>
    </w:p>
    <w:p w:rsidR="003438DA" w:rsidP="2A3AFFBB" w:rsidRDefault="003438DA" w14:paraId="77D69B8D" w14:textId="5D40056A">
      <w:pPr>
        <w:pStyle w:val="Inhopg2"/>
        <w:tabs>
          <w:tab w:val="left" w:leader="none" w:pos="660"/>
          <w:tab w:val="right" w:leader="dot" w:pos="9345"/>
        </w:tabs>
        <w:rPr>
          <w:rFonts w:ascii="Cambria" w:hAnsi="Cambria" w:eastAsia="" w:cs="" w:asciiTheme="minorAscii" w:hAnsiTheme="minorAscii" w:eastAsiaTheme="minorEastAsia" w:cstheme="minorBidi"/>
          <w:noProof/>
          <w:color w:val="auto"/>
          <w:kern w:val="2"/>
          <w:sz w:val="24"/>
          <w:szCs w:val="24"/>
          <w:lang w:eastAsia="en-GB"/>
          <w14:ligatures w14:val="standardContextual"/>
        </w:rPr>
      </w:pPr>
      <w:hyperlink w:anchor="_Toc1574222452">
        <w:r w:rsidRPr="0C0D6E1D" w:rsidR="0C0D6E1D">
          <w:rPr>
            <w:rStyle w:val="Hyperlink"/>
          </w:rPr>
          <w:t>2.3</w:t>
        </w:r>
        <w:r>
          <w:tab/>
        </w:r>
        <w:r w:rsidRPr="0C0D6E1D" w:rsidR="0C0D6E1D">
          <w:rPr>
            <w:rStyle w:val="Hyperlink"/>
          </w:rPr>
          <w:t>Afwijkingen</w:t>
        </w:r>
        <w:r>
          <w:tab/>
        </w:r>
        <w:r>
          <w:fldChar w:fldCharType="begin"/>
        </w:r>
        <w:r>
          <w:instrText xml:space="preserve">PAGEREF _Toc1574222452 \h</w:instrText>
        </w:r>
        <w:r>
          <w:fldChar w:fldCharType="separate"/>
        </w:r>
        <w:r w:rsidRPr="0C0D6E1D" w:rsidR="0C0D6E1D">
          <w:rPr>
            <w:rStyle w:val="Hyperlink"/>
          </w:rPr>
          <w:t>6</w:t>
        </w:r>
        <w:r>
          <w:fldChar w:fldCharType="end"/>
        </w:r>
      </w:hyperlink>
    </w:p>
    <w:p w:rsidR="003438DA" w:rsidP="0C0D6E1D" w:rsidRDefault="003438DA" w14:paraId="7F1A651B" w14:textId="43BFEAA2">
      <w:pPr>
        <w:pStyle w:val="Inhopg2"/>
        <w:tabs>
          <w:tab w:val="left" w:leader="none" w:pos="660"/>
          <w:tab w:val="right" w:leader="dot" w:pos="9345"/>
        </w:tabs>
        <w:rPr>
          <w:rFonts w:ascii="Cambria" w:hAnsi="Cambria" w:eastAsia="" w:cs="" w:asciiTheme="minorAscii" w:hAnsiTheme="minorAscii" w:eastAsiaTheme="minorEastAsia" w:cstheme="minorBidi"/>
          <w:noProof/>
          <w:color w:val="auto"/>
          <w:kern w:val="2"/>
          <w:sz w:val="24"/>
          <w:szCs w:val="24"/>
          <w:lang w:eastAsia="en-GB"/>
          <w14:ligatures w14:val="standardContextual"/>
        </w:rPr>
      </w:pPr>
      <w:hyperlink w:anchor="_Toc2130143951">
        <w:r w:rsidRPr="0C0D6E1D" w:rsidR="0C0D6E1D">
          <w:rPr>
            <w:rStyle w:val="Hyperlink"/>
          </w:rPr>
          <w:t>2.4</w:t>
        </w:r>
        <w:r>
          <w:tab/>
        </w:r>
        <w:r w:rsidRPr="0C0D6E1D" w:rsidR="0C0D6E1D">
          <w:rPr>
            <w:rStyle w:val="Hyperlink"/>
          </w:rPr>
          <w:t>Goedkeuring</w:t>
        </w:r>
        <w:r>
          <w:tab/>
        </w:r>
        <w:r>
          <w:fldChar w:fldCharType="begin"/>
        </w:r>
        <w:r>
          <w:instrText xml:space="preserve">PAGEREF _Toc2130143951 \h</w:instrText>
        </w:r>
        <w:r>
          <w:fldChar w:fldCharType="separate"/>
        </w:r>
        <w:r w:rsidRPr="0C0D6E1D" w:rsidR="0C0D6E1D">
          <w:rPr>
            <w:rStyle w:val="Hyperlink"/>
          </w:rPr>
          <w:t>7</w:t>
        </w:r>
        <w:r>
          <w:fldChar w:fldCharType="end"/>
        </w:r>
      </w:hyperlink>
    </w:p>
    <w:p w:rsidR="003438DA" w:rsidP="0C0D6E1D" w:rsidRDefault="003438DA" w14:paraId="32A5CACD" w14:textId="0A2B5D66">
      <w:pPr>
        <w:pStyle w:val="Inhopg1"/>
        <w:tabs>
          <w:tab w:val="left" w:leader="none" w:pos="435"/>
          <w:tab w:val="right" w:leader="dot" w:pos="9345"/>
        </w:tabs>
        <w:rPr>
          <w:rFonts w:ascii="Cambria" w:hAnsi="Cambria" w:eastAsia="" w:cs="" w:asciiTheme="minorAscii" w:hAnsiTheme="minorAscii" w:eastAsiaTheme="minorEastAsia" w:cstheme="minorBidi"/>
          <w:noProof/>
          <w:color w:val="auto"/>
          <w:kern w:val="2"/>
          <w:sz w:val="24"/>
          <w:szCs w:val="24"/>
          <w:lang w:eastAsia="en-GB"/>
          <w14:ligatures w14:val="standardContextual"/>
        </w:rPr>
      </w:pPr>
      <w:hyperlink w:anchor="_Toc1139631181">
        <w:r w:rsidRPr="0C0D6E1D" w:rsidR="0C0D6E1D">
          <w:rPr>
            <w:rStyle w:val="Hyperlink"/>
          </w:rPr>
          <w:t>3</w:t>
        </w:r>
        <w:r>
          <w:tab/>
        </w:r>
        <w:r w:rsidRPr="0C0D6E1D" w:rsidR="0C0D6E1D">
          <w:rPr>
            <w:rStyle w:val="Hyperlink"/>
          </w:rPr>
          <w:t>Selectie van leveranciers</w:t>
        </w:r>
        <w:r>
          <w:tab/>
        </w:r>
        <w:r>
          <w:fldChar w:fldCharType="begin"/>
        </w:r>
        <w:r>
          <w:instrText xml:space="preserve">PAGEREF _Toc1139631181 \h</w:instrText>
        </w:r>
        <w:r>
          <w:fldChar w:fldCharType="separate"/>
        </w:r>
        <w:r w:rsidRPr="0C0D6E1D" w:rsidR="0C0D6E1D">
          <w:rPr>
            <w:rStyle w:val="Hyperlink"/>
          </w:rPr>
          <w:t>7</w:t>
        </w:r>
        <w:r>
          <w:fldChar w:fldCharType="end"/>
        </w:r>
      </w:hyperlink>
    </w:p>
    <w:p w:rsidR="003438DA" w:rsidP="2A3AFFBB" w:rsidRDefault="003438DA" w14:paraId="1D61D60B" w14:textId="1D6E6935">
      <w:pPr>
        <w:pStyle w:val="Inhopg2"/>
        <w:tabs>
          <w:tab w:val="left" w:leader="none" w:pos="660"/>
          <w:tab w:val="right" w:leader="dot" w:pos="9345"/>
        </w:tabs>
        <w:rPr>
          <w:rFonts w:ascii="Cambria" w:hAnsi="Cambria" w:eastAsia="" w:cs="" w:asciiTheme="minorAscii" w:hAnsiTheme="minorAscii" w:eastAsiaTheme="minorEastAsia" w:cstheme="minorBidi"/>
          <w:noProof/>
          <w:color w:val="auto"/>
          <w:kern w:val="2"/>
          <w:sz w:val="24"/>
          <w:szCs w:val="24"/>
          <w:lang w:eastAsia="en-GB"/>
          <w14:ligatures w14:val="standardContextual"/>
        </w:rPr>
      </w:pPr>
      <w:hyperlink w:anchor="_Toc1303204956">
        <w:r w:rsidRPr="0C0D6E1D" w:rsidR="0C0D6E1D">
          <w:rPr>
            <w:rStyle w:val="Hyperlink"/>
          </w:rPr>
          <w:t>3.1</w:t>
        </w:r>
        <w:r>
          <w:tab/>
        </w:r>
        <w:r w:rsidRPr="0C0D6E1D" w:rsidR="0C0D6E1D">
          <w:rPr>
            <w:rStyle w:val="Hyperlink"/>
          </w:rPr>
          <w:t>Doel</w:t>
        </w:r>
        <w:r>
          <w:tab/>
        </w:r>
        <w:r>
          <w:fldChar w:fldCharType="begin"/>
        </w:r>
        <w:r>
          <w:instrText xml:space="preserve">PAGEREF _Toc1303204956 \h</w:instrText>
        </w:r>
        <w:r>
          <w:fldChar w:fldCharType="separate"/>
        </w:r>
        <w:r w:rsidRPr="0C0D6E1D" w:rsidR="0C0D6E1D">
          <w:rPr>
            <w:rStyle w:val="Hyperlink"/>
          </w:rPr>
          <w:t>8</w:t>
        </w:r>
        <w:r>
          <w:fldChar w:fldCharType="end"/>
        </w:r>
      </w:hyperlink>
    </w:p>
    <w:p w:rsidR="003438DA" w:rsidP="2A3AFFBB" w:rsidRDefault="003438DA" w14:paraId="4D5D26FB" w14:textId="219E35EE">
      <w:pPr>
        <w:pStyle w:val="Inhopg2"/>
        <w:tabs>
          <w:tab w:val="left" w:leader="none" w:pos="660"/>
          <w:tab w:val="right" w:leader="dot" w:pos="9345"/>
        </w:tabs>
        <w:rPr>
          <w:rFonts w:ascii="Cambria" w:hAnsi="Cambria" w:eastAsia="" w:cs="" w:asciiTheme="minorAscii" w:hAnsiTheme="minorAscii" w:eastAsiaTheme="minorEastAsia" w:cstheme="minorBidi"/>
          <w:noProof/>
          <w:color w:val="auto"/>
          <w:kern w:val="2"/>
          <w:sz w:val="24"/>
          <w:szCs w:val="24"/>
          <w:lang w:eastAsia="en-GB"/>
          <w14:ligatures w14:val="standardContextual"/>
        </w:rPr>
      </w:pPr>
      <w:hyperlink w:anchor="_Toc424177812">
        <w:r w:rsidRPr="0C0D6E1D" w:rsidR="0C0D6E1D">
          <w:rPr>
            <w:rStyle w:val="Hyperlink"/>
          </w:rPr>
          <w:t>3.2</w:t>
        </w:r>
        <w:r>
          <w:tab/>
        </w:r>
        <w:r w:rsidRPr="0C0D6E1D" w:rsidR="0C0D6E1D">
          <w:rPr>
            <w:rStyle w:val="Hyperlink"/>
          </w:rPr>
          <w:t>Procedure</w:t>
        </w:r>
        <w:r>
          <w:tab/>
        </w:r>
        <w:r>
          <w:fldChar w:fldCharType="begin"/>
        </w:r>
        <w:r>
          <w:instrText xml:space="preserve">PAGEREF _Toc424177812 \h</w:instrText>
        </w:r>
        <w:r>
          <w:fldChar w:fldCharType="separate"/>
        </w:r>
        <w:r w:rsidRPr="0C0D6E1D" w:rsidR="0C0D6E1D">
          <w:rPr>
            <w:rStyle w:val="Hyperlink"/>
          </w:rPr>
          <w:t>8</w:t>
        </w:r>
        <w:r>
          <w:fldChar w:fldCharType="end"/>
        </w:r>
      </w:hyperlink>
    </w:p>
    <w:p w:rsidR="003438DA" w:rsidP="2A3AFFBB" w:rsidRDefault="003438DA" w14:paraId="09AD53DD" w14:textId="2783364A">
      <w:pPr>
        <w:pStyle w:val="Inhopg2"/>
        <w:tabs>
          <w:tab w:val="left" w:leader="none" w:pos="660"/>
          <w:tab w:val="right" w:leader="dot" w:pos="9345"/>
        </w:tabs>
        <w:rPr>
          <w:rFonts w:ascii="Cambria" w:hAnsi="Cambria" w:eastAsia="" w:cs="" w:asciiTheme="minorAscii" w:hAnsiTheme="minorAscii" w:eastAsiaTheme="minorEastAsia" w:cstheme="minorBidi"/>
          <w:noProof/>
          <w:color w:val="auto"/>
          <w:kern w:val="2"/>
          <w:sz w:val="24"/>
          <w:szCs w:val="24"/>
          <w:lang w:eastAsia="en-GB"/>
          <w14:ligatures w14:val="standardContextual"/>
        </w:rPr>
      </w:pPr>
      <w:hyperlink w:anchor="_Toc288892815">
        <w:r w:rsidRPr="0C0D6E1D" w:rsidR="0C0D6E1D">
          <w:rPr>
            <w:rStyle w:val="Hyperlink"/>
          </w:rPr>
          <w:t>3.3</w:t>
        </w:r>
        <w:r>
          <w:tab/>
        </w:r>
        <w:r w:rsidRPr="0C0D6E1D" w:rsidR="0C0D6E1D">
          <w:rPr>
            <w:rStyle w:val="Hyperlink"/>
          </w:rPr>
          <w:t>Afwijkingen</w:t>
        </w:r>
        <w:r>
          <w:tab/>
        </w:r>
        <w:r>
          <w:fldChar w:fldCharType="begin"/>
        </w:r>
        <w:r>
          <w:instrText xml:space="preserve">PAGEREF _Toc288892815 \h</w:instrText>
        </w:r>
        <w:r>
          <w:fldChar w:fldCharType="separate"/>
        </w:r>
        <w:r w:rsidRPr="0C0D6E1D" w:rsidR="0C0D6E1D">
          <w:rPr>
            <w:rStyle w:val="Hyperlink"/>
          </w:rPr>
          <w:t>8</w:t>
        </w:r>
        <w:r>
          <w:fldChar w:fldCharType="end"/>
        </w:r>
      </w:hyperlink>
    </w:p>
    <w:p w:rsidR="003438DA" w:rsidP="0C0D6E1D" w:rsidRDefault="003438DA" w14:paraId="5976EF3E" w14:textId="1D7666DC">
      <w:pPr>
        <w:pStyle w:val="Inhopg2"/>
        <w:tabs>
          <w:tab w:val="left" w:leader="none" w:pos="660"/>
          <w:tab w:val="right" w:leader="dot" w:pos="9345"/>
        </w:tabs>
        <w:rPr>
          <w:rFonts w:ascii="Cambria" w:hAnsi="Cambria" w:eastAsia="" w:cs="" w:asciiTheme="minorAscii" w:hAnsiTheme="minorAscii" w:eastAsiaTheme="minorEastAsia" w:cstheme="minorBidi"/>
          <w:noProof/>
          <w:color w:val="auto"/>
          <w:kern w:val="2"/>
          <w:sz w:val="24"/>
          <w:szCs w:val="24"/>
          <w:lang w:eastAsia="en-GB"/>
          <w14:ligatures w14:val="standardContextual"/>
        </w:rPr>
      </w:pPr>
      <w:hyperlink w:anchor="_Toc148133280">
        <w:r w:rsidRPr="0C0D6E1D" w:rsidR="0C0D6E1D">
          <w:rPr>
            <w:rStyle w:val="Hyperlink"/>
          </w:rPr>
          <w:t>3.4</w:t>
        </w:r>
        <w:r>
          <w:tab/>
        </w:r>
        <w:r w:rsidRPr="0C0D6E1D" w:rsidR="0C0D6E1D">
          <w:rPr>
            <w:rStyle w:val="Hyperlink"/>
          </w:rPr>
          <w:t>Goedkeuring</w:t>
        </w:r>
        <w:r>
          <w:tab/>
        </w:r>
        <w:r>
          <w:fldChar w:fldCharType="begin"/>
        </w:r>
        <w:r>
          <w:instrText xml:space="preserve">PAGEREF _Toc148133280 \h</w:instrText>
        </w:r>
        <w:r>
          <w:fldChar w:fldCharType="separate"/>
        </w:r>
        <w:r w:rsidRPr="0C0D6E1D" w:rsidR="0C0D6E1D">
          <w:rPr>
            <w:rStyle w:val="Hyperlink"/>
          </w:rPr>
          <w:t>8</w:t>
        </w:r>
        <w:r>
          <w:fldChar w:fldCharType="end"/>
        </w:r>
      </w:hyperlink>
    </w:p>
    <w:p w:rsidR="003438DA" w:rsidP="0C0D6E1D" w:rsidRDefault="003438DA" w14:paraId="42C512F0" w14:textId="55E4F137">
      <w:pPr>
        <w:pStyle w:val="Inhopg1"/>
        <w:tabs>
          <w:tab w:val="left" w:leader="none" w:pos="435"/>
          <w:tab w:val="right" w:leader="dot" w:pos="9345"/>
        </w:tabs>
        <w:rPr>
          <w:rFonts w:ascii="Cambria" w:hAnsi="Cambria" w:eastAsia="" w:cs="" w:asciiTheme="minorAscii" w:hAnsiTheme="minorAscii" w:eastAsiaTheme="minorEastAsia" w:cstheme="minorBidi"/>
          <w:noProof/>
          <w:color w:val="auto"/>
          <w:kern w:val="2"/>
          <w:sz w:val="24"/>
          <w:szCs w:val="24"/>
          <w:lang w:eastAsia="en-GB"/>
          <w14:ligatures w14:val="standardContextual"/>
        </w:rPr>
      </w:pPr>
      <w:hyperlink w:anchor="_Toc1587384036">
        <w:r w:rsidRPr="0C0D6E1D" w:rsidR="0C0D6E1D">
          <w:rPr>
            <w:rStyle w:val="Hyperlink"/>
          </w:rPr>
          <w:t>4</w:t>
        </w:r>
        <w:r>
          <w:tab/>
        </w:r>
        <w:r w:rsidRPr="0C0D6E1D" w:rsidR="0C0D6E1D">
          <w:rPr>
            <w:rStyle w:val="Hyperlink"/>
          </w:rPr>
          <w:t>Contractvoorwaarden voor leveranciers</w:t>
        </w:r>
        <w:r>
          <w:tab/>
        </w:r>
        <w:r>
          <w:fldChar w:fldCharType="begin"/>
        </w:r>
        <w:r>
          <w:instrText xml:space="preserve">PAGEREF _Toc1587384036 \h</w:instrText>
        </w:r>
        <w:r>
          <w:fldChar w:fldCharType="separate"/>
        </w:r>
        <w:r w:rsidRPr="0C0D6E1D" w:rsidR="0C0D6E1D">
          <w:rPr>
            <w:rStyle w:val="Hyperlink"/>
          </w:rPr>
          <w:t>8</w:t>
        </w:r>
        <w:r>
          <w:fldChar w:fldCharType="end"/>
        </w:r>
      </w:hyperlink>
    </w:p>
    <w:p w:rsidR="003438DA" w:rsidP="2A3AFFBB" w:rsidRDefault="003438DA" w14:paraId="1D744CDE" w14:textId="4996FB7A">
      <w:pPr>
        <w:pStyle w:val="Inhopg2"/>
        <w:tabs>
          <w:tab w:val="left" w:leader="none" w:pos="660"/>
          <w:tab w:val="right" w:leader="dot" w:pos="9345"/>
        </w:tabs>
        <w:rPr>
          <w:rFonts w:ascii="Cambria" w:hAnsi="Cambria" w:eastAsia="" w:cs="" w:asciiTheme="minorAscii" w:hAnsiTheme="minorAscii" w:eastAsiaTheme="minorEastAsia" w:cstheme="minorBidi"/>
          <w:noProof/>
          <w:color w:val="auto"/>
          <w:kern w:val="2"/>
          <w:sz w:val="24"/>
          <w:szCs w:val="24"/>
          <w:lang w:eastAsia="en-GB"/>
          <w14:ligatures w14:val="standardContextual"/>
        </w:rPr>
      </w:pPr>
      <w:hyperlink w:anchor="_Toc817816814">
        <w:r w:rsidRPr="0C0D6E1D" w:rsidR="0C0D6E1D">
          <w:rPr>
            <w:rStyle w:val="Hyperlink"/>
          </w:rPr>
          <w:t>4.1</w:t>
        </w:r>
        <w:r>
          <w:tab/>
        </w:r>
        <w:r w:rsidRPr="0C0D6E1D" w:rsidR="0C0D6E1D">
          <w:rPr>
            <w:rStyle w:val="Hyperlink"/>
          </w:rPr>
          <w:t>Doel</w:t>
        </w:r>
        <w:r>
          <w:tab/>
        </w:r>
        <w:r>
          <w:fldChar w:fldCharType="begin"/>
        </w:r>
        <w:r>
          <w:instrText xml:space="preserve">PAGEREF _Toc817816814 \h</w:instrText>
        </w:r>
        <w:r>
          <w:fldChar w:fldCharType="separate"/>
        </w:r>
        <w:r w:rsidRPr="0C0D6E1D" w:rsidR="0C0D6E1D">
          <w:rPr>
            <w:rStyle w:val="Hyperlink"/>
          </w:rPr>
          <w:t>9</w:t>
        </w:r>
        <w:r>
          <w:fldChar w:fldCharType="end"/>
        </w:r>
      </w:hyperlink>
    </w:p>
    <w:p w:rsidR="003438DA" w:rsidP="2A3AFFBB" w:rsidRDefault="003438DA" w14:paraId="11B5A5A9" w14:textId="48D0D873">
      <w:pPr>
        <w:pStyle w:val="Inhopg2"/>
        <w:tabs>
          <w:tab w:val="left" w:leader="none" w:pos="660"/>
          <w:tab w:val="right" w:leader="dot" w:pos="9345"/>
        </w:tabs>
        <w:rPr>
          <w:rFonts w:ascii="Cambria" w:hAnsi="Cambria" w:eastAsia="" w:cs="" w:asciiTheme="minorAscii" w:hAnsiTheme="minorAscii" w:eastAsiaTheme="minorEastAsia" w:cstheme="minorBidi"/>
          <w:noProof/>
          <w:color w:val="auto"/>
          <w:kern w:val="2"/>
          <w:sz w:val="24"/>
          <w:szCs w:val="24"/>
          <w:lang w:eastAsia="en-GB"/>
          <w14:ligatures w14:val="standardContextual"/>
        </w:rPr>
      </w:pPr>
      <w:hyperlink w:anchor="_Toc258224176">
        <w:r w:rsidRPr="0C0D6E1D" w:rsidR="0C0D6E1D">
          <w:rPr>
            <w:rStyle w:val="Hyperlink"/>
          </w:rPr>
          <w:t>4.2</w:t>
        </w:r>
        <w:r>
          <w:tab/>
        </w:r>
        <w:r w:rsidRPr="0C0D6E1D" w:rsidR="0C0D6E1D">
          <w:rPr>
            <w:rStyle w:val="Hyperlink"/>
          </w:rPr>
          <w:t>Procedure</w:t>
        </w:r>
        <w:r>
          <w:tab/>
        </w:r>
        <w:r>
          <w:fldChar w:fldCharType="begin"/>
        </w:r>
        <w:r>
          <w:instrText xml:space="preserve">PAGEREF _Toc258224176 \h</w:instrText>
        </w:r>
        <w:r>
          <w:fldChar w:fldCharType="separate"/>
        </w:r>
        <w:r w:rsidRPr="0C0D6E1D" w:rsidR="0C0D6E1D">
          <w:rPr>
            <w:rStyle w:val="Hyperlink"/>
          </w:rPr>
          <w:t>9</w:t>
        </w:r>
        <w:r>
          <w:fldChar w:fldCharType="end"/>
        </w:r>
      </w:hyperlink>
    </w:p>
    <w:p w:rsidR="003438DA" w:rsidP="0C0D6E1D" w:rsidRDefault="003438DA" w14:paraId="00A1030A" w14:textId="3CBFE741">
      <w:pPr>
        <w:pStyle w:val="Inhopg2"/>
        <w:tabs>
          <w:tab w:val="left" w:leader="none" w:pos="660"/>
          <w:tab w:val="right" w:leader="dot" w:pos="9345"/>
        </w:tabs>
        <w:rPr>
          <w:rFonts w:ascii="Cambria" w:hAnsi="Cambria" w:eastAsia="" w:cs="" w:asciiTheme="minorAscii" w:hAnsiTheme="minorAscii" w:eastAsiaTheme="minorEastAsia" w:cstheme="minorBidi"/>
          <w:noProof/>
          <w:color w:val="auto"/>
          <w:kern w:val="2"/>
          <w:sz w:val="24"/>
          <w:szCs w:val="24"/>
          <w:lang w:eastAsia="en-GB"/>
          <w14:ligatures w14:val="standardContextual"/>
        </w:rPr>
      </w:pPr>
      <w:hyperlink w:anchor="_Toc529999573">
        <w:r w:rsidRPr="0C0D6E1D" w:rsidR="0C0D6E1D">
          <w:rPr>
            <w:rStyle w:val="Hyperlink"/>
          </w:rPr>
          <w:t>4.3</w:t>
        </w:r>
        <w:r>
          <w:tab/>
        </w:r>
        <w:r w:rsidRPr="0C0D6E1D" w:rsidR="0C0D6E1D">
          <w:rPr>
            <w:rStyle w:val="Hyperlink"/>
          </w:rPr>
          <w:t>Register</w:t>
        </w:r>
        <w:r>
          <w:tab/>
        </w:r>
        <w:r>
          <w:fldChar w:fldCharType="begin"/>
        </w:r>
        <w:r>
          <w:instrText xml:space="preserve">PAGEREF _Toc529999573 \h</w:instrText>
        </w:r>
        <w:r>
          <w:fldChar w:fldCharType="separate"/>
        </w:r>
        <w:r w:rsidRPr="0C0D6E1D" w:rsidR="0C0D6E1D">
          <w:rPr>
            <w:rStyle w:val="Hyperlink"/>
          </w:rPr>
          <w:t>9</w:t>
        </w:r>
        <w:r>
          <w:fldChar w:fldCharType="end"/>
        </w:r>
      </w:hyperlink>
    </w:p>
    <w:p w:rsidR="003438DA" w:rsidP="0C0D6E1D" w:rsidRDefault="003438DA" w14:paraId="3BFE446A" w14:textId="0AE252CE">
      <w:pPr>
        <w:pStyle w:val="Inhopg1"/>
        <w:tabs>
          <w:tab w:val="left" w:leader="none" w:pos="435"/>
          <w:tab w:val="right" w:leader="dot" w:pos="9345"/>
        </w:tabs>
        <w:rPr>
          <w:rFonts w:ascii="Cambria" w:hAnsi="Cambria" w:eastAsia="" w:cs="" w:asciiTheme="minorAscii" w:hAnsiTheme="minorAscii" w:eastAsiaTheme="minorEastAsia" w:cstheme="minorBidi"/>
          <w:noProof/>
          <w:color w:val="auto"/>
          <w:kern w:val="2"/>
          <w:sz w:val="24"/>
          <w:szCs w:val="24"/>
          <w:lang w:eastAsia="en-GB"/>
          <w14:ligatures w14:val="standardContextual"/>
        </w:rPr>
      </w:pPr>
      <w:hyperlink w:anchor="_Toc643369065">
        <w:r w:rsidRPr="0C0D6E1D" w:rsidR="0C0D6E1D">
          <w:rPr>
            <w:rStyle w:val="Hyperlink"/>
          </w:rPr>
          <w:t>5</w:t>
        </w:r>
        <w:r>
          <w:tab/>
        </w:r>
        <w:r w:rsidRPr="0C0D6E1D" w:rsidR="0C0D6E1D">
          <w:rPr>
            <w:rStyle w:val="Hyperlink"/>
          </w:rPr>
          <w:t>Onboarding van leveranciers</w:t>
        </w:r>
        <w:r>
          <w:tab/>
        </w:r>
        <w:r>
          <w:fldChar w:fldCharType="begin"/>
        </w:r>
        <w:r>
          <w:instrText xml:space="preserve">PAGEREF _Toc643369065 \h</w:instrText>
        </w:r>
        <w:r>
          <w:fldChar w:fldCharType="separate"/>
        </w:r>
        <w:r w:rsidRPr="0C0D6E1D" w:rsidR="0C0D6E1D">
          <w:rPr>
            <w:rStyle w:val="Hyperlink"/>
          </w:rPr>
          <w:t>9</w:t>
        </w:r>
        <w:r>
          <w:fldChar w:fldCharType="end"/>
        </w:r>
      </w:hyperlink>
    </w:p>
    <w:p w:rsidR="003438DA" w:rsidP="2A3AFFBB" w:rsidRDefault="003438DA" w14:paraId="24936FAD" w14:textId="40F31FE3">
      <w:pPr>
        <w:pStyle w:val="Inhopg2"/>
        <w:tabs>
          <w:tab w:val="left" w:leader="none" w:pos="660"/>
          <w:tab w:val="right" w:leader="dot" w:pos="9345"/>
        </w:tabs>
        <w:rPr>
          <w:rFonts w:ascii="Cambria" w:hAnsi="Cambria" w:eastAsia="" w:cs="" w:asciiTheme="minorAscii" w:hAnsiTheme="minorAscii" w:eastAsiaTheme="minorEastAsia" w:cstheme="minorBidi"/>
          <w:noProof/>
          <w:color w:val="auto"/>
          <w:kern w:val="2"/>
          <w:sz w:val="24"/>
          <w:szCs w:val="24"/>
          <w:lang w:eastAsia="en-GB"/>
          <w14:ligatures w14:val="standardContextual"/>
        </w:rPr>
      </w:pPr>
      <w:hyperlink w:anchor="_Toc1000578706">
        <w:r w:rsidRPr="0C0D6E1D" w:rsidR="0C0D6E1D">
          <w:rPr>
            <w:rStyle w:val="Hyperlink"/>
          </w:rPr>
          <w:t>5.1</w:t>
        </w:r>
        <w:r>
          <w:tab/>
        </w:r>
        <w:r w:rsidRPr="0C0D6E1D" w:rsidR="0C0D6E1D">
          <w:rPr>
            <w:rStyle w:val="Hyperlink"/>
          </w:rPr>
          <w:t>Doel</w:t>
        </w:r>
        <w:r>
          <w:tab/>
        </w:r>
        <w:r>
          <w:fldChar w:fldCharType="begin"/>
        </w:r>
        <w:r>
          <w:instrText xml:space="preserve">PAGEREF _Toc1000578706 \h</w:instrText>
        </w:r>
        <w:r>
          <w:fldChar w:fldCharType="separate"/>
        </w:r>
        <w:r w:rsidRPr="0C0D6E1D" w:rsidR="0C0D6E1D">
          <w:rPr>
            <w:rStyle w:val="Hyperlink"/>
          </w:rPr>
          <w:t>10</w:t>
        </w:r>
        <w:r>
          <w:fldChar w:fldCharType="end"/>
        </w:r>
      </w:hyperlink>
    </w:p>
    <w:p w:rsidR="003438DA" w:rsidP="0C0D6E1D" w:rsidRDefault="003438DA" w14:paraId="473004A2" w14:textId="242E1708">
      <w:pPr>
        <w:pStyle w:val="Inhopg2"/>
        <w:tabs>
          <w:tab w:val="left" w:leader="none" w:pos="660"/>
          <w:tab w:val="right" w:leader="dot" w:pos="9345"/>
        </w:tabs>
        <w:rPr>
          <w:rFonts w:ascii="Cambria" w:hAnsi="Cambria" w:eastAsia="" w:cs="" w:asciiTheme="minorAscii" w:hAnsiTheme="minorAscii" w:eastAsiaTheme="minorEastAsia" w:cstheme="minorBidi"/>
          <w:noProof/>
          <w:color w:val="auto"/>
          <w:kern w:val="2"/>
          <w:sz w:val="24"/>
          <w:szCs w:val="24"/>
          <w:lang w:eastAsia="en-GB"/>
          <w14:ligatures w14:val="standardContextual"/>
        </w:rPr>
      </w:pPr>
      <w:hyperlink w:anchor="_Toc2020284063">
        <w:r w:rsidRPr="0C0D6E1D" w:rsidR="0C0D6E1D">
          <w:rPr>
            <w:rStyle w:val="Hyperlink"/>
          </w:rPr>
          <w:t>5.2</w:t>
        </w:r>
        <w:r>
          <w:tab/>
        </w:r>
        <w:r w:rsidRPr="0C0D6E1D" w:rsidR="0C0D6E1D">
          <w:rPr>
            <w:rStyle w:val="Hyperlink"/>
          </w:rPr>
          <w:t>Procedure</w:t>
        </w:r>
        <w:r>
          <w:tab/>
        </w:r>
        <w:r>
          <w:fldChar w:fldCharType="begin"/>
        </w:r>
        <w:r>
          <w:instrText xml:space="preserve">PAGEREF _Toc2020284063 \h</w:instrText>
        </w:r>
        <w:r>
          <w:fldChar w:fldCharType="separate"/>
        </w:r>
        <w:r w:rsidRPr="0C0D6E1D" w:rsidR="0C0D6E1D">
          <w:rPr>
            <w:rStyle w:val="Hyperlink"/>
          </w:rPr>
          <w:t>10</w:t>
        </w:r>
        <w:r>
          <w:fldChar w:fldCharType="end"/>
        </w:r>
      </w:hyperlink>
    </w:p>
    <w:p w:rsidR="003438DA" w:rsidP="0C0D6E1D" w:rsidRDefault="003438DA" w14:paraId="182E8AF4" w14:textId="1B0A0A0B">
      <w:pPr>
        <w:pStyle w:val="Inhopg1"/>
        <w:tabs>
          <w:tab w:val="left" w:leader="none" w:pos="435"/>
          <w:tab w:val="right" w:leader="dot" w:pos="9345"/>
        </w:tabs>
        <w:rPr>
          <w:rFonts w:ascii="Cambria" w:hAnsi="Cambria" w:eastAsia="" w:cs="" w:asciiTheme="minorAscii" w:hAnsiTheme="minorAscii" w:eastAsiaTheme="minorEastAsia" w:cstheme="minorBidi"/>
          <w:noProof/>
          <w:color w:val="auto"/>
          <w:kern w:val="2"/>
          <w:sz w:val="24"/>
          <w:szCs w:val="24"/>
          <w:lang w:eastAsia="en-GB"/>
          <w14:ligatures w14:val="standardContextual"/>
        </w:rPr>
      </w:pPr>
      <w:hyperlink w:anchor="_Toc459633014">
        <w:r w:rsidRPr="0C0D6E1D" w:rsidR="0C0D6E1D">
          <w:rPr>
            <w:rStyle w:val="Hyperlink"/>
          </w:rPr>
          <w:t>6</w:t>
        </w:r>
        <w:r>
          <w:tab/>
        </w:r>
        <w:r w:rsidRPr="0C0D6E1D" w:rsidR="0C0D6E1D">
          <w:rPr>
            <w:rStyle w:val="Hyperlink"/>
          </w:rPr>
          <w:t>Informatiebeveiliging in de projectfase</w:t>
        </w:r>
        <w:r>
          <w:tab/>
        </w:r>
        <w:r>
          <w:fldChar w:fldCharType="begin"/>
        </w:r>
        <w:r>
          <w:instrText xml:space="preserve">PAGEREF _Toc459633014 \h</w:instrText>
        </w:r>
        <w:r>
          <w:fldChar w:fldCharType="separate"/>
        </w:r>
        <w:r w:rsidRPr="0C0D6E1D" w:rsidR="0C0D6E1D">
          <w:rPr>
            <w:rStyle w:val="Hyperlink"/>
          </w:rPr>
          <w:t>11</w:t>
        </w:r>
        <w:r>
          <w:fldChar w:fldCharType="end"/>
        </w:r>
      </w:hyperlink>
    </w:p>
    <w:p w:rsidR="003438DA" w:rsidP="2A3AFFBB" w:rsidRDefault="003438DA" w14:paraId="4C956CC9" w14:textId="4367CF01">
      <w:pPr>
        <w:pStyle w:val="Inhopg2"/>
        <w:tabs>
          <w:tab w:val="left" w:leader="none" w:pos="660"/>
          <w:tab w:val="right" w:leader="dot" w:pos="9345"/>
        </w:tabs>
        <w:rPr>
          <w:rFonts w:ascii="Cambria" w:hAnsi="Cambria" w:eastAsia="" w:cs="" w:asciiTheme="minorAscii" w:hAnsiTheme="minorAscii" w:eastAsiaTheme="minorEastAsia" w:cstheme="minorBidi"/>
          <w:noProof/>
          <w:color w:val="auto"/>
          <w:kern w:val="2"/>
          <w:sz w:val="24"/>
          <w:szCs w:val="24"/>
          <w:lang w:eastAsia="en-GB"/>
          <w14:ligatures w14:val="standardContextual"/>
        </w:rPr>
      </w:pPr>
      <w:hyperlink w:anchor="_Toc1466884418">
        <w:r w:rsidRPr="0C0D6E1D" w:rsidR="0C0D6E1D">
          <w:rPr>
            <w:rStyle w:val="Hyperlink"/>
          </w:rPr>
          <w:t>6.1</w:t>
        </w:r>
        <w:r>
          <w:tab/>
        </w:r>
        <w:r w:rsidRPr="0C0D6E1D" w:rsidR="0C0D6E1D">
          <w:rPr>
            <w:rStyle w:val="Hyperlink"/>
          </w:rPr>
          <w:t>Doel</w:t>
        </w:r>
        <w:r>
          <w:tab/>
        </w:r>
        <w:r>
          <w:fldChar w:fldCharType="begin"/>
        </w:r>
        <w:r>
          <w:instrText xml:space="preserve">PAGEREF _Toc1466884418 \h</w:instrText>
        </w:r>
        <w:r>
          <w:fldChar w:fldCharType="separate"/>
        </w:r>
        <w:r w:rsidRPr="0C0D6E1D" w:rsidR="0C0D6E1D">
          <w:rPr>
            <w:rStyle w:val="Hyperlink"/>
          </w:rPr>
          <w:t>12</w:t>
        </w:r>
        <w:r>
          <w:fldChar w:fldCharType="end"/>
        </w:r>
      </w:hyperlink>
    </w:p>
    <w:p w:rsidR="003438DA" w:rsidP="0C0D6E1D" w:rsidRDefault="003438DA" w14:paraId="1B7B3310" w14:textId="6121F11C">
      <w:pPr>
        <w:pStyle w:val="Inhopg2"/>
        <w:tabs>
          <w:tab w:val="left" w:leader="none" w:pos="660"/>
          <w:tab w:val="right" w:leader="dot" w:pos="9345"/>
        </w:tabs>
        <w:rPr>
          <w:rFonts w:ascii="Cambria" w:hAnsi="Cambria" w:eastAsia="" w:cs="" w:asciiTheme="minorAscii" w:hAnsiTheme="minorAscii" w:eastAsiaTheme="minorEastAsia" w:cstheme="minorBidi"/>
          <w:noProof/>
          <w:color w:val="auto"/>
          <w:kern w:val="2"/>
          <w:sz w:val="24"/>
          <w:szCs w:val="24"/>
          <w:lang w:eastAsia="en-GB"/>
          <w14:ligatures w14:val="standardContextual"/>
        </w:rPr>
      </w:pPr>
      <w:hyperlink w:anchor="_Toc804017352">
        <w:r w:rsidRPr="0C0D6E1D" w:rsidR="0C0D6E1D">
          <w:rPr>
            <w:rStyle w:val="Hyperlink"/>
          </w:rPr>
          <w:t>6.2</w:t>
        </w:r>
        <w:r>
          <w:tab/>
        </w:r>
        <w:r w:rsidRPr="0C0D6E1D" w:rsidR="0C0D6E1D">
          <w:rPr>
            <w:rStyle w:val="Hyperlink"/>
          </w:rPr>
          <w:t>Procedure</w:t>
        </w:r>
        <w:r>
          <w:tab/>
        </w:r>
        <w:r>
          <w:fldChar w:fldCharType="begin"/>
        </w:r>
        <w:r>
          <w:instrText xml:space="preserve">PAGEREF _Toc804017352 \h</w:instrText>
        </w:r>
        <w:r>
          <w:fldChar w:fldCharType="separate"/>
        </w:r>
        <w:r w:rsidRPr="0C0D6E1D" w:rsidR="0C0D6E1D">
          <w:rPr>
            <w:rStyle w:val="Hyperlink"/>
          </w:rPr>
          <w:t>12</w:t>
        </w:r>
        <w:r>
          <w:fldChar w:fldCharType="end"/>
        </w:r>
      </w:hyperlink>
    </w:p>
    <w:p w:rsidR="003438DA" w:rsidP="0C0D6E1D" w:rsidRDefault="003438DA" w14:paraId="6062B0B2" w14:textId="6F4F08C8">
      <w:pPr>
        <w:pStyle w:val="Inhopg1"/>
        <w:tabs>
          <w:tab w:val="left" w:leader="none" w:pos="435"/>
          <w:tab w:val="right" w:leader="dot" w:pos="9345"/>
        </w:tabs>
        <w:rPr>
          <w:rFonts w:ascii="Cambria" w:hAnsi="Cambria" w:eastAsia="" w:cs="" w:asciiTheme="minorAscii" w:hAnsiTheme="minorAscii" w:eastAsiaTheme="minorEastAsia" w:cstheme="minorBidi"/>
          <w:noProof/>
          <w:color w:val="auto"/>
          <w:kern w:val="2"/>
          <w:sz w:val="24"/>
          <w:szCs w:val="24"/>
          <w:lang w:eastAsia="en-GB"/>
          <w14:ligatures w14:val="standardContextual"/>
        </w:rPr>
      </w:pPr>
      <w:hyperlink w:anchor="_Toc2083209343">
        <w:r w:rsidRPr="0C0D6E1D" w:rsidR="0C0D6E1D">
          <w:rPr>
            <w:rStyle w:val="Hyperlink"/>
          </w:rPr>
          <w:t>7</w:t>
        </w:r>
        <w:r>
          <w:tab/>
        </w:r>
        <w:r w:rsidRPr="0C0D6E1D" w:rsidR="0C0D6E1D">
          <w:rPr>
            <w:rStyle w:val="Hyperlink"/>
          </w:rPr>
          <w:t>Informatiebeveiliging in de operationele fase</w:t>
        </w:r>
        <w:r>
          <w:tab/>
        </w:r>
        <w:r>
          <w:fldChar w:fldCharType="begin"/>
        </w:r>
        <w:r>
          <w:instrText xml:space="preserve">PAGEREF _Toc2083209343 \h</w:instrText>
        </w:r>
        <w:r>
          <w:fldChar w:fldCharType="separate"/>
        </w:r>
        <w:r w:rsidRPr="0C0D6E1D" w:rsidR="0C0D6E1D">
          <w:rPr>
            <w:rStyle w:val="Hyperlink"/>
          </w:rPr>
          <w:t>12</w:t>
        </w:r>
        <w:r>
          <w:fldChar w:fldCharType="end"/>
        </w:r>
      </w:hyperlink>
    </w:p>
    <w:p w:rsidR="003438DA" w:rsidP="2A3AFFBB" w:rsidRDefault="003438DA" w14:paraId="45218C3B" w14:textId="520FF019">
      <w:pPr>
        <w:pStyle w:val="Inhopg2"/>
        <w:tabs>
          <w:tab w:val="left" w:leader="none" w:pos="660"/>
          <w:tab w:val="right" w:leader="dot" w:pos="9345"/>
        </w:tabs>
        <w:rPr>
          <w:rFonts w:ascii="Cambria" w:hAnsi="Cambria" w:eastAsia="" w:cs="" w:asciiTheme="minorAscii" w:hAnsiTheme="minorAscii" w:eastAsiaTheme="minorEastAsia" w:cstheme="minorBidi"/>
          <w:noProof/>
          <w:color w:val="auto"/>
          <w:kern w:val="2"/>
          <w:sz w:val="24"/>
          <w:szCs w:val="24"/>
          <w:lang w:eastAsia="en-GB"/>
          <w14:ligatures w14:val="standardContextual"/>
        </w:rPr>
      </w:pPr>
      <w:hyperlink w:anchor="_Toc869916266">
        <w:r w:rsidRPr="0C0D6E1D" w:rsidR="0C0D6E1D">
          <w:rPr>
            <w:rStyle w:val="Hyperlink"/>
          </w:rPr>
          <w:t>7.1</w:t>
        </w:r>
        <w:r>
          <w:tab/>
        </w:r>
        <w:r w:rsidRPr="0C0D6E1D" w:rsidR="0C0D6E1D">
          <w:rPr>
            <w:rStyle w:val="Hyperlink"/>
          </w:rPr>
          <w:t>Doel</w:t>
        </w:r>
        <w:r>
          <w:tab/>
        </w:r>
        <w:r>
          <w:fldChar w:fldCharType="begin"/>
        </w:r>
        <w:r>
          <w:instrText xml:space="preserve">PAGEREF _Toc869916266 \h</w:instrText>
        </w:r>
        <w:r>
          <w:fldChar w:fldCharType="separate"/>
        </w:r>
        <w:r w:rsidRPr="0C0D6E1D" w:rsidR="0C0D6E1D">
          <w:rPr>
            <w:rStyle w:val="Hyperlink"/>
          </w:rPr>
          <w:t>13</w:t>
        </w:r>
        <w:r>
          <w:fldChar w:fldCharType="end"/>
        </w:r>
      </w:hyperlink>
    </w:p>
    <w:p w:rsidR="003438DA" w:rsidP="2A3AFFBB" w:rsidRDefault="003438DA" w14:paraId="330D9F08" w14:textId="24D0F10A">
      <w:pPr>
        <w:pStyle w:val="Inhopg2"/>
        <w:tabs>
          <w:tab w:val="left" w:leader="none" w:pos="660"/>
          <w:tab w:val="right" w:leader="dot" w:pos="9345"/>
        </w:tabs>
        <w:rPr>
          <w:rFonts w:ascii="Cambria" w:hAnsi="Cambria" w:eastAsia="" w:cs="" w:asciiTheme="minorAscii" w:hAnsiTheme="minorAscii" w:eastAsiaTheme="minorEastAsia" w:cstheme="minorBidi"/>
          <w:noProof/>
          <w:color w:val="auto"/>
          <w:kern w:val="2"/>
          <w:sz w:val="24"/>
          <w:szCs w:val="24"/>
          <w:lang w:eastAsia="en-GB"/>
          <w14:ligatures w14:val="standardContextual"/>
        </w:rPr>
      </w:pPr>
      <w:hyperlink w:anchor="_Toc240535837">
        <w:r w:rsidRPr="0C0D6E1D" w:rsidR="0C0D6E1D">
          <w:rPr>
            <w:rStyle w:val="Hyperlink"/>
          </w:rPr>
          <w:t>7.2</w:t>
        </w:r>
        <w:r>
          <w:tab/>
        </w:r>
        <w:r w:rsidRPr="0C0D6E1D" w:rsidR="0C0D6E1D">
          <w:rPr>
            <w:rStyle w:val="Hyperlink"/>
          </w:rPr>
          <w:t>Procedure</w:t>
        </w:r>
        <w:r>
          <w:tab/>
        </w:r>
        <w:r>
          <w:fldChar w:fldCharType="begin"/>
        </w:r>
        <w:r>
          <w:instrText xml:space="preserve">PAGEREF _Toc240535837 \h</w:instrText>
        </w:r>
        <w:r>
          <w:fldChar w:fldCharType="separate"/>
        </w:r>
        <w:r w:rsidRPr="0C0D6E1D" w:rsidR="0C0D6E1D">
          <w:rPr>
            <w:rStyle w:val="Hyperlink"/>
          </w:rPr>
          <w:t>13</w:t>
        </w:r>
        <w:r>
          <w:fldChar w:fldCharType="end"/>
        </w:r>
      </w:hyperlink>
    </w:p>
    <w:p w:rsidR="003438DA" w:rsidP="0C0D6E1D" w:rsidRDefault="003438DA" w14:paraId="2C9AC974" w14:textId="4A3CC243">
      <w:pPr>
        <w:pStyle w:val="Inhopg2"/>
        <w:tabs>
          <w:tab w:val="left" w:leader="none" w:pos="660"/>
          <w:tab w:val="right" w:leader="dot" w:pos="9345"/>
        </w:tabs>
        <w:rPr>
          <w:rFonts w:ascii="Cambria" w:hAnsi="Cambria" w:eastAsia="" w:cs="" w:asciiTheme="minorAscii" w:hAnsiTheme="minorAscii" w:eastAsiaTheme="minorEastAsia" w:cstheme="minorBidi"/>
          <w:noProof/>
          <w:color w:val="auto"/>
          <w:kern w:val="2"/>
          <w:sz w:val="24"/>
          <w:szCs w:val="24"/>
          <w:lang w:eastAsia="en-GB"/>
          <w14:ligatures w14:val="standardContextual"/>
        </w:rPr>
      </w:pPr>
      <w:hyperlink w:anchor="_Toc172070592">
        <w:r w:rsidRPr="0C0D6E1D" w:rsidR="0C0D6E1D">
          <w:rPr>
            <w:rStyle w:val="Hyperlink"/>
          </w:rPr>
          <w:t>7.3</w:t>
        </w:r>
        <w:r>
          <w:tab/>
        </w:r>
        <w:r w:rsidRPr="0C0D6E1D" w:rsidR="0C0D6E1D">
          <w:rPr>
            <w:rStyle w:val="Hyperlink"/>
          </w:rPr>
          <w:t>Vast te stellen beleid</w:t>
        </w:r>
        <w:r>
          <w:tab/>
        </w:r>
        <w:r>
          <w:fldChar w:fldCharType="begin"/>
        </w:r>
        <w:r>
          <w:instrText xml:space="preserve">PAGEREF _Toc172070592 \h</w:instrText>
        </w:r>
        <w:r>
          <w:fldChar w:fldCharType="separate"/>
        </w:r>
        <w:r w:rsidRPr="0C0D6E1D" w:rsidR="0C0D6E1D">
          <w:rPr>
            <w:rStyle w:val="Hyperlink"/>
          </w:rPr>
          <w:t>13</w:t>
        </w:r>
        <w:r>
          <w:fldChar w:fldCharType="end"/>
        </w:r>
      </w:hyperlink>
    </w:p>
    <w:p w:rsidR="003438DA" w:rsidP="0C0D6E1D" w:rsidRDefault="003438DA" w14:paraId="492F2EEC" w14:textId="418649D4">
      <w:pPr>
        <w:pStyle w:val="Inhopg1"/>
        <w:tabs>
          <w:tab w:val="left" w:leader="none" w:pos="435"/>
          <w:tab w:val="right" w:leader="dot" w:pos="9345"/>
        </w:tabs>
        <w:rPr>
          <w:rFonts w:ascii="Cambria" w:hAnsi="Cambria" w:eastAsia="" w:cs="" w:asciiTheme="minorAscii" w:hAnsiTheme="minorAscii" w:eastAsiaTheme="minorEastAsia" w:cstheme="minorBidi"/>
          <w:noProof/>
          <w:color w:val="auto"/>
          <w:kern w:val="2"/>
          <w:sz w:val="24"/>
          <w:szCs w:val="24"/>
          <w:lang w:eastAsia="en-GB"/>
          <w14:ligatures w14:val="standardContextual"/>
        </w:rPr>
      </w:pPr>
      <w:hyperlink w:anchor="_Toc1051391926">
        <w:r w:rsidRPr="0C0D6E1D" w:rsidR="0C0D6E1D">
          <w:rPr>
            <w:rStyle w:val="Hyperlink"/>
          </w:rPr>
          <w:t>8</w:t>
        </w:r>
        <w:r>
          <w:tab/>
        </w:r>
        <w:r w:rsidRPr="0C0D6E1D" w:rsidR="0C0D6E1D">
          <w:rPr>
            <w:rStyle w:val="Hyperlink"/>
          </w:rPr>
          <w:t>Uitfasering en contractbeëindiging</w:t>
        </w:r>
        <w:r>
          <w:tab/>
        </w:r>
        <w:r>
          <w:fldChar w:fldCharType="begin"/>
        </w:r>
        <w:r>
          <w:instrText xml:space="preserve">PAGEREF _Toc1051391926 \h</w:instrText>
        </w:r>
        <w:r>
          <w:fldChar w:fldCharType="separate"/>
        </w:r>
        <w:r w:rsidRPr="0C0D6E1D" w:rsidR="0C0D6E1D">
          <w:rPr>
            <w:rStyle w:val="Hyperlink"/>
          </w:rPr>
          <w:t>14</w:t>
        </w:r>
        <w:r>
          <w:fldChar w:fldCharType="end"/>
        </w:r>
      </w:hyperlink>
    </w:p>
    <w:p w:rsidR="003438DA" w:rsidP="2A3AFFBB" w:rsidRDefault="003438DA" w14:paraId="3227EE06" w14:textId="62D25F24">
      <w:pPr>
        <w:pStyle w:val="Inhopg2"/>
        <w:tabs>
          <w:tab w:val="left" w:leader="none" w:pos="660"/>
          <w:tab w:val="right" w:leader="dot" w:pos="9345"/>
        </w:tabs>
        <w:rPr>
          <w:rFonts w:ascii="Cambria" w:hAnsi="Cambria" w:eastAsia="" w:cs="" w:asciiTheme="minorAscii" w:hAnsiTheme="minorAscii" w:eastAsiaTheme="minorEastAsia" w:cstheme="minorBidi"/>
          <w:noProof/>
          <w:color w:val="auto"/>
          <w:kern w:val="2"/>
          <w:sz w:val="24"/>
          <w:szCs w:val="24"/>
          <w:lang w:eastAsia="en-GB"/>
          <w14:ligatures w14:val="standardContextual"/>
        </w:rPr>
      </w:pPr>
      <w:hyperlink w:anchor="_Toc1752019022">
        <w:r w:rsidRPr="0C0D6E1D" w:rsidR="0C0D6E1D">
          <w:rPr>
            <w:rStyle w:val="Hyperlink"/>
          </w:rPr>
          <w:t>8.1</w:t>
        </w:r>
        <w:r>
          <w:tab/>
        </w:r>
        <w:r w:rsidRPr="0C0D6E1D" w:rsidR="0C0D6E1D">
          <w:rPr>
            <w:rStyle w:val="Hyperlink"/>
          </w:rPr>
          <w:t>Doel</w:t>
        </w:r>
        <w:r>
          <w:tab/>
        </w:r>
        <w:r>
          <w:fldChar w:fldCharType="begin"/>
        </w:r>
        <w:r>
          <w:instrText xml:space="preserve">PAGEREF _Toc1752019022 \h</w:instrText>
        </w:r>
        <w:r>
          <w:fldChar w:fldCharType="separate"/>
        </w:r>
        <w:r w:rsidRPr="0C0D6E1D" w:rsidR="0C0D6E1D">
          <w:rPr>
            <w:rStyle w:val="Hyperlink"/>
          </w:rPr>
          <w:t>15</w:t>
        </w:r>
        <w:r>
          <w:fldChar w:fldCharType="end"/>
        </w:r>
      </w:hyperlink>
    </w:p>
    <w:p w:rsidR="003438DA" w:rsidP="2A3AFFBB" w:rsidRDefault="003438DA" w14:paraId="40E3314C" w14:textId="232BE7D5">
      <w:pPr>
        <w:pStyle w:val="Inhopg2"/>
        <w:tabs>
          <w:tab w:val="left" w:leader="none" w:pos="660"/>
          <w:tab w:val="right" w:leader="dot" w:pos="9345"/>
        </w:tabs>
        <w:rPr>
          <w:rFonts w:ascii="Cambria" w:hAnsi="Cambria" w:eastAsia="" w:cs="" w:asciiTheme="minorAscii" w:hAnsiTheme="minorAscii" w:eastAsiaTheme="minorEastAsia" w:cstheme="minorBidi"/>
          <w:noProof/>
          <w:color w:val="auto"/>
          <w:kern w:val="2"/>
          <w:sz w:val="24"/>
          <w:szCs w:val="24"/>
          <w:lang w:eastAsia="en-GB"/>
          <w14:ligatures w14:val="standardContextual"/>
        </w:rPr>
      </w:pPr>
      <w:hyperlink w:anchor="_Toc632987168">
        <w:r w:rsidRPr="0C0D6E1D" w:rsidR="0C0D6E1D">
          <w:rPr>
            <w:rStyle w:val="Hyperlink"/>
          </w:rPr>
          <w:t>8.2</w:t>
        </w:r>
        <w:r>
          <w:tab/>
        </w:r>
        <w:r w:rsidRPr="0C0D6E1D" w:rsidR="0C0D6E1D">
          <w:rPr>
            <w:rStyle w:val="Hyperlink"/>
          </w:rPr>
          <w:t>Procedure</w:t>
        </w:r>
        <w:r>
          <w:tab/>
        </w:r>
        <w:r>
          <w:fldChar w:fldCharType="begin"/>
        </w:r>
        <w:r>
          <w:instrText xml:space="preserve">PAGEREF _Toc632987168 \h</w:instrText>
        </w:r>
        <w:r>
          <w:fldChar w:fldCharType="separate"/>
        </w:r>
        <w:r w:rsidRPr="0C0D6E1D" w:rsidR="0C0D6E1D">
          <w:rPr>
            <w:rStyle w:val="Hyperlink"/>
          </w:rPr>
          <w:t>15</w:t>
        </w:r>
        <w:r>
          <w:fldChar w:fldCharType="end"/>
        </w:r>
      </w:hyperlink>
    </w:p>
    <w:p w:rsidR="003438DA" w:rsidP="0C0D6E1D" w:rsidRDefault="003438DA" w14:paraId="66E717A2" w14:textId="5A4075DE">
      <w:pPr>
        <w:pStyle w:val="Inhopg2"/>
        <w:tabs>
          <w:tab w:val="left" w:leader="none" w:pos="660"/>
          <w:tab w:val="right" w:leader="dot" w:pos="9345"/>
        </w:tabs>
        <w:rPr>
          <w:rFonts w:ascii="Cambria" w:hAnsi="Cambria" w:eastAsia="" w:cs="" w:asciiTheme="minorAscii" w:hAnsiTheme="minorAscii" w:eastAsiaTheme="minorEastAsia" w:cstheme="minorBidi"/>
          <w:noProof/>
          <w:color w:val="auto"/>
          <w:kern w:val="2"/>
          <w:sz w:val="24"/>
          <w:szCs w:val="24"/>
          <w:lang w:eastAsia="en-GB"/>
          <w14:ligatures w14:val="standardContextual"/>
        </w:rPr>
      </w:pPr>
      <w:hyperlink w:anchor="_Toc1983950470">
        <w:r w:rsidRPr="0C0D6E1D" w:rsidR="0C0D6E1D">
          <w:rPr>
            <w:rStyle w:val="Hyperlink"/>
          </w:rPr>
          <w:t>8.3</w:t>
        </w:r>
        <w:r>
          <w:tab/>
        </w:r>
        <w:r w:rsidRPr="0C0D6E1D" w:rsidR="0C0D6E1D">
          <w:rPr>
            <w:rStyle w:val="Hyperlink"/>
          </w:rPr>
          <w:t>Aanvullende maatregelen</w:t>
        </w:r>
        <w:r>
          <w:tab/>
        </w:r>
        <w:r>
          <w:fldChar w:fldCharType="begin"/>
        </w:r>
        <w:r>
          <w:instrText xml:space="preserve">PAGEREF _Toc1983950470 \h</w:instrText>
        </w:r>
        <w:r>
          <w:fldChar w:fldCharType="separate"/>
        </w:r>
        <w:r w:rsidRPr="0C0D6E1D" w:rsidR="0C0D6E1D">
          <w:rPr>
            <w:rStyle w:val="Hyperlink"/>
          </w:rPr>
          <w:t>15</w:t>
        </w:r>
        <w:r>
          <w:fldChar w:fldCharType="end"/>
        </w:r>
      </w:hyperlink>
    </w:p>
    <w:p w:rsidR="003438DA" w:rsidP="0C0D6E1D" w:rsidRDefault="003438DA" w14:paraId="4A8298B0" w14:textId="4781E16B">
      <w:pPr>
        <w:pStyle w:val="Inhopg1"/>
        <w:tabs>
          <w:tab w:val="left" w:leader="none" w:pos="435"/>
          <w:tab w:val="right" w:leader="dot" w:pos="9345"/>
        </w:tabs>
        <w:rPr>
          <w:rFonts w:ascii="Cambria" w:hAnsi="Cambria" w:eastAsia="" w:cs="" w:asciiTheme="minorAscii" w:hAnsiTheme="minorAscii" w:eastAsiaTheme="minorEastAsia" w:cstheme="minorBidi"/>
          <w:noProof/>
          <w:color w:val="auto"/>
          <w:kern w:val="2"/>
          <w:sz w:val="24"/>
          <w:szCs w:val="24"/>
          <w:lang w:eastAsia="en-GB"/>
          <w14:ligatures w14:val="standardContextual"/>
        </w:rPr>
      </w:pPr>
      <w:hyperlink w:anchor="_Toc1300958489">
        <w:r w:rsidRPr="0C0D6E1D" w:rsidR="0C0D6E1D">
          <w:rPr>
            <w:rStyle w:val="Hyperlink"/>
          </w:rPr>
          <w:t>9</w:t>
        </w:r>
        <w:r>
          <w:tab/>
        </w:r>
        <w:r w:rsidRPr="0C0D6E1D" w:rsidR="0C0D6E1D">
          <w:rPr>
            <w:rStyle w:val="Hyperlink"/>
          </w:rPr>
          <w:t>Offboarding ICT leveranciers</w:t>
        </w:r>
        <w:r>
          <w:tab/>
        </w:r>
        <w:r>
          <w:fldChar w:fldCharType="begin"/>
        </w:r>
        <w:r>
          <w:instrText xml:space="preserve">PAGEREF _Toc1300958489 \h</w:instrText>
        </w:r>
        <w:r>
          <w:fldChar w:fldCharType="separate"/>
        </w:r>
        <w:r w:rsidRPr="0C0D6E1D" w:rsidR="0C0D6E1D">
          <w:rPr>
            <w:rStyle w:val="Hyperlink"/>
          </w:rPr>
          <w:t>16</w:t>
        </w:r>
        <w:r>
          <w:fldChar w:fldCharType="end"/>
        </w:r>
      </w:hyperlink>
    </w:p>
    <w:p w:rsidR="2A3AFFBB" w:rsidP="2A3AFFBB" w:rsidRDefault="2A3AFFBB" w14:paraId="0A8F7F30" w14:textId="7D00C3FB">
      <w:pPr>
        <w:pStyle w:val="Inhopg2"/>
        <w:tabs>
          <w:tab w:val="left" w:leader="none" w:pos="660"/>
          <w:tab w:val="right" w:leader="dot" w:pos="9345"/>
        </w:tabs>
      </w:pPr>
      <w:hyperlink w:anchor="_Toc1296908579">
        <w:r w:rsidRPr="0C0D6E1D" w:rsidR="0C0D6E1D">
          <w:rPr>
            <w:rStyle w:val="Hyperlink"/>
          </w:rPr>
          <w:t>9.1</w:t>
        </w:r>
        <w:r>
          <w:tab/>
        </w:r>
        <w:r w:rsidRPr="0C0D6E1D" w:rsidR="0C0D6E1D">
          <w:rPr>
            <w:rStyle w:val="Hyperlink"/>
          </w:rPr>
          <w:t>Doel</w:t>
        </w:r>
        <w:r>
          <w:tab/>
        </w:r>
        <w:r>
          <w:fldChar w:fldCharType="begin"/>
        </w:r>
        <w:r>
          <w:instrText xml:space="preserve">PAGEREF _Toc1296908579 \h</w:instrText>
        </w:r>
        <w:r>
          <w:fldChar w:fldCharType="separate"/>
        </w:r>
        <w:r w:rsidRPr="0C0D6E1D" w:rsidR="0C0D6E1D">
          <w:rPr>
            <w:rStyle w:val="Hyperlink"/>
          </w:rPr>
          <w:t>17</w:t>
        </w:r>
        <w:r>
          <w:fldChar w:fldCharType="end"/>
        </w:r>
      </w:hyperlink>
    </w:p>
    <w:p w:rsidR="0C0D6E1D" w:rsidP="0C0D6E1D" w:rsidRDefault="0C0D6E1D" w14:paraId="29E7D27E" w14:textId="64AB9842">
      <w:pPr>
        <w:pStyle w:val="Inhopg2"/>
        <w:tabs>
          <w:tab w:val="left" w:leader="none" w:pos="660"/>
          <w:tab w:val="right" w:leader="dot" w:pos="9345"/>
        </w:tabs>
      </w:pPr>
      <w:hyperlink w:anchor="_Toc2127494440">
        <w:r w:rsidRPr="0C0D6E1D" w:rsidR="0C0D6E1D">
          <w:rPr>
            <w:rStyle w:val="Hyperlink"/>
          </w:rPr>
          <w:t>9.2</w:t>
        </w:r>
        <w:r>
          <w:tab/>
        </w:r>
        <w:r w:rsidRPr="0C0D6E1D" w:rsidR="0C0D6E1D">
          <w:rPr>
            <w:rStyle w:val="Hyperlink"/>
          </w:rPr>
          <w:t>Procedure</w:t>
        </w:r>
        <w:r>
          <w:tab/>
        </w:r>
        <w:r>
          <w:fldChar w:fldCharType="begin"/>
        </w:r>
        <w:r>
          <w:instrText xml:space="preserve">PAGEREF _Toc2127494440 \h</w:instrText>
        </w:r>
        <w:r>
          <w:fldChar w:fldCharType="separate"/>
        </w:r>
        <w:r w:rsidRPr="0C0D6E1D" w:rsidR="0C0D6E1D">
          <w:rPr>
            <w:rStyle w:val="Hyperlink"/>
          </w:rPr>
          <w:t>17</w:t>
        </w:r>
        <w:r>
          <w:fldChar w:fldCharType="end"/>
        </w:r>
      </w:hyperlink>
      <w:r>
        <w:fldChar w:fldCharType="end"/>
      </w:r>
    </w:p>
    <w:p w:rsidR="00131DF9" w:rsidP="00131DF9" w:rsidRDefault="00131DF9" w14:paraId="13FD8DD9" w14:textId="0F2874ED">
      <w:pPr/>
    </w:p>
    <w:p w:rsidR="0C0D6E1D" w:rsidRDefault="0C0D6E1D" w14:paraId="4CC54C7D" w14:textId="67CF4AF2"/>
    <w:p w:rsidR="00131DF9" w:rsidRDefault="00131DF9" w14:paraId="1C2C4514" w14:textId="6962C65D">
      <w:pPr>
        <w:rPr>
          <w:lang/>
        </w:rPr>
      </w:pPr>
      <w:r>
        <w:br w:type="page"/>
      </w:r>
    </w:p>
    <w:p w:rsidR="2AAB829B" w:rsidP="0C0D6E1D" w:rsidRDefault="2AAB829B" w14:paraId="112303CD" w14:textId="2B833796">
      <w:pPr>
        <w:pStyle w:val="Kop1"/>
        <w:numPr>
          <w:ilvl w:val="0"/>
          <w:numId w:val="0"/>
        </w:numPr>
      </w:pPr>
      <w:bookmarkStart w:name="_Toc1070675572" w:id="118523918"/>
      <w:r w:rsidR="2AAB829B">
        <w:rPr/>
        <w:t>Documentbeheer</w:t>
      </w:r>
      <w:bookmarkEnd w:id="118523918"/>
    </w:p>
    <w:p w:rsidR="0C0D6E1D" w:rsidP="0C0D6E1D" w:rsidRDefault="0C0D6E1D" w14:paraId="4D06939B" w14:textId="56AF8A9B">
      <w:pPr>
        <w:pStyle w:val="Standaard"/>
      </w:pPr>
    </w:p>
    <w:tbl>
      <w:tblPr>
        <w:tblStyle w:val="Tabelraster"/>
        <w:tblW w:w="0" w:type="auto"/>
        <w:tblLayout w:type="fixed"/>
        <w:tblLook w:val="06A0" w:firstRow="1" w:lastRow="0" w:firstColumn="1" w:lastColumn="0" w:noHBand="1" w:noVBand="1"/>
      </w:tblPr>
      <w:tblGrid>
        <w:gridCol w:w="3210"/>
        <w:gridCol w:w="6120"/>
      </w:tblGrid>
      <w:tr w:rsidR="0C0D6E1D" w:rsidTr="0C0D6E1D" w14:paraId="2A778A9C">
        <w:trPr>
          <w:trHeight w:val="300"/>
        </w:trPr>
        <w:tc>
          <w:tcPr>
            <w:tcW w:w="3210" w:type="dxa"/>
            <w:shd w:val="clear" w:color="auto" w:fill="D9D9D9" w:themeFill="background1" w:themeFillShade="D9"/>
            <w:tcMar/>
          </w:tcPr>
          <w:p w:rsidR="1B856031" w:rsidP="0C0D6E1D" w:rsidRDefault="1B856031" w14:paraId="379DCBE9" w14:textId="7F1F8CCC">
            <w:pPr>
              <w:pStyle w:val="Standaard"/>
              <w:rPr>
                <w:b w:val="1"/>
                <w:bCs w:val="1"/>
              </w:rPr>
            </w:pPr>
            <w:r w:rsidRPr="0C0D6E1D" w:rsidR="1B856031">
              <w:rPr>
                <w:b w:val="1"/>
                <w:bCs w:val="1"/>
              </w:rPr>
              <w:t>Beleidseigenaar</w:t>
            </w:r>
          </w:p>
        </w:tc>
        <w:tc>
          <w:tcPr>
            <w:tcW w:w="6120" w:type="dxa"/>
            <w:tcMar/>
          </w:tcPr>
          <w:p w:rsidR="1B856031" w:rsidP="0C0D6E1D" w:rsidRDefault="1B856031" w14:paraId="46F95528" w14:textId="7BE83EE5">
            <w:pPr>
              <w:pStyle w:val="Standaard"/>
            </w:pPr>
            <w:r w:rsidR="1B856031">
              <w:rPr/>
              <w:t>Manager IM</w:t>
            </w:r>
          </w:p>
        </w:tc>
      </w:tr>
      <w:tr w:rsidR="0C0D6E1D" w:rsidTr="0C0D6E1D" w14:paraId="4B02666F">
        <w:trPr>
          <w:trHeight w:val="300"/>
        </w:trPr>
        <w:tc>
          <w:tcPr>
            <w:tcW w:w="3210" w:type="dxa"/>
            <w:shd w:val="clear" w:color="auto" w:fill="D9D9D9" w:themeFill="background1" w:themeFillShade="D9"/>
            <w:tcMar/>
          </w:tcPr>
          <w:p w:rsidR="1B856031" w:rsidP="0C0D6E1D" w:rsidRDefault="1B856031" w14:paraId="74547592" w14:textId="079D12EF">
            <w:pPr>
              <w:pStyle w:val="Standaard"/>
              <w:rPr>
                <w:b w:val="1"/>
                <w:bCs w:val="1"/>
              </w:rPr>
            </w:pPr>
            <w:r w:rsidRPr="0C0D6E1D" w:rsidR="1B856031">
              <w:rPr>
                <w:b w:val="1"/>
                <w:bCs w:val="1"/>
              </w:rPr>
              <w:t>Documenteigenaar</w:t>
            </w:r>
          </w:p>
        </w:tc>
        <w:tc>
          <w:tcPr>
            <w:tcW w:w="6120" w:type="dxa"/>
            <w:tcMar/>
          </w:tcPr>
          <w:p w:rsidR="1B856031" w:rsidP="0C0D6E1D" w:rsidRDefault="1B856031" w14:paraId="25310B41" w14:textId="14D00CC5">
            <w:pPr>
              <w:pStyle w:val="Standaard"/>
            </w:pPr>
            <w:r w:rsidR="1B856031">
              <w:rPr/>
              <w:t>n.t.b.</w:t>
            </w:r>
          </w:p>
        </w:tc>
      </w:tr>
      <w:tr w:rsidR="0C0D6E1D" w:rsidTr="0C0D6E1D" w14:paraId="150BA375">
        <w:trPr>
          <w:trHeight w:val="300"/>
        </w:trPr>
        <w:tc>
          <w:tcPr>
            <w:tcW w:w="3210" w:type="dxa"/>
            <w:shd w:val="clear" w:color="auto" w:fill="D9D9D9" w:themeFill="background1" w:themeFillShade="D9"/>
            <w:tcMar/>
          </w:tcPr>
          <w:p w:rsidR="1B856031" w:rsidP="0C0D6E1D" w:rsidRDefault="1B856031" w14:paraId="79AF8A1D" w14:textId="7B772DCC">
            <w:pPr>
              <w:pStyle w:val="Standaard"/>
              <w:rPr>
                <w:b w:val="1"/>
                <w:bCs w:val="1"/>
              </w:rPr>
            </w:pPr>
            <w:r w:rsidRPr="0C0D6E1D" w:rsidR="1B856031">
              <w:rPr>
                <w:b w:val="1"/>
                <w:bCs w:val="1"/>
              </w:rPr>
              <w:t>Herzieningscyclus</w:t>
            </w:r>
          </w:p>
        </w:tc>
        <w:tc>
          <w:tcPr>
            <w:tcW w:w="6120" w:type="dxa"/>
            <w:tcMar/>
          </w:tcPr>
          <w:p w:rsidR="1B856031" w:rsidP="0C0D6E1D" w:rsidRDefault="1B856031" w14:paraId="062FB3E0" w14:textId="7E8B7C65">
            <w:pPr>
              <w:pStyle w:val="Standaard"/>
            </w:pPr>
            <w:r w:rsidR="1B856031">
              <w:rPr/>
              <w:t>Jaarlijks</w:t>
            </w:r>
          </w:p>
        </w:tc>
      </w:tr>
      <w:tr w:rsidR="0C0D6E1D" w:rsidTr="0C0D6E1D" w14:paraId="338E4FBA">
        <w:trPr>
          <w:trHeight w:val="300"/>
        </w:trPr>
        <w:tc>
          <w:tcPr>
            <w:tcW w:w="3210" w:type="dxa"/>
            <w:shd w:val="clear" w:color="auto" w:fill="D9D9D9" w:themeFill="background1" w:themeFillShade="D9"/>
            <w:tcMar/>
          </w:tcPr>
          <w:p w:rsidR="1B856031" w:rsidP="0C0D6E1D" w:rsidRDefault="1B856031" w14:paraId="2DD69261" w14:textId="5756255F">
            <w:pPr>
              <w:pStyle w:val="Standaard"/>
              <w:rPr>
                <w:b w:val="1"/>
                <w:bCs w:val="1"/>
              </w:rPr>
            </w:pPr>
            <w:r w:rsidRPr="0C0D6E1D" w:rsidR="1B856031">
              <w:rPr>
                <w:b w:val="1"/>
                <w:bCs w:val="1"/>
              </w:rPr>
              <w:t>Volgende</w:t>
            </w:r>
            <w:r w:rsidRPr="0C0D6E1D" w:rsidR="1B856031">
              <w:rPr>
                <w:b w:val="1"/>
                <w:bCs w:val="1"/>
              </w:rPr>
              <w:t xml:space="preserve"> </w:t>
            </w:r>
            <w:r w:rsidRPr="0C0D6E1D" w:rsidR="1B856031">
              <w:rPr>
                <w:b w:val="1"/>
                <w:bCs w:val="1"/>
              </w:rPr>
              <w:t>herzieningsdatum</w:t>
            </w:r>
          </w:p>
        </w:tc>
        <w:tc>
          <w:tcPr>
            <w:tcW w:w="6120" w:type="dxa"/>
            <w:tcMar/>
          </w:tcPr>
          <w:p w:rsidR="1B856031" w:rsidP="0C0D6E1D" w:rsidRDefault="1B856031" w14:paraId="126B653F" w14:textId="512C2A09">
            <w:pPr>
              <w:pStyle w:val="Standaard"/>
            </w:pPr>
            <w:r w:rsidR="1B856031">
              <w:rPr/>
              <w:t>n.t.b.</w:t>
            </w:r>
          </w:p>
        </w:tc>
      </w:tr>
      <w:tr w:rsidR="0C0D6E1D" w:rsidTr="0C0D6E1D" w14:paraId="2366CEA6">
        <w:trPr>
          <w:trHeight w:val="300"/>
        </w:trPr>
        <w:tc>
          <w:tcPr>
            <w:tcW w:w="3210" w:type="dxa"/>
            <w:shd w:val="clear" w:color="auto" w:fill="D9D9D9" w:themeFill="background1" w:themeFillShade="D9"/>
            <w:tcMar/>
          </w:tcPr>
          <w:p w:rsidR="0C0D6E1D" w:rsidP="0C0D6E1D" w:rsidRDefault="0C0D6E1D" w14:paraId="3FC2A55C" w14:textId="791A604A">
            <w:pPr>
              <w:pStyle w:val="Standaard"/>
              <w:rPr>
                <w:b w:val="1"/>
                <w:bCs w:val="1"/>
              </w:rPr>
            </w:pPr>
            <w:r w:rsidRPr="0C0D6E1D" w:rsidR="0C0D6E1D">
              <w:rPr>
                <w:b w:val="1"/>
                <w:bCs w:val="1"/>
              </w:rPr>
              <w:t>Classificatie</w:t>
            </w:r>
          </w:p>
        </w:tc>
        <w:tc>
          <w:tcPr>
            <w:tcW w:w="6120" w:type="dxa"/>
            <w:tcMar/>
          </w:tcPr>
          <w:p w:rsidR="0C0D6E1D" w:rsidP="0C0D6E1D" w:rsidRDefault="0C0D6E1D" w14:paraId="7C944371" w14:textId="65092E67">
            <w:pPr>
              <w:pStyle w:val="Standaard"/>
            </w:pPr>
            <w:r w:rsidR="0C0D6E1D">
              <w:rPr/>
              <w:t>TLP:Green</w:t>
            </w:r>
            <w:r w:rsidR="0C0D6E1D">
              <w:rPr/>
              <w:t xml:space="preserve"> (Intern)</w:t>
            </w:r>
          </w:p>
        </w:tc>
      </w:tr>
      <w:tr w:rsidR="0C0D6E1D" w:rsidTr="0C0D6E1D" w14:paraId="2E505575">
        <w:trPr>
          <w:trHeight w:val="300"/>
        </w:trPr>
        <w:tc>
          <w:tcPr>
            <w:tcW w:w="3210" w:type="dxa"/>
            <w:shd w:val="clear" w:color="auto" w:fill="D9D9D9" w:themeFill="background1" w:themeFillShade="D9"/>
            <w:tcMar/>
          </w:tcPr>
          <w:p w:rsidR="071E7F30" w:rsidP="0C0D6E1D" w:rsidRDefault="071E7F30" w14:paraId="6F62F337" w14:textId="6C06E8A0">
            <w:pPr>
              <w:pStyle w:val="Standaard"/>
              <w:rPr>
                <w:b w:val="1"/>
                <w:bCs w:val="1"/>
              </w:rPr>
            </w:pPr>
            <w:r w:rsidRPr="0C0D6E1D" w:rsidR="071E7F30">
              <w:rPr>
                <w:b w:val="1"/>
                <w:bCs w:val="1"/>
              </w:rPr>
              <w:t>Status</w:t>
            </w:r>
          </w:p>
        </w:tc>
        <w:tc>
          <w:tcPr>
            <w:tcW w:w="6120" w:type="dxa"/>
            <w:tcMar/>
          </w:tcPr>
          <w:p w:rsidR="071E7F30" w:rsidP="0C0D6E1D" w:rsidRDefault="071E7F30" w14:paraId="53F742A2" w14:textId="63BDA8BE">
            <w:pPr>
              <w:pStyle w:val="Standaard"/>
            </w:pPr>
            <w:r w:rsidR="071E7F30">
              <w:rPr/>
              <w:t>Concept</w:t>
            </w:r>
          </w:p>
        </w:tc>
      </w:tr>
    </w:tbl>
    <w:p w:rsidR="0C0D6E1D" w:rsidP="0C0D6E1D" w:rsidRDefault="0C0D6E1D" w14:paraId="6028787F" w14:textId="60067044">
      <w:pPr>
        <w:pStyle w:val="Standaard"/>
      </w:pPr>
    </w:p>
    <w:p w:rsidR="0C0D6E1D" w:rsidP="0C0D6E1D" w:rsidRDefault="0C0D6E1D" w14:paraId="6CF90150" w14:textId="7E5D9EA9">
      <w:pPr>
        <w:pStyle w:val="Standaard"/>
      </w:pPr>
    </w:p>
    <w:p w:rsidR="0C0D6E1D" w:rsidP="0C0D6E1D" w:rsidRDefault="0C0D6E1D" w14:paraId="6C16402B" w14:textId="128E2BD7">
      <w:pPr>
        <w:pStyle w:val="Standaard"/>
      </w:pPr>
    </w:p>
    <w:p w:rsidR="0C0D6E1D" w:rsidP="0C0D6E1D" w:rsidRDefault="0C0D6E1D" w14:paraId="03F71964" w14:textId="13D4BF77">
      <w:pPr>
        <w:pStyle w:val="Standaard"/>
      </w:pPr>
    </w:p>
    <w:p w:rsidR="0C0D6E1D" w:rsidP="0C0D6E1D" w:rsidRDefault="0C0D6E1D" w14:paraId="6C41A17C" w14:textId="6DFF9A8E">
      <w:pPr>
        <w:pStyle w:val="Standaard"/>
      </w:pPr>
    </w:p>
    <w:p w:rsidR="0C0D6E1D" w:rsidRDefault="0C0D6E1D" w14:paraId="3D6A496E" w14:textId="5E415795">
      <w:r>
        <w:br w:type="page"/>
      </w:r>
    </w:p>
    <w:p w:rsidR="00131DF9" w:rsidP="00131DF9" w:rsidRDefault="00131DF9" w14:paraId="11347D8C" w14:textId="77777777">
      <w:pPr>
        <w:pStyle w:val="Kop1"/>
        <w:rPr/>
      </w:pPr>
      <w:bookmarkStart w:name="_Toc2105131726" w:id="1838650671"/>
      <w:r w:rsidR="5D09F707">
        <w:rPr/>
        <w:t>Inleiding</w:t>
      </w:r>
      <w:bookmarkEnd w:id="1838650671"/>
    </w:p>
    <w:p w:rsidRPr="00D16290" w:rsidR="00131DF9" w:rsidP="00131DF9" w:rsidRDefault="00131DF9" w14:paraId="25C115B0" w14:textId="77777777">
      <w:r w:rsidRPr="00D16290">
        <w:t>Het hebben van een informatiebeveiligingsbeleid is van groot belang om de continuïteit van de onderneming te waarborgen en adequaat beschermen te bieden tegen reputatieschade en aansprakelijkheidstelling door datalekken. Wetgevers, toezichthouders en verzekeraars zetten dit daarom hoog op de agenda.</w:t>
      </w:r>
    </w:p>
    <w:p w:rsidRPr="00D16290" w:rsidR="00131DF9" w:rsidP="00131DF9" w:rsidRDefault="00131DF9" w14:paraId="7B69D2C2" w14:textId="77777777">
      <w:r w:rsidRPr="00D16290">
        <w:t>Dit document is een eerste aanzet daartoe. De inhoud moet getoetst worden aan, en aangevuld worden op basis van, beleid en managementstructuren die al in de organisatie aanwezig zijn.</w:t>
      </w:r>
    </w:p>
    <w:p w:rsidRPr="00D16290" w:rsidR="00131DF9" w:rsidP="00131DF9" w:rsidRDefault="00131DF9" w14:paraId="25C743CE" w14:textId="77777777">
      <w:r w:rsidRPr="00D16290">
        <w:t>Voor de rolverdeling m.b.t. het sturen op informatieveiligheid heb ik mij gebaseerd op het document Architectuurprincipes Humankind uit 2024. Hierin worden enkele aanwijzingen gegeven voor de verdeling van verantwoordelijkheden op ICT gebied, en een gesprek dat ik op 27 augustus 2024 gevoerd heb met Robin Alma.</w:t>
      </w:r>
    </w:p>
    <w:p w:rsidRPr="00D16290" w:rsidR="004D717C" w:rsidP="00131DF9" w:rsidRDefault="00131DF9" w14:paraId="7DD953BC" w14:textId="60A8483C">
      <w:r w:rsidRPr="00D16290">
        <w:t>Hieruit heb ik afgeleid:</w:t>
      </w:r>
    </w:p>
    <w:p w:rsidR="00131DF9" w:rsidP="00E55C67" w:rsidRDefault="00131DF9" w14:paraId="374C53AA" w14:textId="68BEEBD9">
      <w:pPr>
        <w:numPr>
          <w:ilvl w:val="0"/>
          <w:numId w:val="2"/>
        </w:numPr>
      </w:pPr>
      <w:r>
        <w:t>De Bestuurder is aansprakelijk voor adequate informatiebeveiliging, cf. wet- en regelgeving;</w:t>
      </w:r>
    </w:p>
    <w:p w:rsidR="00131DF9" w:rsidP="00E55C67" w:rsidRDefault="00131DF9" w14:paraId="06326193" w14:textId="41B84A95">
      <w:pPr>
        <w:numPr>
          <w:ilvl w:val="0"/>
          <w:numId w:val="2"/>
        </w:numPr>
      </w:pPr>
      <w:r>
        <w:t>Het Directieteam is risico-eigenaar, en in die rol neemt het besluiten over de acceptatie van restrisico's (d.w.z. of de risicobeheersende maatregelen voldoende zijn);</w:t>
      </w:r>
    </w:p>
    <w:p w:rsidR="00131DF9" w:rsidP="00E55C67" w:rsidRDefault="00131DF9" w14:paraId="55D5FC73" w14:textId="0C018588">
      <w:pPr>
        <w:numPr>
          <w:ilvl w:val="0"/>
          <w:numId w:val="2"/>
        </w:numPr>
      </w:pPr>
      <w:r>
        <w:t>Het Directieteam stelt het beleid vast, en laat zich hierbij adviseren door de ICT Consultants, de Functionaris Gegevensbescherming en het Privacyteam, en externe adviseurs;</w:t>
      </w:r>
    </w:p>
    <w:p w:rsidR="00131DF9" w:rsidP="00E55C67" w:rsidRDefault="00131DF9" w14:paraId="0D429C86" w14:textId="25F227C2">
      <w:pPr>
        <w:numPr>
          <w:ilvl w:val="0"/>
          <w:numId w:val="2"/>
        </w:numPr>
      </w:pPr>
      <w:r>
        <w:t>Proceseigenaren zijn verantwoordelijk voor de beschikbaarheid en integriteit van gegevens (de verantwoordelijkheid voor de implementatie van risicobeperkende maatregelen daarvoor ligt bij de afdeling I&amp;A). De Proceseigenaren zijn de opdrachtgever van het Architectuurboard;</w:t>
      </w:r>
    </w:p>
    <w:p w:rsidR="00131DF9" w:rsidP="00E55C67" w:rsidRDefault="00131DF9" w14:paraId="50A4F75D" w14:textId="5C10DE10">
      <w:pPr>
        <w:numPr>
          <w:ilvl w:val="0"/>
          <w:numId w:val="2"/>
        </w:numPr>
      </w:pPr>
      <w:r>
        <w:t>Het Architectuurboard is verantwoordelijk voor compliance met principes en beleid op ICT gebied (en dus ook op het gebied van informatiebeveiliging), en laat zich hierbij adviseren door de ICTconsultants. Afwijkingen moeten worden goedgekeurd door de Proceseigenaren;</w:t>
      </w:r>
    </w:p>
    <w:p w:rsidR="00131DF9" w:rsidP="00E55C67" w:rsidRDefault="00131DF9" w14:paraId="63B285E5" w14:textId="15922249">
      <w:pPr>
        <w:numPr>
          <w:ilvl w:val="0"/>
          <w:numId w:val="2"/>
        </w:numPr>
      </w:pPr>
      <w:r>
        <w:t>Het Projectmanagement Office (PMO) bewaakt het toepassen van het beleid in projecten;</w:t>
      </w:r>
    </w:p>
    <w:p w:rsidR="00131DF9" w:rsidP="00E55C67" w:rsidRDefault="00131DF9" w14:paraId="52C79D99" w14:textId="28F6CD19">
      <w:pPr>
        <w:numPr>
          <w:ilvl w:val="0"/>
          <w:numId w:val="2"/>
        </w:numPr>
      </w:pPr>
      <w:r>
        <w:t>De afdeling Informatie &amp; Automatisering (I&amp;A) is, onder leiding van de Manager Informatiemanagement (Manager IM), verantwoordelijk voor het beheer van de ICT middelen en diensten en het leveranciersmanagement;</w:t>
      </w:r>
    </w:p>
    <w:p w:rsidR="00131DF9" w:rsidP="00E55C67" w:rsidRDefault="00131DF9" w14:paraId="4EF5D6A4" w14:textId="3863225B">
      <w:pPr>
        <w:numPr>
          <w:ilvl w:val="0"/>
          <w:numId w:val="2"/>
        </w:numPr>
      </w:pPr>
      <w:r>
        <w:t>De Functioneel Beheerders zijn verantwoordelijk voor de configuratie van applicaties conform het vastgestelde beleid, en adviseren de Proceseigenaren hierover. Proceseigenaren zijn verantwoordelijk voor de correcte inrichting van het functioneel beheer.;</w:t>
      </w:r>
    </w:p>
    <w:p w:rsidR="00131DF9" w:rsidP="00E55C67" w:rsidRDefault="00131DF9" w14:paraId="4838262C" w14:textId="35BE8BE2">
      <w:pPr>
        <w:numPr>
          <w:ilvl w:val="0"/>
          <w:numId w:val="2"/>
        </w:numPr>
      </w:pPr>
      <w:r>
        <w:t>Medewerkers ('gebruikers') zijn verantwoordelijk voor correct gebruik van de ICT middelen, in lijn met relevant beleid.</w:t>
      </w:r>
    </w:p>
    <w:p w:rsidR="00D16290" w:rsidP="00131DF9" w:rsidRDefault="00D16290" w14:paraId="5AA0355B" w14:textId="77777777">
      <w:pPr>
        <w:rPr>
          <w:lang w:val="nl-NL"/>
        </w:rPr>
      </w:pPr>
    </w:p>
    <w:p w:rsidRPr="00D16290" w:rsidR="00131DF9" w:rsidP="00131DF9" w:rsidRDefault="00131DF9" w14:paraId="2D1D4299" w14:textId="0E290E7C">
      <w:r w:rsidR="00131DF9">
        <w:rPr/>
        <w:t>Uit de risico</w:t>
      </w:r>
      <w:r w:rsidR="00D16290">
        <w:rPr/>
        <w:t>-</w:t>
      </w:r>
      <w:r w:rsidR="00131DF9">
        <w:rPr/>
        <w:t xml:space="preserve">inventarisatie is naar voren gekomen dat er bij Humankind nauwelijks beleid is voor het beheer van informatiebeveiliging en risicobeheersing. Om een begin te maken, dat meteen meerwaarde kan hebben voor de organisatie, heb ik in overleg met Francis Willemsen gekozen voor het onderdeel </w:t>
      </w:r>
      <w:r w:rsidR="7F738A1A">
        <w:rPr/>
        <w:t>‘Selectie en implementatie van Technologie’</w:t>
      </w:r>
      <w:r w:rsidR="00131DF9">
        <w:rPr/>
        <w:t>. Het sturen op informatieveiligheid in de relatie met leveranciers is een essentieel onderdeel voor een organisatie die de levering van ICT voorzieningen grotendeels heeft uitbesteed aan externe partijen in een 'cloud first' strategie. Bovendien staan hierin verschillende grote veranderingen op stapel vanuit de Roadmap ICT.</w:t>
      </w:r>
    </w:p>
    <w:p w:rsidR="00131DF9" w:rsidP="00131DF9" w:rsidRDefault="00131DF9" w14:paraId="5690AE8A" w14:textId="77777777">
      <w:r w:rsidRPr="00D16290">
        <w:t>De in dit document voorgestelde maatregelen zijn gebaseerd op best practice frameworks (specifiek ISO 27001), de Governancecode Kinderopvang, de Risico-inventarisatie en de pen-test (beiden uitgevoerd in december 2024).</w:t>
      </w:r>
    </w:p>
    <w:p w:rsidR="00D16290" w:rsidP="00131DF9" w:rsidRDefault="00D16290" w14:paraId="75F498DF" w14:textId="77777777"/>
    <w:p w:rsidR="00D16290" w:rsidP="00131DF9" w:rsidRDefault="00D16290" w14:paraId="74C18D0F" w14:textId="5485EDBC">
      <w:r>
        <w:t>De structuur van dit document volgt de levenscyclus van een ICT oplossing of dienst:</w:t>
      </w:r>
    </w:p>
    <w:p w:rsidRPr="00D16290" w:rsidR="00D16290" w:rsidP="00E55C67" w:rsidRDefault="00D16290" w14:paraId="1032665E" w14:textId="27282672">
      <w:pPr>
        <w:pStyle w:val="Lijstalinea"/>
        <w:numPr>
          <w:ilvl w:val="0"/>
          <w:numId w:val="4"/>
        </w:numPr>
        <w:rPr>
          <w:lang/>
        </w:rPr>
      </w:pPr>
      <w:r w:rsidRPr="00D16290">
        <w:rPr>
          <w:lang/>
        </w:rPr>
        <w:t>Specificatie van eisen en wensen</w:t>
      </w:r>
    </w:p>
    <w:p w:rsidRPr="00D16290" w:rsidR="00D16290" w:rsidP="00E55C67" w:rsidRDefault="00D16290" w14:paraId="788DCB08" w14:textId="4A57BD8D">
      <w:pPr>
        <w:pStyle w:val="Lijstalinea"/>
        <w:numPr>
          <w:ilvl w:val="0"/>
          <w:numId w:val="4"/>
        </w:numPr>
        <w:rPr>
          <w:lang/>
        </w:rPr>
      </w:pPr>
      <w:r w:rsidRPr="00D16290">
        <w:rPr>
          <w:lang/>
        </w:rPr>
        <w:t>Selectie van leveranciers</w:t>
      </w:r>
    </w:p>
    <w:p w:rsidRPr="00D16290" w:rsidR="00D16290" w:rsidP="00E55C67" w:rsidRDefault="00D16290" w14:paraId="72B2FC85" w14:textId="230FB7C5">
      <w:pPr>
        <w:pStyle w:val="Lijstalinea"/>
        <w:numPr>
          <w:ilvl w:val="0"/>
          <w:numId w:val="4"/>
        </w:numPr>
        <w:rPr>
          <w:lang/>
        </w:rPr>
      </w:pPr>
      <w:r w:rsidRPr="00D16290">
        <w:rPr>
          <w:lang/>
        </w:rPr>
        <w:t>Contractvoorwaarden ICT leveranciers</w:t>
      </w:r>
    </w:p>
    <w:p w:rsidRPr="00D16290" w:rsidR="00D16290" w:rsidP="00E55C67" w:rsidRDefault="00D16290" w14:paraId="578E7BDE" w14:textId="2D09C979">
      <w:pPr>
        <w:pStyle w:val="Lijstalinea"/>
        <w:numPr>
          <w:ilvl w:val="0"/>
          <w:numId w:val="4"/>
        </w:numPr>
        <w:rPr>
          <w:lang/>
        </w:rPr>
      </w:pPr>
      <w:r w:rsidRPr="00D16290">
        <w:rPr>
          <w:lang/>
        </w:rPr>
        <w:t>Onboarding van leveranciers</w:t>
      </w:r>
    </w:p>
    <w:p w:rsidRPr="00D16290" w:rsidR="00D16290" w:rsidP="00E55C67" w:rsidRDefault="00D16290" w14:paraId="1032CFBD" w14:textId="6B82F6AE">
      <w:pPr>
        <w:pStyle w:val="Lijstalinea"/>
        <w:numPr>
          <w:ilvl w:val="0"/>
          <w:numId w:val="4"/>
        </w:numPr>
        <w:rPr>
          <w:lang/>
        </w:rPr>
      </w:pPr>
      <w:r w:rsidRPr="00D16290">
        <w:rPr>
          <w:lang/>
        </w:rPr>
        <w:t>Projectfase</w:t>
      </w:r>
    </w:p>
    <w:p w:rsidRPr="00D16290" w:rsidR="00D16290" w:rsidP="00E55C67" w:rsidRDefault="00D16290" w14:paraId="08584235" w14:textId="1A3E553E">
      <w:pPr>
        <w:pStyle w:val="Lijstalinea"/>
        <w:numPr>
          <w:ilvl w:val="0"/>
          <w:numId w:val="4"/>
        </w:numPr>
        <w:rPr>
          <w:lang/>
        </w:rPr>
      </w:pPr>
      <w:r w:rsidRPr="00D16290">
        <w:rPr>
          <w:lang/>
        </w:rPr>
        <w:t>Operationele fase</w:t>
      </w:r>
    </w:p>
    <w:p w:rsidRPr="00D16290" w:rsidR="00D16290" w:rsidP="00E55C67" w:rsidRDefault="00D16290" w14:paraId="3CF095BD" w14:textId="6458F1E1">
      <w:pPr>
        <w:pStyle w:val="Lijstalinea"/>
        <w:numPr>
          <w:ilvl w:val="0"/>
          <w:numId w:val="4"/>
        </w:numPr>
        <w:rPr>
          <w:lang/>
        </w:rPr>
      </w:pPr>
      <w:r w:rsidRPr="00D16290">
        <w:rPr>
          <w:lang/>
        </w:rPr>
        <w:t>Uitfasering, contractbeëindiging</w:t>
      </w:r>
    </w:p>
    <w:p w:rsidRPr="00D16290" w:rsidR="00D16290" w:rsidP="00E55C67" w:rsidRDefault="00D16290" w14:paraId="1F7ED914" w14:textId="2A8EE053">
      <w:pPr>
        <w:pStyle w:val="Lijstalinea"/>
        <w:numPr>
          <w:ilvl w:val="0"/>
          <w:numId w:val="4"/>
        </w:numPr>
      </w:pPr>
      <w:r w:rsidRPr="00D16290">
        <w:rPr>
          <w:lang/>
        </w:rPr>
        <w:t>Offboarding ICT leveranciers</w:t>
      </w:r>
    </w:p>
    <w:p w:rsidRPr="00131DF9" w:rsidR="00131DF9" w:rsidP="00131DF9" w:rsidRDefault="00131DF9" w14:paraId="24A8AF06" w14:textId="77777777">
      <w:pPr>
        <w:rPr>
          <w:lang w:val="nl-NL"/>
        </w:rPr>
      </w:pPr>
    </w:p>
    <w:p w:rsidR="00131DF9" w:rsidP="00131DF9" w:rsidRDefault="00131DF9" w14:paraId="59AFB554" w14:textId="77777777">
      <w:pPr>
        <w:rPr>
          <w:lang w:val="nl-NL"/>
        </w:rPr>
      </w:pPr>
      <w:r w:rsidRPr="00131DF9">
        <w:rPr>
          <w:lang w:val="nl-NL"/>
        </w:rPr>
        <w:t>– Richard Kranendonk, 5 februari 2024</w:t>
      </w:r>
    </w:p>
    <w:p w:rsidR="00131DF9" w:rsidRDefault="00131DF9" w14:paraId="683DC559" w14:textId="77777777">
      <w:pPr>
        <w:rPr>
          <w:lang w:val="nl-NL"/>
        </w:rPr>
      </w:pPr>
      <w:r>
        <w:rPr>
          <w:lang w:val="nl-NL"/>
        </w:rPr>
        <w:br w:type="page"/>
      </w:r>
    </w:p>
    <w:p w:rsidR="00D16290" w:rsidP="00D16290" w:rsidRDefault="00D16290" w14:paraId="08B87108" w14:textId="77777777">
      <w:pPr>
        <w:pStyle w:val="Kop1"/>
        <w:rPr/>
      </w:pPr>
      <w:bookmarkStart w:name="_Toc1747718561" w:id="1130215112"/>
      <w:r w:rsidR="7CF8CFFD">
        <w:rPr/>
        <w:t>Specificatie</w:t>
      </w:r>
      <w:r w:rsidR="7CF8CFFD">
        <w:rPr/>
        <w:t xml:space="preserve"> van </w:t>
      </w:r>
      <w:r w:rsidR="7CF8CFFD">
        <w:rPr/>
        <w:t>eisen</w:t>
      </w:r>
      <w:r w:rsidR="7CF8CFFD">
        <w:rPr/>
        <w:t xml:space="preserve"> </w:t>
      </w:r>
      <w:r w:rsidR="7CF8CFFD">
        <w:rPr/>
        <w:t>en</w:t>
      </w:r>
      <w:r w:rsidR="7CF8CFFD">
        <w:rPr/>
        <w:t xml:space="preserve"> </w:t>
      </w:r>
      <w:r w:rsidR="7CF8CFFD">
        <w:rPr/>
        <w:t>wensen</w:t>
      </w:r>
      <w:r w:rsidR="7CF8CFFD">
        <w:rPr/>
        <w:t xml:space="preserve"> </w:t>
      </w:r>
      <w:r w:rsidR="7CF8CFFD">
        <w:rPr/>
        <w:t>m.b.t.</w:t>
      </w:r>
      <w:r w:rsidR="7CF8CFFD">
        <w:rPr/>
        <w:t xml:space="preserve"> </w:t>
      </w:r>
      <w:r w:rsidR="7CF8CFFD">
        <w:rPr/>
        <w:t>informatieveiligheid</w:t>
      </w:r>
      <w:bookmarkEnd w:id="1130215112"/>
    </w:p>
    <w:p w:rsidR="00D16290" w:rsidP="00D16290" w:rsidRDefault="00D16290" w14:paraId="26D4ED3D" w14:textId="77777777">
      <w:pPr>
        <w:pStyle w:val="Kop2"/>
        <w:rPr/>
      </w:pPr>
      <w:bookmarkStart w:name="_Toc1150452287" w:id="1958704780"/>
      <w:r w:rsidR="7CF8CFFD">
        <w:rPr/>
        <w:t>Doel</w:t>
      </w:r>
      <w:bookmarkEnd w:id="1958704780"/>
    </w:p>
    <w:p w:rsidR="00D16290" w:rsidP="00D16290" w:rsidRDefault="00D16290" w14:paraId="519E12E1" w14:textId="1B9F1BE1">
      <w:pPr>
        <w:ind w:left="-5" w:right="19"/>
      </w:pPr>
      <w:r w:rsidR="00D16290">
        <w:rPr/>
        <w:t>Het bepalen van de eisen en wensen m.b.t. informatiebeveiliging die gesteld worden aan nieuw aan te schaffen oplossing</w:t>
      </w:r>
      <w:r w:rsidR="41002417">
        <w:rPr/>
        <w:t xml:space="preserve">en, </w:t>
      </w:r>
      <w:r w:rsidR="00D16290">
        <w:rPr/>
        <w:t>dienst</w:t>
      </w:r>
      <w:r w:rsidR="0260FC1E">
        <w:rPr/>
        <w:t>en of apparatuur, waarmee informatie verwerkt wordt</w:t>
      </w:r>
      <w:r w:rsidR="00D16290">
        <w:rPr/>
        <w:t>.</w:t>
      </w:r>
    </w:p>
    <w:p w:rsidR="00D16290" w:rsidP="00D16290" w:rsidRDefault="00D16290" w14:paraId="384713C9" w14:textId="77777777">
      <w:pPr>
        <w:pStyle w:val="Kop2"/>
        <w:rPr/>
      </w:pPr>
      <w:bookmarkStart w:name="_Toc1077491593" w:id="1570384309"/>
      <w:r w:rsidR="7CF8CFFD">
        <w:rPr/>
        <w:t>Procedure</w:t>
      </w:r>
      <w:bookmarkEnd w:id="1570384309"/>
    </w:p>
    <w:p w:rsidR="00D16290" w:rsidP="00D16290" w:rsidRDefault="00D16290" w14:paraId="19CEDBE4" w14:textId="77777777">
      <w:pPr>
        <w:ind w:left="-5" w:right="19"/>
      </w:pPr>
      <w:r>
        <w:t>Het bepalen van de eisen en wensen wordt projectmatig aangepakt. Vanuit het PMO wordt hiervoor een projectleider aangewezen en beschikbaar gesteld.</w:t>
      </w:r>
    </w:p>
    <w:p w:rsidR="00D16290" w:rsidP="00D16290" w:rsidRDefault="00D16290" w14:paraId="2FD67373" w14:textId="77777777">
      <w:pPr>
        <w:ind w:left="-5" w:right="19"/>
      </w:pPr>
      <w:r>
        <w:t>Hij/zij is niet verantwoordelijk voor de inhoud van de eisen- en wensenlijst, maar ziet er op toe dat de hier beschreven procedure wordt gevolgd, en rapporteert hierover aan het Directieteam.</w:t>
      </w:r>
    </w:p>
    <w:p w:rsidR="00D16290" w:rsidP="00D16290" w:rsidRDefault="00D16290" w14:paraId="5117D067" w14:textId="77777777">
      <w:pPr>
        <w:ind w:left="-5" w:right="19"/>
      </w:pPr>
      <w:r>
        <w:t xml:space="preserve">De basis voor de eisen- en wensenlijst voor een nieuw aan te schaffen oplossing of dienst is de </w:t>
      </w:r>
      <w:r>
        <w:rPr>
          <w:color w:val="8A5CF5"/>
        </w:rPr>
        <w:t>Basislijst Eisen en Wensen ICT oplossingen</w:t>
      </w:r>
      <w:r>
        <w:t>. Deze lijst bevat generieke eisen en wensen die van toepassing zijn op alle oplossingen en diensten die door Humankind worden aangeschaft en afgenomen.</w:t>
      </w:r>
    </w:p>
    <w:p w:rsidR="00D16290" w:rsidP="00D16290" w:rsidRDefault="00D16290" w14:paraId="19A2E027" w14:textId="77777777">
      <w:pPr>
        <w:ind w:left="-5" w:right="19"/>
      </w:pPr>
      <w:r>
        <w:t>De Eisen zijn zogenaamde 'knock-out criteria' waaraan de oplossing of dienst minimaal moet voldoen om in aanmerking te komen.</w:t>
      </w:r>
    </w:p>
    <w:p w:rsidR="00D16290" w:rsidP="00D16290" w:rsidRDefault="00D16290" w14:paraId="187DFEC1" w14:textId="77777777">
      <w:pPr>
        <w:spacing w:after="360"/>
        <w:ind w:left="-5" w:right="19"/>
      </w:pPr>
      <w:r>
        <w:t>De Basislijst wordt per geval uitgebreid met aanvullende eisen en wensen vanuit de volgende rollen:</w:t>
      </w:r>
    </w:p>
    <w:p w:rsidR="00D16290" w:rsidP="00E55C67" w:rsidRDefault="00D16290" w14:paraId="34A2E9A3" w14:textId="5F14AB42">
      <w:pPr>
        <w:numPr>
          <w:ilvl w:val="0"/>
          <w:numId w:val="2"/>
        </w:numPr>
      </w:pPr>
      <w:r>
        <w:t>door het Privacyteam, op basis van een door hen uitgevoerde DPIA (Data Protection Impact Assessment) – dit is een verplichting vanuit de AVG.</w:t>
      </w:r>
    </w:p>
    <w:p w:rsidR="00D16290" w:rsidP="00E55C67" w:rsidRDefault="00D16290" w14:paraId="68E9DC8B" w14:textId="53F58D11">
      <w:pPr>
        <w:numPr>
          <w:ilvl w:val="0"/>
          <w:numId w:val="2"/>
        </w:numPr>
      </w:pPr>
      <w:r>
        <w:t>door de Manager Informatiemanagement, voortkomend uit zijn/haar verantwoordelijkheden voor het beheer van de oplossing, de implementatie, en koppelingen.</w:t>
      </w:r>
    </w:p>
    <w:p w:rsidR="00D16290" w:rsidP="00E55C67" w:rsidRDefault="00D16290" w14:paraId="6EBEA187" w14:textId="227179D3">
      <w:pPr>
        <w:numPr>
          <w:ilvl w:val="0"/>
          <w:numId w:val="2"/>
        </w:numPr>
      </w:pPr>
      <w:r>
        <w:t>het Architectuurboard, vanwege de verantwoordelijkheid voor naleving van de architectuurprincipes.</w:t>
      </w:r>
    </w:p>
    <w:p w:rsidR="00D16290" w:rsidP="00E55C67" w:rsidRDefault="00D16290" w14:paraId="22479A80" w14:textId="2779A684">
      <w:pPr>
        <w:numPr>
          <w:ilvl w:val="0"/>
          <w:numId w:val="2"/>
        </w:numPr>
      </w:pPr>
      <w:r>
        <w:t>De Bestuurssecretaris (?), vanwege de verplichting te voldoen aan overige wettelijke eisen, intern beleid en branche specifieke reguleringen en gedragscodes.</w:t>
      </w:r>
    </w:p>
    <w:p w:rsidR="004D717C" w:rsidP="00D16290" w:rsidRDefault="004D717C" w14:paraId="718503E3" w14:textId="77777777">
      <w:pPr>
        <w:ind w:left="-5" w:right="19"/>
      </w:pPr>
    </w:p>
    <w:p w:rsidR="00D16290" w:rsidP="00D16290" w:rsidRDefault="00D16290" w14:paraId="2FFEEDE7" w14:textId="43DBAF34">
      <w:pPr>
        <w:ind w:left="-5" w:right="19"/>
      </w:pPr>
      <w:r w:rsidR="00D16290">
        <w:rPr/>
        <w:t xml:space="preserve">Het specificeren van </w:t>
      </w:r>
      <w:r w:rsidRPr="3DE1E273" w:rsidR="00D16290">
        <w:rPr>
          <w:i w:val="1"/>
          <w:iCs w:val="1"/>
        </w:rPr>
        <w:t>functionele</w:t>
      </w:r>
      <w:r w:rsidR="00D16290">
        <w:rPr/>
        <w:t xml:space="preserve"> eisen en wensen aan de oplossing</w:t>
      </w:r>
      <w:r w:rsidR="2A79B8B1">
        <w:rPr/>
        <w:t xml:space="preserve">, </w:t>
      </w:r>
      <w:r w:rsidR="00D16290">
        <w:rPr/>
        <w:t xml:space="preserve">dienst </w:t>
      </w:r>
      <w:r w:rsidR="29633593">
        <w:rPr/>
        <w:t xml:space="preserve">of apparatuur </w:t>
      </w:r>
      <w:r w:rsidR="00D16290">
        <w:rPr/>
        <w:t>is de verantwoordelijkheid van de Proceseigenaar – dit valt buiten de scope van dit document.</w:t>
      </w:r>
    </w:p>
    <w:p w:rsidR="00D16290" w:rsidP="004D717C" w:rsidRDefault="00D16290" w14:paraId="61F982BE" w14:textId="77777777">
      <w:pPr>
        <w:pStyle w:val="Kop2"/>
        <w:rPr/>
      </w:pPr>
      <w:bookmarkStart w:name="_Toc1574222452" w:id="450974882"/>
      <w:r w:rsidR="7CF8CFFD">
        <w:rPr/>
        <w:t>Afwijkingen</w:t>
      </w:r>
      <w:bookmarkEnd w:id="450974882"/>
    </w:p>
    <w:p w:rsidR="00D16290" w:rsidP="00D16290" w:rsidRDefault="00D16290" w14:paraId="3C19AC55" w14:textId="77777777">
      <w:pPr>
        <w:ind w:left="-5" w:right="19"/>
      </w:pPr>
      <w:r>
        <w:t xml:space="preserve">Van gestelde eisen kan alleen worden afgeweken na goedkeuring van het Directieteam. Voorafgaand aan dit besluit wordt in opdracht van het Directieteam een Risicoanalyse uitgevoerd door een ICT Consultant, volgens een daarvoor (nog op te stellen) vastgestelde </w:t>
      </w:r>
      <w:r>
        <w:t>procedure. Het directieteam neemt de resultaten hiervan mee in haar besluitvorming en documenteert de redenen voor het besluit.</w:t>
      </w:r>
    </w:p>
    <w:p w:rsidR="00D16290" w:rsidP="004D717C" w:rsidRDefault="00D16290" w14:paraId="3FF515A4" w14:textId="77777777">
      <w:pPr>
        <w:pStyle w:val="Kop2"/>
        <w:rPr/>
      </w:pPr>
      <w:bookmarkStart w:name="_Toc2130143951" w:id="100883654"/>
      <w:r w:rsidR="7CF8CFFD">
        <w:rPr/>
        <w:t>Goedkeuring</w:t>
      </w:r>
      <w:bookmarkEnd w:id="100883654"/>
    </w:p>
    <w:p w:rsidR="00D16290" w:rsidP="00D16290" w:rsidRDefault="00D16290" w14:paraId="384C0979" w14:textId="77777777">
      <w:pPr>
        <w:ind w:left="-5" w:right="19"/>
      </w:pPr>
      <w:r>
        <w:t>Het Directieteam dient de definitieve eisen- en wensenlijst goed te keuren, voordat deze in een uitvraag gestuurd wordt aan marktpartijen.</w:t>
      </w:r>
    </w:p>
    <w:p w:rsidR="004D717C" w:rsidRDefault="004D717C" w14:paraId="6850EC12" w14:textId="037D60CF">
      <w:r>
        <w:br w:type="page"/>
      </w:r>
    </w:p>
    <w:p w:rsidR="00D16290" w:rsidP="004D717C" w:rsidRDefault="00D16290" w14:paraId="58143914" w14:textId="77777777">
      <w:pPr>
        <w:pStyle w:val="Kop1"/>
        <w:rPr/>
      </w:pPr>
      <w:bookmarkStart w:name="_Toc1139631181" w:id="949341173"/>
      <w:r w:rsidR="7CF8CFFD">
        <w:rPr/>
        <w:t>Selectie</w:t>
      </w:r>
      <w:r w:rsidR="7CF8CFFD">
        <w:rPr/>
        <w:t xml:space="preserve"> van </w:t>
      </w:r>
      <w:r w:rsidR="7CF8CFFD">
        <w:rPr/>
        <w:t>leveranciers</w:t>
      </w:r>
      <w:bookmarkEnd w:id="949341173"/>
    </w:p>
    <w:p w:rsidR="00D16290" w:rsidP="004D717C" w:rsidRDefault="00D16290" w14:paraId="1ADE911B" w14:textId="77777777">
      <w:pPr>
        <w:pStyle w:val="Kop2"/>
        <w:rPr/>
      </w:pPr>
      <w:bookmarkStart w:name="_Toc1303204956" w:id="399518301"/>
      <w:r w:rsidR="7CF8CFFD">
        <w:rPr/>
        <w:t>Doel</w:t>
      </w:r>
      <w:bookmarkEnd w:id="399518301"/>
    </w:p>
    <w:p w:rsidR="00D16290" w:rsidP="00D16290" w:rsidRDefault="00D16290" w14:paraId="67716E4E" w14:textId="720BB334">
      <w:pPr>
        <w:ind w:left="-5" w:right="19"/>
      </w:pPr>
      <w:r w:rsidR="00D16290">
        <w:rPr/>
        <w:t>Het opstellen van een lijst met leveranciers, welke gevraagd zullen worden een aanbieding te doen op een uitvraag door Humankind, met het oog op een nieuw aan te schaffen oplossing</w:t>
      </w:r>
      <w:r w:rsidR="49F8E133">
        <w:rPr/>
        <w:t xml:space="preserve">, </w:t>
      </w:r>
      <w:r w:rsidR="00D16290">
        <w:rPr/>
        <w:t>dienst</w:t>
      </w:r>
      <w:r w:rsidR="31D65AD1">
        <w:rPr/>
        <w:t xml:space="preserve"> of apparaat</w:t>
      </w:r>
      <w:r w:rsidR="00D16290">
        <w:rPr/>
        <w:t>.</w:t>
      </w:r>
    </w:p>
    <w:p w:rsidR="00D16290" w:rsidP="004D717C" w:rsidRDefault="00D16290" w14:paraId="05A19AB4" w14:textId="77777777">
      <w:pPr>
        <w:pStyle w:val="Kop2"/>
        <w:rPr/>
      </w:pPr>
      <w:bookmarkStart w:name="_Toc424177812" w:id="791024171"/>
      <w:r w:rsidR="7CF8CFFD">
        <w:rPr/>
        <w:t>Procedure</w:t>
      </w:r>
      <w:bookmarkEnd w:id="791024171"/>
    </w:p>
    <w:p w:rsidR="00D16290" w:rsidP="00D16290" w:rsidRDefault="00D16290" w14:paraId="23B8A23D" w14:textId="77777777">
      <w:pPr>
        <w:ind w:left="-5" w:right="19"/>
      </w:pPr>
      <w:r>
        <w:t xml:space="preserve">Deze procedure volgt op de procedure voor </w:t>
      </w:r>
      <w:r>
        <w:rPr>
          <w:color w:val="8A5CF5"/>
        </w:rPr>
        <w:t>Specificatie van eisen en wensen m.b.t. informatieveiligheid</w:t>
      </w:r>
      <w:r>
        <w:t xml:space="preserve"> en is in uitvoering onderdeel van hetzelfde project, onder leiding van een door het PMO aangestelde projectleider.</w:t>
      </w:r>
    </w:p>
    <w:p w:rsidR="00D16290" w:rsidP="00D16290" w:rsidRDefault="00D16290" w14:paraId="7D34D67F" w14:textId="77777777">
      <w:pPr>
        <w:ind w:left="-5" w:right="19"/>
      </w:pPr>
      <w:r w:rsidR="00D16290">
        <w:rPr/>
        <w:t xml:space="preserve">Voor het opstellen van de lijst met leveranciers voor een specifieke uitvraag, wordt eerst de </w:t>
      </w:r>
      <w:r w:rsidRPr="3DE1E273" w:rsidR="00D16290">
        <w:rPr>
          <w:rFonts w:ascii="Proxima Nova" w:hAnsi="Proxima Nova" w:eastAsia="Proxima Nova" w:cs="Proxima Nova"/>
          <w:color w:val="8A5CF5"/>
          <w:sz w:val="22"/>
          <w:szCs w:val="22"/>
          <w:lang w:eastAsia="nl-NL" w:bidi="ar-SA"/>
        </w:rPr>
        <w:t>Voorkeurslijst Leveranciers</w:t>
      </w:r>
      <w:r w:rsidR="00D16290">
        <w:rPr/>
        <w:t xml:space="preserve"> geraadpleegd.</w:t>
      </w:r>
    </w:p>
    <w:p w:rsidR="00D16290" w:rsidP="00D16290" w:rsidRDefault="00D16290" w14:paraId="6F15CC41" w14:textId="77777777">
      <w:pPr>
        <w:ind w:left="-5" w:right="19"/>
      </w:pPr>
      <w:r>
        <w:t>Een ICT Consultant onderzoekt op basis van openbare bronnen (websites en dergelijke) welke voorkeursleveranciers een standaardoplossing hebben die mogelijk voldoet aan de eisen en wensen.</w:t>
      </w:r>
    </w:p>
    <w:p w:rsidR="00D16290" w:rsidP="00D16290" w:rsidRDefault="00D16290" w14:paraId="3249DF10" w14:textId="77777777">
      <w:pPr>
        <w:ind w:left="-5" w:right="19"/>
      </w:pPr>
      <w:r>
        <w:t>In dat geval wordt de uitvraag in eerste instantie aangeboden aan de voorkeursleveranciers.</w:t>
      </w:r>
    </w:p>
    <w:p w:rsidR="00D16290" w:rsidP="00D16290" w:rsidRDefault="00D16290" w14:paraId="56FF2F9E" w14:textId="77777777">
      <w:pPr>
        <w:ind w:left="-5" w:right="19"/>
      </w:pPr>
      <w:r>
        <w:t xml:space="preserve">Leveranciers kunnen alleen worden opgenomen in de Voorkeurslijst, wanneer zij voldoen aan de </w:t>
      </w:r>
      <w:r>
        <w:rPr>
          <w:color w:val="8A5CF5"/>
        </w:rPr>
        <w:t>Basislijst Eisen en Wensen ICT leveranciers</w:t>
      </w:r>
      <w:r>
        <w:t>.</w:t>
      </w:r>
    </w:p>
    <w:p w:rsidR="00D16290" w:rsidP="004D717C" w:rsidRDefault="00D16290" w14:paraId="16D2B331" w14:textId="77777777">
      <w:pPr>
        <w:pStyle w:val="Kop2"/>
        <w:rPr/>
      </w:pPr>
      <w:bookmarkStart w:name="_Toc288892815" w:id="1944188241"/>
      <w:r w:rsidR="7CF8CFFD">
        <w:rPr/>
        <w:t>Afwijkingen</w:t>
      </w:r>
      <w:bookmarkEnd w:id="1944188241"/>
    </w:p>
    <w:p w:rsidR="00D16290" w:rsidP="00D16290" w:rsidRDefault="00D16290" w14:paraId="2C311CC5" w14:textId="77777777">
      <w:pPr>
        <w:ind w:left="-5" w:right="19"/>
      </w:pPr>
      <w:r>
        <w:t xml:space="preserve">Wanneer de organisatie voornemens is de opdracht te gunnen aan een leverancier die niet is opgenomen in de Voorkeurslijst Leveranciers, dan moet onderzocht worden of de beoogde leverancier voldoet aan de eisen m.b.t. informatiebeveiliging in de </w:t>
      </w:r>
      <w:r>
        <w:rPr>
          <w:color w:val="8A5CF5"/>
        </w:rPr>
        <w:t>Basislijst Eisen en Wensen ICT leveranciers</w:t>
      </w:r>
      <w:r>
        <w:t>. Dit onderzoek wordt uitgevoerd door een ICT Consultant.</w:t>
      </w:r>
    </w:p>
    <w:p w:rsidR="00D16290" w:rsidP="00D16290" w:rsidRDefault="00D16290" w14:paraId="73296D5B" w14:textId="77777777">
      <w:pPr>
        <w:ind w:left="-5" w:right="19"/>
      </w:pPr>
      <w:r>
        <w:t>Wanneer er punten zijn waarop de leverancier niet voldoet, of op redelijke termijn kan voldoen, dan wordt een Risicoanalyse uitgevoerd door een ICT Consultant, volgens een daarvoor (nog op te stellen) vastgestelde procedure. Het directieteam neemt de resultaten hiervan mee in haar besluitvorming en documenteert de redenen voor het besluit.</w:t>
      </w:r>
    </w:p>
    <w:p w:rsidR="00D16290" w:rsidP="004D717C" w:rsidRDefault="00D16290" w14:paraId="17553A51" w14:textId="77777777">
      <w:pPr>
        <w:pStyle w:val="Kop2"/>
        <w:rPr/>
      </w:pPr>
      <w:bookmarkStart w:name="_Toc148133280" w:id="1030232591"/>
      <w:r w:rsidR="7CF8CFFD">
        <w:rPr/>
        <w:t>Goedkeuring</w:t>
      </w:r>
      <w:bookmarkEnd w:id="1030232591"/>
    </w:p>
    <w:p w:rsidR="00D16290" w:rsidP="00D16290" w:rsidRDefault="00D16290" w14:paraId="3BAAEB73" w14:textId="77777777">
      <w:pPr>
        <w:ind w:left="-5" w:right="19"/>
      </w:pPr>
      <w:r>
        <w:t>Het Directieteam dient goedkeuring te geven voordat opdracht gegeven wordt aan een leverancier die niet voorkomt op de Voorkeurslijst Leveranciers.</w:t>
      </w:r>
      <w:r>
        <w:br w:type="page"/>
      </w:r>
    </w:p>
    <w:p w:rsidR="00D16290" w:rsidP="004D717C" w:rsidRDefault="00D16290" w14:paraId="27177332" w14:textId="77777777">
      <w:pPr>
        <w:pStyle w:val="Kop1"/>
        <w:rPr/>
      </w:pPr>
      <w:bookmarkStart w:name="_Toc1587384036" w:id="1909087626"/>
      <w:r w:rsidR="7CF8CFFD">
        <w:rPr/>
        <w:t>Contractvoorwaarden</w:t>
      </w:r>
      <w:r w:rsidR="7CF8CFFD">
        <w:rPr/>
        <w:t xml:space="preserve"> </w:t>
      </w:r>
      <w:r w:rsidR="7CF8CFFD">
        <w:rPr/>
        <w:t>voor</w:t>
      </w:r>
      <w:r w:rsidR="7CF8CFFD">
        <w:rPr/>
        <w:t xml:space="preserve"> </w:t>
      </w:r>
      <w:r w:rsidR="7CF8CFFD">
        <w:rPr/>
        <w:t>leveranciers</w:t>
      </w:r>
      <w:bookmarkEnd w:id="1909087626"/>
    </w:p>
    <w:p w:rsidR="00D16290" w:rsidP="004D717C" w:rsidRDefault="00D16290" w14:paraId="49AB0587" w14:textId="77777777">
      <w:pPr>
        <w:pStyle w:val="Kop2"/>
        <w:rPr/>
      </w:pPr>
      <w:bookmarkStart w:name="_Toc817816814" w:id="2016419776"/>
      <w:r w:rsidR="7CF8CFFD">
        <w:rPr/>
        <w:t>Doel</w:t>
      </w:r>
      <w:bookmarkEnd w:id="2016419776"/>
    </w:p>
    <w:p w:rsidR="00D16290" w:rsidP="00D16290" w:rsidRDefault="00D16290" w14:paraId="40FFE702" w14:textId="77777777">
      <w:pPr>
        <w:spacing w:after="11"/>
        <w:ind w:left="-5" w:right="19"/>
      </w:pPr>
      <w:r>
        <w:t>Borgen van een overeengekomen niveau van informatiebeveiliging in</w:t>
      </w:r>
    </w:p>
    <w:p w:rsidR="00D16290" w:rsidP="00D16290" w:rsidRDefault="00D16290" w14:paraId="344DFED6" w14:textId="77777777">
      <w:pPr>
        <w:ind w:left="-5" w:right="19"/>
      </w:pPr>
      <w:r>
        <w:t>leveranciersrelaties, door duidelijkheid te scheppen over de verplichtingen van beide partijen om te voldoen aan relevante informatiebeveiligingseisen.</w:t>
      </w:r>
    </w:p>
    <w:p w:rsidR="00D16290" w:rsidP="004D717C" w:rsidRDefault="00D16290" w14:paraId="2F3619AE" w14:textId="77777777">
      <w:pPr>
        <w:pStyle w:val="Kop2"/>
        <w:rPr/>
      </w:pPr>
      <w:bookmarkStart w:name="_Toc258224176" w:id="1187731257"/>
      <w:r w:rsidR="7CF8CFFD">
        <w:rPr/>
        <w:t>Procedure</w:t>
      </w:r>
      <w:bookmarkEnd w:id="1187731257"/>
    </w:p>
    <w:p w:rsidR="00D16290" w:rsidP="00D16290" w:rsidRDefault="00D16290" w14:paraId="4983FC0E" w14:textId="77777777">
      <w:pPr>
        <w:ind w:left="-5" w:right="19"/>
      </w:pPr>
      <w:r>
        <w:t xml:space="preserve">Bij het opstellen van contracten wordt de inhoud door (nader te bepalen) gecontroleerd t.o.v. de </w:t>
      </w:r>
      <w:r>
        <w:rPr>
          <w:color w:val="8A5CF5"/>
        </w:rPr>
        <w:t>Basislijst Contractvoorwaarden</w:t>
      </w:r>
      <w:r>
        <w:t>. Bij afwijkingen van deze lijst wordt de leverancier gevraagd de contractvoorwaarden overeenkomstig aan te passen.</w:t>
      </w:r>
    </w:p>
    <w:p w:rsidR="00D16290" w:rsidP="00D16290" w:rsidRDefault="00D16290" w14:paraId="676988BD" w14:textId="77777777">
      <w:pPr>
        <w:ind w:left="-5" w:right="19"/>
      </w:pPr>
      <w:r>
        <w:t>Wanneer de leverancier dit niet kan of wil doen, wordt in opdracht van het Directieteam een Risicoanalyse uitgevoerd door een ICT Consultant, volgens een daarvoor (nog op te stellen) vastgestelde procedure. Het directieteam neemt de resultaten hiervan mee in haar besluitvorming en documenteert de redenen voor het besluit.</w:t>
      </w:r>
    </w:p>
    <w:p w:rsidR="00D16290" w:rsidP="004D717C" w:rsidRDefault="00D16290" w14:paraId="56AFAAD4" w14:textId="77777777">
      <w:pPr>
        <w:pStyle w:val="Kop2"/>
        <w:rPr/>
      </w:pPr>
      <w:bookmarkStart w:name="_Toc529999573" w:id="351734538"/>
      <w:r w:rsidR="7CF8CFFD">
        <w:rPr/>
        <w:t>Register</w:t>
      </w:r>
      <w:bookmarkEnd w:id="351734538"/>
    </w:p>
    <w:p w:rsidR="00D16290" w:rsidP="00D16290" w:rsidRDefault="00D16290" w14:paraId="2C395DA2" w14:textId="77777777">
      <w:pPr>
        <w:ind w:left="-5" w:right="19"/>
      </w:pPr>
      <w:r>
        <w:t>Humankind houdt een register bij van afspraken met externe partijen (bijv. contracten, een memorandum van overeenstemming, overeenkomsten voor het delen van informatie) waaruit duidelijk wordt welke informatie gedeeld wordt met welke partijen.</w:t>
      </w:r>
    </w:p>
    <w:p w:rsidR="004D717C" w:rsidRDefault="004D717C" w14:paraId="2F4C8FAC" w14:textId="27308F0E">
      <w:r>
        <w:br w:type="page"/>
      </w:r>
    </w:p>
    <w:p w:rsidR="00D16290" w:rsidP="004D717C" w:rsidRDefault="00D16290" w14:paraId="2FC9E8CB" w14:textId="77777777">
      <w:pPr>
        <w:pStyle w:val="Kop1"/>
        <w:rPr/>
      </w:pPr>
      <w:bookmarkStart w:name="_Toc643369065" w:id="2072292777"/>
      <w:r w:rsidR="7CF8CFFD">
        <w:rPr/>
        <w:t xml:space="preserve">Onboarding van </w:t>
      </w:r>
      <w:r w:rsidR="7CF8CFFD">
        <w:rPr/>
        <w:t>leveranciers</w:t>
      </w:r>
      <w:bookmarkEnd w:id="2072292777"/>
    </w:p>
    <w:p w:rsidR="00D16290" w:rsidP="004D717C" w:rsidRDefault="00D16290" w14:paraId="6FF47E86" w14:textId="77777777">
      <w:pPr>
        <w:pStyle w:val="Kop2"/>
        <w:rPr/>
      </w:pPr>
      <w:bookmarkStart w:name="_Toc1000578706" w:id="223117456"/>
      <w:r w:rsidR="7CF8CFFD">
        <w:rPr/>
        <w:t>Doel</w:t>
      </w:r>
      <w:bookmarkEnd w:id="223117456"/>
    </w:p>
    <w:p w:rsidR="00D16290" w:rsidP="00D16290" w:rsidRDefault="00D16290" w14:paraId="11A6BF29" w14:textId="77777777">
      <w:pPr>
        <w:ind w:left="-5" w:right="19"/>
      </w:pPr>
      <w:r>
        <w:t>Een overeengekomen niveau van informatiebeveiliging in stand houden gedurende de samenwerking met leveranciers.</w:t>
      </w:r>
    </w:p>
    <w:p w:rsidR="00D16290" w:rsidP="004D717C" w:rsidRDefault="00D16290" w14:paraId="450051B3" w14:textId="77777777">
      <w:pPr>
        <w:pStyle w:val="Kop2"/>
        <w:rPr/>
      </w:pPr>
      <w:bookmarkStart w:name="_Toc2020284063" w:id="1128054366"/>
      <w:r w:rsidR="7CF8CFFD">
        <w:rPr/>
        <w:t>Procedure</w:t>
      </w:r>
      <w:bookmarkEnd w:id="1128054366"/>
    </w:p>
    <w:p w:rsidR="00D16290" w:rsidP="00D16290" w:rsidRDefault="00D16290" w14:paraId="384B16A5" w14:textId="77777777">
      <w:pPr>
        <w:ind w:left="-5" w:right="19"/>
      </w:pPr>
      <w:r>
        <w:t>Wanneer aan een leverancier opdracht is verleend voor het leveren van een oplossing of dienst, zal in de meeste gevallen sprake zijn van een implementatie- of introductietraject. Medewerkers van</w:t>
      </w:r>
    </w:p>
    <w:p w:rsidR="00D16290" w:rsidP="00D16290" w:rsidRDefault="00D16290" w14:paraId="33B090E2" w14:textId="77777777">
      <w:pPr>
        <w:ind w:left="-5" w:right="19"/>
      </w:pPr>
      <w:r>
        <w:t>Humankind gaan samenwerken met medewerkers van de leverancier en wisselen hierbij informatie uit. Medewerkers van de leverancier komen op bezoek op fysieke locaties van Humankind. De leverancier krijgt informatie over de systemen van Humankind en de beveiliging daarvan, en zal in veel gevallen toegang krijgen tot sommige van die systemen.</w:t>
      </w:r>
    </w:p>
    <w:p w:rsidR="00D16290" w:rsidP="00D16290" w:rsidRDefault="00D16290" w14:paraId="17B2F8E2" w14:textId="77777777">
      <w:pPr>
        <w:ind w:left="-5" w:right="19"/>
      </w:pPr>
      <w:r>
        <w:t>Een ICT consultant moet vooraf met de leverancier een Inventarisatie Onboarding opstellen, waarin aandacht besteed wordt aan de onderstaande onderwerpen:</w:t>
      </w:r>
    </w:p>
    <w:p w:rsidR="00D16290" w:rsidP="00E55C67" w:rsidRDefault="00D16290" w14:paraId="4802B438" w14:textId="22A418AA">
      <w:pPr>
        <w:numPr>
          <w:ilvl w:val="0"/>
          <w:numId w:val="2"/>
        </w:numPr>
      </w:pPr>
      <w:r>
        <w:t>Het Plan van Aanpak van de leverancier en daaruit volgende risico's voor de Beschikbaarheid, Vertrouwelijkheid en Integriteit van informatie</w:t>
      </w:r>
    </w:p>
    <w:p w:rsidR="004D717C" w:rsidP="00E55C67" w:rsidRDefault="00D16290" w14:paraId="2C0B7C70" w14:textId="77777777">
      <w:pPr>
        <w:numPr>
          <w:ilvl w:val="0"/>
          <w:numId w:val="2"/>
        </w:numPr>
      </w:pPr>
      <w:r>
        <w:t xml:space="preserve">Gevraagde toegang tot systemen, infrastructuur en locaties – deze moet noodzakelijk zijn voor het uitvoeren van de dienstverlening en zoveel mogelijk beperkt worden in termen van reikwijdte en tijdsduur (least privilege / need to know), en bij beëindiging van het project worden ontnomen (zie de </w:t>
      </w:r>
      <w:r w:rsidRPr="004D717C">
        <w:t>Offboarding ICT leveranciers HK|Procedure Offboarding</w:t>
      </w:r>
      <w:r>
        <w:t>)</w:t>
      </w:r>
    </w:p>
    <w:p w:rsidR="00D16290" w:rsidP="00E55C67" w:rsidRDefault="00D16290" w14:paraId="2AC89213" w14:textId="4FB1AFCD">
      <w:pPr>
        <w:numPr>
          <w:ilvl w:val="0"/>
          <w:numId w:val="2"/>
        </w:numPr>
      </w:pPr>
      <w:r>
        <w:t>Verstrekking van databases, bestanden en documenten t.b.v. tests, migraties en conversies</w:t>
      </w:r>
    </w:p>
    <w:p w:rsidR="00D16290" w:rsidP="00E55C67" w:rsidRDefault="00D16290" w14:paraId="5C06A848" w14:textId="2FE5D3AF">
      <w:pPr>
        <w:numPr>
          <w:ilvl w:val="0"/>
          <w:numId w:val="2"/>
        </w:numPr>
      </w:pPr>
      <w:r>
        <w:t>Beveiligingsmaatregelen van de leverancier op test- en</w:t>
      </w:r>
      <w:r w:rsidR="004D717C">
        <w:t xml:space="preserve"> </w:t>
      </w:r>
      <w:r>
        <w:t>acceptatieomgevingen (met aandacht voor anonimisering/pseudonimisering)</w:t>
      </w:r>
    </w:p>
    <w:p w:rsidR="00D16290" w:rsidP="00E55C67" w:rsidRDefault="00D16290" w14:paraId="7BACBFBB" w14:textId="72CA4CFD">
      <w:pPr>
        <w:numPr>
          <w:ilvl w:val="0"/>
          <w:numId w:val="2"/>
        </w:numPr>
      </w:pPr>
      <w:r>
        <w:t>Transport naar, en opslag en verwerking van gegevens van</w:t>
      </w:r>
      <w:r w:rsidR="004D717C">
        <w:t xml:space="preserve"> </w:t>
      </w:r>
      <w:r>
        <w:t>Humankind door de leverancier</w:t>
      </w:r>
    </w:p>
    <w:p w:rsidR="00D16290" w:rsidP="00E55C67" w:rsidRDefault="00D16290" w14:paraId="2D446DA2" w14:textId="55F881C4">
      <w:pPr>
        <w:numPr>
          <w:ilvl w:val="0"/>
          <w:numId w:val="2"/>
        </w:numPr>
      </w:pPr>
      <w:r>
        <w:t>Controle op risicobeperkende maatregelen op basis van het data-classificatieschema van Humankind (nog op te stellen)</w:t>
      </w:r>
    </w:p>
    <w:p w:rsidR="00D16290" w:rsidP="00E55C67" w:rsidRDefault="00D16290" w14:paraId="352EADB4" w14:textId="39971FC9">
      <w:pPr>
        <w:numPr>
          <w:ilvl w:val="0"/>
          <w:numId w:val="2"/>
        </w:numPr>
      </w:pPr>
      <w:r>
        <w:t>Mogelijke impact op de Beschikbaarheid, Vertrouwelijkheid en Integriteit van informatie van tooling die door de leverancier tijdens het implementatieproject gebruikt wordt</w:t>
      </w:r>
    </w:p>
    <w:p w:rsidR="00D16290" w:rsidP="00E55C67" w:rsidRDefault="00D16290" w14:paraId="5ACAA1AA" w14:textId="75AB24DA">
      <w:pPr>
        <w:numPr>
          <w:ilvl w:val="0"/>
          <w:numId w:val="2"/>
        </w:numPr>
      </w:pPr>
      <w:r>
        <w:t>Benodigde antecedentenonderzoeken van personeel dat toegang krijgt tot locaties en systemen (VOG verklaring)</w:t>
      </w:r>
    </w:p>
    <w:p w:rsidR="00D16290" w:rsidP="00E55C67" w:rsidRDefault="00D16290" w14:paraId="2AA8D758" w14:textId="41B1C04C">
      <w:pPr>
        <w:numPr>
          <w:ilvl w:val="0"/>
          <w:numId w:val="2"/>
        </w:numPr>
      </w:pPr>
      <w:r>
        <w:t>Het tekenen van geheimhoudingsverklaringen (NDA)</w:t>
      </w:r>
    </w:p>
    <w:p w:rsidR="004D717C" w:rsidP="00E55C67" w:rsidRDefault="00D16290" w14:paraId="47D622CE" w14:textId="77777777">
      <w:pPr>
        <w:numPr>
          <w:ilvl w:val="0"/>
          <w:numId w:val="2"/>
        </w:numPr>
      </w:pPr>
      <w:r>
        <w:t>Procedures voor het afhandelen van incidenten en verstoringen, gerelateerd aan de tooling en dienstverlening van de leverancier,</w:t>
      </w:r>
      <w:r w:rsidR="004D717C">
        <w:t xml:space="preserve"> </w:t>
      </w:r>
      <w:r>
        <w:t>waaronder afspraken over de wederzijdse verantwoordelijkheden.</w:t>
      </w:r>
    </w:p>
    <w:p w:rsidR="004D717C" w:rsidP="00E55C67" w:rsidRDefault="00D16290" w14:paraId="5964AA4F" w14:textId="77777777">
      <w:pPr>
        <w:numPr>
          <w:ilvl w:val="0"/>
          <w:numId w:val="2"/>
        </w:numPr>
      </w:pPr>
      <w:r>
        <w:t>Continuïteits- en herstelmaatregelen bij onderbreking of verstoring van de dienstverlening</w:t>
      </w:r>
    </w:p>
    <w:p w:rsidR="00D16290" w:rsidP="00E55C67" w:rsidRDefault="00D16290" w14:paraId="6C3FE1D1" w14:textId="61E2EB2B">
      <w:pPr>
        <w:numPr>
          <w:ilvl w:val="0"/>
          <w:numId w:val="2"/>
        </w:numPr>
      </w:pPr>
      <w:r>
        <w:t>Voorwaarden voor acceptatie en inbeheername (binnen de scope van dit document voor zover deze betrekking hebben, of impact hebben op, de beveiliging van informatie)</w:t>
      </w:r>
    </w:p>
    <w:p w:rsidR="004D717C" w:rsidP="00D16290" w:rsidRDefault="004D717C" w14:paraId="0EA24363" w14:textId="77777777">
      <w:pPr>
        <w:ind w:left="-5" w:right="19"/>
      </w:pPr>
    </w:p>
    <w:p w:rsidR="00D16290" w:rsidP="00D16290" w:rsidRDefault="00D16290" w14:paraId="69C6F43A" w14:textId="6186E23E">
      <w:pPr>
        <w:ind w:left="-5" w:right="19"/>
      </w:pPr>
      <w:r>
        <w:t>De ICT consultant documenteert dit en laat de Inventarisatie Onboarding accorderen door de Manager IM.</w:t>
      </w:r>
    </w:p>
    <w:p w:rsidR="004D717C" w:rsidRDefault="004D717C" w14:paraId="5012E391" w14:textId="7FB11900">
      <w:r>
        <w:br w:type="page"/>
      </w:r>
    </w:p>
    <w:p w:rsidR="00D16290" w:rsidP="004D717C" w:rsidRDefault="00D16290" w14:paraId="10944517" w14:textId="77777777">
      <w:pPr>
        <w:pStyle w:val="Kop1"/>
        <w:rPr/>
      </w:pPr>
      <w:bookmarkStart w:name="_Toc459633014" w:id="621500364"/>
      <w:r w:rsidR="7CF8CFFD">
        <w:rPr/>
        <w:t>Informatiebeveiliging</w:t>
      </w:r>
      <w:r w:rsidR="7CF8CFFD">
        <w:rPr/>
        <w:t xml:space="preserve"> in de </w:t>
      </w:r>
      <w:r w:rsidR="7CF8CFFD">
        <w:rPr/>
        <w:t>projectfase</w:t>
      </w:r>
      <w:bookmarkEnd w:id="621500364"/>
    </w:p>
    <w:p w:rsidR="00D16290" w:rsidP="00D16290" w:rsidRDefault="00D16290" w14:paraId="232B4C0A" w14:textId="77777777">
      <w:pPr>
        <w:ind w:left="-5" w:right="19"/>
      </w:pPr>
      <w:r>
        <w:t>De projectfase gaat in na opdrachtverlening aan de leverancier, en eindigt bij in beheername van de oplossing door de Manager IM.</w:t>
      </w:r>
    </w:p>
    <w:p w:rsidR="00D16290" w:rsidP="004D717C" w:rsidRDefault="00D16290" w14:paraId="4F10D673" w14:textId="77777777">
      <w:pPr>
        <w:pStyle w:val="Kop2"/>
        <w:rPr/>
      </w:pPr>
      <w:bookmarkStart w:name="_Toc1466884418" w:id="135232801"/>
      <w:r w:rsidR="7CF8CFFD">
        <w:rPr/>
        <w:t>Doel</w:t>
      </w:r>
      <w:bookmarkEnd w:id="135232801"/>
    </w:p>
    <w:p w:rsidR="00D16290" w:rsidP="00D16290" w:rsidRDefault="00D16290" w14:paraId="53FFEA2B" w14:textId="77777777">
      <w:pPr>
        <w:ind w:left="-5" w:right="19"/>
      </w:pPr>
      <w:r>
        <w:t>Een overeengekomen niveau van informatiebeveiliging in stand houden gedurende de samenwerking met leveranciers.</w:t>
      </w:r>
    </w:p>
    <w:p w:rsidR="00D16290" w:rsidP="004D717C" w:rsidRDefault="00D16290" w14:paraId="1BC75F25" w14:textId="77777777">
      <w:pPr>
        <w:pStyle w:val="Kop2"/>
        <w:rPr/>
      </w:pPr>
      <w:bookmarkStart w:name="_Toc804017352" w:id="930034246"/>
      <w:r w:rsidR="7CF8CFFD">
        <w:rPr/>
        <w:t>Procedure</w:t>
      </w:r>
      <w:bookmarkEnd w:id="930034246"/>
    </w:p>
    <w:p w:rsidR="00D16290" w:rsidP="00D16290" w:rsidRDefault="00D16290" w14:paraId="4A99DB05" w14:textId="77777777">
      <w:pPr>
        <w:ind w:left="-5" w:right="19"/>
      </w:pPr>
      <w:r>
        <w:t>Het implementatietraject van een ICT oplossing of dienstverlening wordt projectmatig aangepakt. Vanuit het PMO wordt hiervoor een projectleider aangewezen en beschikbaar gesteld. De projectleider ziet er op toe dat de hier beschreven procedure wordt gevolgd, en rapporteert hierover aan de Manager IM.</w:t>
      </w:r>
    </w:p>
    <w:p w:rsidR="00D16290" w:rsidP="00D16290" w:rsidRDefault="00D16290" w14:paraId="0B741AB9" w14:textId="77777777">
      <w:pPr>
        <w:ind w:left="-5" w:right="19"/>
      </w:pPr>
      <w:r>
        <w:t xml:space="preserve">Bij aanvang van het project wordt de procedure </w:t>
      </w:r>
      <w:r>
        <w:rPr>
          <w:color w:val="8A5CF5"/>
        </w:rPr>
        <w:t>Onboarding van leveranciers</w:t>
      </w:r>
      <w:r>
        <w:t xml:space="preserve"> gevolgd.</w:t>
      </w:r>
    </w:p>
    <w:p w:rsidR="00D16290" w:rsidP="00D16290" w:rsidRDefault="00D16290" w14:paraId="0031DEC3" w14:textId="77777777">
      <w:pPr>
        <w:ind w:left="-5" w:right="19"/>
      </w:pPr>
      <w:r>
        <w:t xml:space="preserve">De projectleider neemt kennis van de Inventarisatie Onboarding en de Risicoanalyses (waaronder de DPIA) uit de procedures </w:t>
      </w:r>
      <w:r>
        <w:rPr>
          <w:color w:val="8A5CF5"/>
        </w:rPr>
        <w:t>Specificatie van eisen</w:t>
      </w:r>
      <w:r>
        <w:t xml:space="preserve"> en </w:t>
      </w:r>
      <w:r>
        <w:rPr>
          <w:color w:val="8A5CF5"/>
        </w:rPr>
        <w:t>Selectie van leveranciers</w:t>
      </w:r>
      <w:r>
        <w:t>, en daaropvolgende besluitvorming.</w:t>
      </w:r>
    </w:p>
    <w:p w:rsidR="00D16290" w:rsidP="00D16290" w:rsidRDefault="00D16290" w14:paraId="143B911F" w14:textId="77777777">
      <w:pPr>
        <w:ind w:left="-5" w:right="19"/>
      </w:pPr>
      <w:r>
        <w:t>De projectleider bewaakt dat de overeengekomen risicobeperkende maatregelen binnen het project geïmplementeerd worden.</w:t>
      </w:r>
    </w:p>
    <w:p w:rsidR="00D16290" w:rsidP="00D16290" w:rsidRDefault="00D16290" w14:paraId="4C3B012B" w14:textId="77777777">
      <w:pPr>
        <w:ind w:left="-5" w:right="19"/>
      </w:pPr>
      <w:r>
        <w:t>Als maatregelen niet geïmplementeerd worden, niet effectief blijken te zijn of zich nieuwe risico's voordoen, vraagt hij/zij de ICT Consultant om een update van de Risicoanalyse en/of de DPIA. In overleg met de ICT Consultant en de leverancier worden aanvullende maatregelen genomen. Wanneer dit leidt tot extra kosten of vertraging van het project moet de opdrachtgever van het project betrokken worden.</w:t>
      </w:r>
    </w:p>
    <w:p w:rsidR="00D16290" w:rsidP="00D16290" w:rsidRDefault="00D16290" w14:paraId="0EA8AB97" w14:textId="77777777">
      <w:pPr>
        <w:ind w:left="-5" w:right="19"/>
      </w:pPr>
      <w:r>
        <w:t>Wanneer risico's een (nog te bepalen) risicowaarde overschrijden, wordt het Directieteam (in haar rol van risico-eigenaar) hierover geïnformeerd.</w:t>
      </w:r>
    </w:p>
    <w:p w:rsidR="00D16290" w:rsidP="00D16290" w:rsidRDefault="00D16290" w14:paraId="77CB8B28" w14:textId="77777777">
      <w:pPr>
        <w:ind w:left="-5" w:right="19"/>
      </w:pPr>
      <w:r>
        <w:t xml:space="preserve">Bij beëindiging van het project wordt de procedure </w:t>
      </w:r>
      <w:r>
        <w:rPr>
          <w:color w:val="8A5CF5"/>
        </w:rPr>
        <w:t>Offboarding ICT leveranciers</w:t>
      </w:r>
      <w:r>
        <w:t xml:space="preserve"> geactiveerd.</w:t>
      </w:r>
      <w:r>
        <w:br w:type="page"/>
      </w:r>
    </w:p>
    <w:p w:rsidR="00D16290" w:rsidP="004D717C" w:rsidRDefault="00D16290" w14:paraId="56A66C6D" w14:textId="77777777">
      <w:pPr>
        <w:pStyle w:val="Kop1"/>
        <w:rPr/>
      </w:pPr>
      <w:bookmarkStart w:name="_Toc2083209343" w:id="1880676516"/>
      <w:r w:rsidR="7CF8CFFD">
        <w:rPr/>
        <w:t>Informatiebeveiliging</w:t>
      </w:r>
      <w:r w:rsidR="7CF8CFFD">
        <w:rPr/>
        <w:t xml:space="preserve"> in de </w:t>
      </w:r>
      <w:r w:rsidR="7CF8CFFD">
        <w:rPr/>
        <w:t>operationele</w:t>
      </w:r>
      <w:r w:rsidR="7CF8CFFD">
        <w:rPr/>
        <w:t xml:space="preserve"> </w:t>
      </w:r>
      <w:r w:rsidR="7CF8CFFD">
        <w:rPr/>
        <w:t>fase</w:t>
      </w:r>
      <w:bookmarkEnd w:id="1880676516"/>
    </w:p>
    <w:p w:rsidR="00D16290" w:rsidP="00D16290" w:rsidRDefault="00D16290" w14:paraId="499A64D8" w14:textId="77777777">
      <w:pPr>
        <w:ind w:left="-5" w:right="19"/>
      </w:pPr>
      <w:r>
        <w:t>De operationele fase start met de ingebruikname door de Manager IM, na overdracht vanuit het implementatieproject door de projectleider.</w:t>
      </w:r>
    </w:p>
    <w:p w:rsidR="00D16290" w:rsidP="004D717C" w:rsidRDefault="00D16290" w14:paraId="431B84BD" w14:textId="77777777">
      <w:pPr>
        <w:pStyle w:val="Kop2"/>
        <w:rPr/>
      </w:pPr>
      <w:bookmarkStart w:name="_Toc869916266" w:id="1956753524"/>
      <w:r w:rsidR="7CF8CFFD">
        <w:rPr/>
        <w:t>Doel</w:t>
      </w:r>
      <w:bookmarkEnd w:id="1956753524"/>
    </w:p>
    <w:p w:rsidR="00D16290" w:rsidP="00D16290" w:rsidRDefault="00D16290" w14:paraId="11C03170" w14:textId="77777777">
      <w:pPr>
        <w:ind w:left="-5" w:right="19"/>
      </w:pPr>
      <w:r>
        <w:t>Een overeengekomen niveau van informatiebeveiliging in stand houden gedurende het gebruik van de oplossing of afname van de dienstverlening.</w:t>
      </w:r>
    </w:p>
    <w:p w:rsidR="00D16290" w:rsidP="004D717C" w:rsidRDefault="00D16290" w14:paraId="153542F2" w14:textId="77777777">
      <w:pPr>
        <w:pStyle w:val="Kop2"/>
        <w:rPr/>
      </w:pPr>
      <w:bookmarkStart w:name="_Toc240535837" w:id="785468539"/>
      <w:r w:rsidR="7CF8CFFD">
        <w:rPr/>
        <w:t>Procedure</w:t>
      </w:r>
      <w:bookmarkEnd w:id="785468539"/>
    </w:p>
    <w:p w:rsidR="00D16290" w:rsidP="00D16290" w:rsidRDefault="00D16290" w14:paraId="37560CAA" w14:textId="77777777">
      <w:pPr>
        <w:ind w:left="-5" w:right="19"/>
      </w:pPr>
      <w:r>
        <w:t>De Manager IM controleert of is voldaan aan de voorwaarden voor acceptatie en inbeheername, zoals opgenomen in de Inventarisatie Onboarding (binnen de scope van dit document voor zover deze betrekking hebben, of impact hebben op, de beveiliging van informatie).</w:t>
      </w:r>
    </w:p>
    <w:p w:rsidR="00D16290" w:rsidP="00D16290" w:rsidRDefault="00D16290" w14:paraId="7B30ABEC" w14:textId="77777777">
      <w:pPr>
        <w:ind w:left="-5" w:right="19"/>
      </w:pPr>
      <w:r>
        <w:t>Na akkoord voor inbeheername begint de operationele fase.</w:t>
      </w:r>
    </w:p>
    <w:p w:rsidR="00D16290" w:rsidP="004D717C" w:rsidRDefault="00D16290" w14:paraId="15407898" w14:textId="77777777">
      <w:pPr>
        <w:pStyle w:val="Kop2"/>
        <w:rPr/>
      </w:pPr>
      <w:bookmarkStart w:name="_Toc172070592" w:id="685017543"/>
      <w:r w:rsidR="7CF8CFFD">
        <w:rPr/>
        <w:t xml:space="preserve">Vast </w:t>
      </w:r>
      <w:r w:rsidR="7CF8CFFD">
        <w:rPr/>
        <w:t>te</w:t>
      </w:r>
      <w:r w:rsidR="7CF8CFFD">
        <w:rPr/>
        <w:t xml:space="preserve"> </w:t>
      </w:r>
      <w:r w:rsidR="7CF8CFFD">
        <w:rPr/>
        <w:t>stellen</w:t>
      </w:r>
      <w:r w:rsidR="7CF8CFFD">
        <w:rPr/>
        <w:t xml:space="preserve"> </w:t>
      </w:r>
      <w:r w:rsidR="7CF8CFFD">
        <w:rPr/>
        <w:t>beleid</w:t>
      </w:r>
      <w:bookmarkEnd w:id="685017543"/>
    </w:p>
    <w:p w:rsidR="00D16290" w:rsidP="00D16290" w:rsidRDefault="00D16290" w14:paraId="655F1C6F" w14:textId="77777777">
      <w:pPr>
        <w:ind w:left="-5" w:right="19"/>
      </w:pPr>
      <w:r>
        <w:t>Voor de operationele fase moet nog op veel gebieden beleid worden vastgesteld. Voor zover mij bekend is dat beleid binnen Humankind nog niet aanwezig. Wel worden veel van de activiteiten die hierbinnen</w:t>
      </w:r>
    </w:p>
    <w:p w:rsidR="00D16290" w:rsidP="00D16290" w:rsidRDefault="00D16290" w14:paraId="0CD2B787" w14:textId="77777777">
      <w:pPr>
        <w:ind w:left="-5" w:right="19"/>
      </w:pPr>
      <w:r>
        <w:t>vallen op operationeel niveau uitgevoerd door de afdeling ICT/Informatiemanagement.</w:t>
      </w:r>
    </w:p>
    <w:p w:rsidR="00D16290" w:rsidP="00D16290" w:rsidRDefault="00D16290" w14:paraId="0AD76A6C" w14:textId="77777777">
      <w:pPr>
        <w:ind w:left="-5" w:right="19"/>
      </w:pPr>
      <w:r>
        <w:t>Binnen een ISO 27001 compliant Information Security Management System (ISMS) moet beleid geiïmplementeerd zijn op de volgende onderwerpen:</w:t>
      </w:r>
    </w:p>
    <w:p w:rsidR="00D16290" w:rsidP="00E55C67" w:rsidRDefault="00D16290" w14:paraId="051A6371" w14:textId="0699A354">
      <w:pPr>
        <w:numPr>
          <w:ilvl w:val="0"/>
          <w:numId w:val="2"/>
        </w:numPr>
      </w:pPr>
      <w:r>
        <w:t>Risicobeheersing, met aandacht voor:</w:t>
      </w:r>
    </w:p>
    <w:p w:rsidR="00D16290" w:rsidP="00E55C67" w:rsidRDefault="00D16290" w14:paraId="60658DFC" w14:textId="4F1B8796">
      <w:pPr>
        <w:numPr>
          <w:ilvl w:val="1"/>
          <w:numId w:val="2"/>
        </w:numPr>
      </w:pPr>
      <w:r>
        <w:t>compliance met wet- en regelgeving en intern beleid datalekken juridische en contractuele verplichtingen licenties intellectueel eigendom kwetsbaarheden en dreigingen</w:t>
      </w:r>
    </w:p>
    <w:p w:rsidR="00D16290" w:rsidP="00E55C67" w:rsidRDefault="00D16290" w14:paraId="3304F5A2" w14:textId="4878BBFB">
      <w:pPr>
        <w:numPr>
          <w:ilvl w:val="1"/>
          <w:numId w:val="2"/>
        </w:numPr>
      </w:pPr>
      <w:r>
        <w:t>Toegangsbeheer</w:t>
      </w:r>
    </w:p>
    <w:p w:rsidR="00D16290" w:rsidP="00E55C67" w:rsidRDefault="00D16290" w14:paraId="60500FB5" w14:textId="065B87AD">
      <w:pPr>
        <w:numPr>
          <w:ilvl w:val="1"/>
          <w:numId w:val="2"/>
        </w:numPr>
      </w:pPr>
      <w:r>
        <w:t>Incidentmanagement</w:t>
      </w:r>
    </w:p>
    <w:p w:rsidR="00D16290" w:rsidP="00E55C67" w:rsidRDefault="00D16290" w14:paraId="7A777402" w14:textId="7C8C0AC7">
      <w:pPr>
        <w:numPr>
          <w:ilvl w:val="0"/>
          <w:numId w:val="2"/>
        </w:numPr>
      </w:pPr>
      <w:r>
        <w:t>Logging en Monitoring</w:t>
      </w:r>
    </w:p>
    <w:p w:rsidR="00D16290" w:rsidP="00E55C67" w:rsidRDefault="00D16290" w14:paraId="53AA6816" w14:textId="79AE5825">
      <w:pPr>
        <w:numPr>
          <w:ilvl w:val="0"/>
          <w:numId w:val="2"/>
        </w:numPr>
      </w:pPr>
      <w:r>
        <w:t>Capaciteitsmanagement</w:t>
      </w:r>
    </w:p>
    <w:p w:rsidR="00D16290" w:rsidP="00E55C67" w:rsidRDefault="00D16290" w14:paraId="4B67FB78" w14:textId="187F1837">
      <w:pPr>
        <w:numPr>
          <w:ilvl w:val="0"/>
          <w:numId w:val="2"/>
        </w:numPr>
      </w:pPr>
      <w:r>
        <w:t>Verandermanagement (patches, updates, releases)</w:t>
      </w:r>
    </w:p>
    <w:p w:rsidR="00D16290" w:rsidP="00E55C67" w:rsidRDefault="00D16290" w14:paraId="6F26FE83" w14:textId="74900A45">
      <w:pPr>
        <w:numPr>
          <w:ilvl w:val="0"/>
          <w:numId w:val="2"/>
        </w:numPr>
      </w:pPr>
      <w:r>
        <w:t>Configuratiemanagement</w:t>
      </w:r>
    </w:p>
    <w:p w:rsidR="00D16290" w:rsidP="00E55C67" w:rsidRDefault="00D16290" w14:paraId="45FED236" w14:textId="3D099166">
      <w:pPr>
        <w:numPr>
          <w:ilvl w:val="0"/>
          <w:numId w:val="2"/>
        </w:numPr>
      </w:pPr>
      <w:r>
        <w:t>Bewaken van de leveranciersrelatie (w/o bewaken van performance, contractvoorwaarden en audits)</w:t>
      </w:r>
    </w:p>
    <w:p w:rsidR="00D16290" w:rsidP="00E55C67" w:rsidRDefault="00D16290" w14:paraId="5BD34DBD" w14:textId="4C317F4E">
      <w:pPr>
        <w:numPr>
          <w:ilvl w:val="0"/>
          <w:numId w:val="2"/>
        </w:numPr>
      </w:pPr>
      <w:r>
        <w:t>Bedrijfscontinuïteit (incident respons plannen, noodvoorzieningen en herstelplannen)</w:t>
      </w:r>
    </w:p>
    <w:p w:rsidR="00D16290" w:rsidP="00E55C67" w:rsidRDefault="00D16290" w14:paraId="545A299F" w14:textId="351F5446">
      <w:pPr>
        <w:numPr>
          <w:ilvl w:val="0"/>
          <w:numId w:val="2"/>
        </w:numPr>
      </w:pPr>
      <w:r>
        <w:t>Omgang met informatie en apparatuur</w:t>
      </w:r>
    </w:p>
    <w:p w:rsidR="00D16290" w:rsidP="00E55C67" w:rsidRDefault="00D16290" w14:paraId="21FB8A10" w14:textId="684483D6">
      <w:pPr>
        <w:numPr>
          <w:ilvl w:val="0"/>
          <w:numId w:val="2"/>
        </w:numPr>
      </w:pPr>
      <w:r>
        <w:t>Beveiliging van apparatuur ('Endpoint Security')</w:t>
      </w:r>
    </w:p>
    <w:p w:rsidR="00D16290" w:rsidP="00E55C67" w:rsidRDefault="00D16290" w14:paraId="49EC3E5C" w14:textId="586796CE">
      <w:pPr>
        <w:numPr>
          <w:ilvl w:val="0"/>
          <w:numId w:val="2"/>
        </w:numPr>
      </w:pPr>
      <w:r>
        <w:t>Netwerkbeveiliging</w:t>
      </w:r>
    </w:p>
    <w:p w:rsidR="000632E4" w:rsidRDefault="000632E4" w14:paraId="440C80CA" w14:textId="2EB58D51">
      <w:r>
        <w:br w:type="page"/>
      </w:r>
    </w:p>
    <w:p w:rsidR="00D16290" w:rsidP="004D717C" w:rsidRDefault="00D16290" w14:paraId="07213242" w14:textId="77777777">
      <w:pPr>
        <w:pStyle w:val="Kop1"/>
        <w:rPr/>
      </w:pPr>
      <w:bookmarkStart w:name="_Toc1051391926" w:id="1143342594"/>
      <w:r w:rsidR="7CF8CFFD">
        <w:rPr/>
        <w:t>Uitfasering</w:t>
      </w:r>
      <w:r w:rsidR="7CF8CFFD">
        <w:rPr/>
        <w:t xml:space="preserve"> </w:t>
      </w:r>
      <w:r w:rsidR="7CF8CFFD">
        <w:rPr/>
        <w:t>en</w:t>
      </w:r>
      <w:r w:rsidR="7CF8CFFD">
        <w:rPr/>
        <w:t xml:space="preserve"> </w:t>
      </w:r>
      <w:r w:rsidR="7CF8CFFD">
        <w:rPr/>
        <w:t>contractbeëindiging</w:t>
      </w:r>
      <w:bookmarkEnd w:id="1143342594"/>
    </w:p>
    <w:p w:rsidR="00D16290" w:rsidP="004D717C" w:rsidRDefault="00D16290" w14:paraId="1F91B17F" w14:textId="77777777">
      <w:pPr>
        <w:pStyle w:val="Kop2"/>
        <w:rPr/>
      </w:pPr>
      <w:bookmarkStart w:name="_Toc1752019022" w:id="620275996"/>
      <w:r w:rsidR="7CF8CFFD">
        <w:rPr/>
        <w:t>Doel</w:t>
      </w:r>
      <w:bookmarkEnd w:id="620275996"/>
    </w:p>
    <w:p w:rsidR="00D16290" w:rsidP="00D16290" w:rsidRDefault="00D16290" w14:paraId="33530C5C" w14:textId="77777777">
      <w:pPr>
        <w:ind w:left="-5" w:right="19"/>
      </w:pPr>
      <w:r>
        <w:t>Een overeengekomen niveau van informatiebeveiliging in stand houden gedurende het uitfaseren van een ICT oplossing.</w:t>
      </w:r>
    </w:p>
    <w:p w:rsidR="00D16290" w:rsidP="004D717C" w:rsidRDefault="00D16290" w14:paraId="140DFA3E" w14:textId="77777777">
      <w:pPr>
        <w:pStyle w:val="Kop2"/>
        <w:rPr/>
      </w:pPr>
      <w:bookmarkStart w:name="_Toc632987168" w:id="741611052"/>
      <w:r w:rsidR="7CF8CFFD">
        <w:rPr/>
        <w:t>Procedure</w:t>
      </w:r>
      <w:bookmarkEnd w:id="741611052"/>
    </w:p>
    <w:p w:rsidR="00D16290" w:rsidP="00D16290" w:rsidRDefault="00D16290" w14:paraId="7745E7AC" w14:textId="77777777">
      <w:pPr>
        <w:ind w:left="-5" w:right="19"/>
      </w:pPr>
      <w:r>
        <w:t>Vanuit het PMO wordt een projectleider aangewezen om de uitfasering van de ICT oplossing projectmatig vorm te geven en te begeleiden.</w:t>
      </w:r>
    </w:p>
    <w:p w:rsidR="00D16290" w:rsidP="00D16290" w:rsidRDefault="00D16290" w14:paraId="4FD5B8CE" w14:textId="77777777">
      <w:pPr>
        <w:ind w:left="-5" w:right="19"/>
      </w:pPr>
      <w:r>
        <w:t xml:space="preserve">Op dit project is ook de procedure </w:t>
      </w:r>
      <w:r>
        <w:rPr>
          <w:color w:val="8A5CF5"/>
        </w:rPr>
        <w:t>Informatiebeveiliging in de projectfase</w:t>
      </w:r>
      <w:r>
        <w:t xml:space="preserve"> van toepassing.</w:t>
      </w:r>
    </w:p>
    <w:p w:rsidR="00D16290" w:rsidP="00D16290" w:rsidRDefault="00D16290" w14:paraId="551F9253" w14:textId="77777777">
      <w:pPr>
        <w:ind w:left="-5" w:right="19"/>
      </w:pPr>
      <w:r>
        <w:t xml:space="preserve">Wanneer medewerkers van de leverancier betrokken zijn, wordt bij beëindiging van dit project de procedure </w:t>
      </w:r>
      <w:r>
        <w:rPr>
          <w:color w:val="8A5CF5"/>
        </w:rPr>
        <w:t>Offboarding ICT leveranciers</w:t>
      </w:r>
      <w:r>
        <w:t xml:space="preserve"> geactiveerd.</w:t>
      </w:r>
    </w:p>
    <w:p w:rsidR="00D16290" w:rsidP="00D16290" w:rsidRDefault="00D16290" w14:paraId="373D4BAD" w14:textId="77777777">
      <w:pPr>
        <w:ind w:left="-5" w:right="19"/>
      </w:pPr>
      <w:r>
        <w:t>In veel gevallen zal er sprake zijn van een migratie naar een nieuwe oplossing.</w:t>
      </w:r>
    </w:p>
    <w:p w:rsidR="00D16290" w:rsidP="00D16290" w:rsidRDefault="00D16290" w14:paraId="458CF74D" w14:textId="77777777">
      <w:pPr>
        <w:spacing w:after="356"/>
        <w:ind w:left="-5" w:right="19"/>
      </w:pPr>
      <w:r>
        <w:t>Stappen in een migratie:</w:t>
      </w:r>
    </w:p>
    <w:p w:rsidR="00D16290" w:rsidP="00E55C67" w:rsidRDefault="00D16290" w14:paraId="4BF81B71" w14:textId="0704F72A">
      <w:pPr>
        <w:numPr>
          <w:ilvl w:val="0"/>
          <w:numId w:val="5"/>
        </w:numPr>
      </w:pPr>
      <w:r>
        <w:t>De projectleider stelt samen met de leverancier(s) een planning op voor de migratie van gegevens van de oude naar de nieuwe oplossing. Indien van dat laatste geen sprake is beperkt het project zich tot het veilig stellen danwel vernietigen van de historische gegevens.</w:t>
      </w:r>
    </w:p>
    <w:p w:rsidR="00D16290" w:rsidP="00E55C67" w:rsidRDefault="00D16290" w14:paraId="0841890F" w14:textId="3B6E372A">
      <w:pPr>
        <w:numPr>
          <w:ilvl w:val="0"/>
          <w:numId w:val="5"/>
        </w:numPr>
      </w:pPr>
      <w:r>
        <w:t>Er wordt een backup gemaakt van gegevens uit de oude applicatie om eventueel verlies of corruptie van gegevens te kunnen herstellen.</w:t>
      </w:r>
    </w:p>
    <w:p w:rsidR="00D16290" w:rsidP="00E55C67" w:rsidRDefault="00D16290" w14:paraId="5533B11B" w14:textId="590917DE">
      <w:pPr>
        <w:numPr>
          <w:ilvl w:val="0"/>
          <w:numId w:val="5"/>
        </w:numPr>
      </w:pPr>
      <w:r>
        <w:t>De gegevens uit de oude applicatie worden opgeschoond als voorbereiding op de data-migratie.</w:t>
      </w:r>
    </w:p>
    <w:p w:rsidR="00D16290" w:rsidP="00E55C67" w:rsidRDefault="00D16290" w14:paraId="3B1E3C8A" w14:textId="19DA28F0">
      <w:pPr>
        <w:numPr>
          <w:ilvl w:val="0"/>
          <w:numId w:val="5"/>
        </w:numPr>
      </w:pPr>
      <w:r>
        <w:t>De nieuwe applicatie wordt geconfigureerd</w:t>
      </w:r>
    </w:p>
    <w:p w:rsidR="00D16290" w:rsidP="00E55C67" w:rsidRDefault="00D16290" w14:paraId="12054AE9" w14:textId="6CCCA84B">
      <w:pPr>
        <w:numPr>
          <w:ilvl w:val="0"/>
          <w:numId w:val="5"/>
        </w:numPr>
      </w:pPr>
      <w:r>
        <w:t>De data wordt gemigreerd van de oude naar de nieuwe oplossing</w:t>
      </w:r>
    </w:p>
    <w:p w:rsidR="00D16290" w:rsidP="00E55C67" w:rsidRDefault="00D16290" w14:paraId="701778C6" w14:textId="65CF5FAF">
      <w:pPr>
        <w:numPr>
          <w:ilvl w:val="0"/>
          <w:numId w:val="5"/>
        </w:numPr>
      </w:pPr>
      <w:r>
        <w:t>Er worden tests uitgevoerd om te bepalen of de migratie correct is uitgevoerd</w:t>
      </w:r>
    </w:p>
    <w:p w:rsidR="00D16290" w:rsidP="00E55C67" w:rsidRDefault="000632E4" w14:paraId="4F81439B" w14:textId="775B85F2">
      <w:pPr>
        <w:numPr>
          <w:ilvl w:val="0"/>
          <w:numId w:val="5"/>
        </w:numPr>
      </w:pPr>
      <w:r>
        <w:t>M</w:t>
      </w:r>
      <w:r w:rsidR="00D16290">
        <w:t>edewerkers en beheerders krijgen instructie in het gebruik van de nieuwe applicatie</w:t>
      </w:r>
    </w:p>
    <w:p w:rsidR="00D16290" w:rsidP="00E55C67" w:rsidRDefault="00D16290" w14:paraId="2D0B7EEE" w14:textId="4CFF09F5">
      <w:pPr>
        <w:numPr>
          <w:ilvl w:val="0"/>
          <w:numId w:val="5"/>
        </w:numPr>
      </w:pPr>
      <w:r>
        <w:t>De nieuwe applicatie wordt in productie genomen.</w:t>
      </w:r>
    </w:p>
    <w:p w:rsidR="00760E0A" w:rsidP="00760E0A" w:rsidRDefault="00760E0A" w14:paraId="1CD7B0A2" w14:textId="77777777"/>
    <w:p w:rsidR="003438DA" w:rsidP="00760E0A" w:rsidRDefault="003438DA" w14:paraId="1C6F5C2D" w14:textId="77777777"/>
    <w:p w:rsidR="00D16290" w:rsidP="004D717C" w:rsidRDefault="00D16290" w14:paraId="2D114056" w14:textId="77777777">
      <w:pPr>
        <w:pStyle w:val="Kop2"/>
        <w:rPr/>
      </w:pPr>
      <w:bookmarkStart w:name="_Toc1983950470" w:id="1738724462"/>
      <w:r w:rsidR="7CF8CFFD">
        <w:rPr/>
        <w:t>Aanvullende</w:t>
      </w:r>
      <w:r w:rsidR="7CF8CFFD">
        <w:rPr/>
        <w:t xml:space="preserve"> </w:t>
      </w:r>
      <w:r w:rsidR="7CF8CFFD">
        <w:rPr/>
        <w:t>maatregelen</w:t>
      </w:r>
      <w:bookmarkEnd w:id="1738724462"/>
    </w:p>
    <w:p w:rsidR="00D16290" w:rsidP="00D16290" w:rsidRDefault="00D16290" w14:paraId="09DDEED9" w14:textId="77777777">
      <w:pPr>
        <w:ind w:left="-5" w:right="19"/>
      </w:pPr>
      <w:r>
        <w:t xml:space="preserve">Aanvullend op de procedure </w:t>
      </w:r>
      <w:r>
        <w:rPr>
          <w:color w:val="8A5CF5"/>
        </w:rPr>
        <w:t xml:space="preserve">Informatiebeveiliging in de projectfase </w:t>
      </w:r>
      <w:r>
        <w:t>kunnen op basis van de daarin genoemde risicoanalyses de volgende aanvullende maatregelen noodzakelijk zijn:</w:t>
      </w:r>
    </w:p>
    <w:p w:rsidR="00D16290" w:rsidP="00E55C67" w:rsidRDefault="00D16290" w14:paraId="5C612C22" w14:textId="441EFCAC">
      <w:pPr>
        <w:numPr>
          <w:ilvl w:val="0"/>
          <w:numId w:val="2"/>
        </w:numPr>
      </w:pPr>
      <w:r>
        <w:t>Nalopen van de overeenkomsten met de leverancier om te verzekeren dat aan alle verplichtingen wordt voldaan, met specifieke aandacht voor verplichtingen rond de omgang met</w:t>
      </w:r>
      <w:r w:rsidR="003438DA">
        <w:t xml:space="preserve"> </w:t>
      </w:r>
      <w:r>
        <w:t>informatie, en vertrouwelijkheidsclausules na contractbeëindiging.</w:t>
      </w:r>
    </w:p>
    <w:p w:rsidR="00D16290" w:rsidP="00E55C67" w:rsidRDefault="00D16290" w14:paraId="16E70E7D" w14:textId="140D8028">
      <w:pPr>
        <w:numPr>
          <w:ilvl w:val="0"/>
          <w:numId w:val="2"/>
        </w:numPr>
      </w:pPr>
      <w:r>
        <w:t>Archivering van gegevens, in overeenstemming met het geldende retentiebeleid en wettelijke verplichtingen</w:t>
      </w:r>
    </w:p>
    <w:p w:rsidR="00D16290" w:rsidP="00E55C67" w:rsidRDefault="00D16290" w14:paraId="392387BC" w14:textId="6CEA4D92">
      <w:pPr>
        <w:numPr>
          <w:ilvl w:val="0"/>
          <w:numId w:val="2"/>
        </w:numPr>
      </w:pPr>
      <w:r>
        <w:t>Verwijdering en vernietiging van gegevens aanwezig op de systemen van de leverancier</w:t>
      </w:r>
    </w:p>
    <w:p w:rsidR="00D16290" w:rsidP="00E55C67" w:rsidRDefault="00D16290" w14:paraId="231B0539" w14:textId="11DB3D9B">
      <w:pPr>
        <w:numPr>
          <w:ilvl w:val="0"/>
          <w:numId w:val="2"/>
        </w:numPr>
      </w:pPr>
      <w:r>
        <w:t>Terugtrekken van toegangs- en beheersrechten voor alle gebruikers van het systeem</w:t>
      </w:r>
    </w:p>
    <w:p w:rsidR="00D16290" w:rsidP="00E55C67" w:rsidRDefault="00D16290" w14:paraId="5EA431F3" w14:textId="33608E5C">
      <w:pPr>
        <w:numPr>
          <w:ilvl w:val="0"/>
          <w:numId w:val="2"/>
        </w:numPr>
      </w:pPr>
      <w:r>
        <w:t>Uitschakelen c.q. verwijderen van integraties en koppelvlakken met andere systemen</w:t>
      </w:r>
    </w:p>
    <w:p w:rsidR="00D16290" w:rsidP="00E55C67" w:rsidRDefault="00D16290" w14:paraId="5C1D13BD" w14:textId="7A5F0837">
      <w:pPr>
        <w:numPr>
          <w:ilvl w:val="0"/>
          <w:numId w:val="2"/>
        </w:numPr>
      </w:pPr>
      <w:r>
        <w:t>Veiligstellen van relevante gegevens gerelateerd aan het systeem, zoals log files en incidentrapportages</w:t>
      </w:r>
    </w:p>
    <w:p w:rsidR="00D16290" w:rsidP="00E55C67" w:rsidRDefault="00D16290" w14:paraId="628B190B" w14:textId="4CB2FFC5">
      <w:pPr>
        <w:numPr>
          <w:ilvl w:val="0"/>
          <w:numId w:val="2"/>
        </w:numPr>
      </w:pPr>
      <w:r>
        <w:t>Identificeren en evalueren van security issues die zich tijdens de uitfasering hebben voorgedaan</w:t>
      </w:r>
    </w:p>
    <w:p w:rsidR="00D16290" w:rsidP="00E55C67" w:rsidRDefault="00D16290" w14:paraId="0D4C9D9B" w14:textId="66B25B8F">
      <w:pPr>
        <w:numPr>
          <w:ilvl w:val="0"/>
          <w:numId w:val="2"/>
        </w:numPr>
      </w:pPr>
      <w:r>
        <w:t>Documenteren van het uitfaseringsproces met het oog op toekomstige uitfaseringen en verantwoording aan toezichthouders</w:t>
      </w:r>
    </w:p>
    <w:p w:rsidR="00D16290" w:rsidP="00E55C67" w:rsidRDefault="00D16290" w14:paraId="4F46F848" w14:textId="4455530B">
      <w:pPr>
        <w:numPr>
          <w:ilvl w:val="0"/>
          <w:numId w:val="2"/>
        </w:numPr>
      </w:pPr>
      <w:r>
        <w:t>Aanpassen van interne documentatie in lijn met het niet langer in gebruik zijn van het systeem</w:t>
      </w:r>
    </w:p>
    <w:p w:rsidR="00D16290" w:rsidP="00E55C67" w:rsidRDefault="00D16290" w14:paraId="70AFCC1A" w14:textId="270C22E0">
      <w:pPr>
        <w:numPr>
          <w:ilvl w:val="0"/>
          <w:numId w:val="2"/>
        </w:numPr>
      </w:pPr>
      <w:r>
        <w:t>Communicatie aan belanghebbenden over de uitfasering en de impact op bedrijfsprocessen en werkwijzen</w:t>
      </w:r>
    </w:p>
    <w:p w:rsidR="00D16290" w:rsidP="00E55C67" w:rsidRDefault="00D16290" w14:paraId="2335FB81" w14:textId="57866268">
      <w:pPr>
        <w:numPr>
          <w:ilvl w:val="0"/>
          <w:numId w:val="2"/>
        </w:numPr>
      </w:pPr>
      <w:r>
        <w:t>Instellen van monitoring van ongeautoriseerde of onbedoelde pogingen om toegang te krijgen tot het uitgefaseerde systeem.</w:t>
      </w:r>
      <w:r>
        <w:br w:type="page"/>
      </w:r>
    </w:p>
    <w:p w:rsidR="00D16290" w:rsidP="004D717C" w:rsidRDefault="00D16290" w14:paraId="68FE59A7" w14:textId="77777777">
      <w:pPr>
        <w:pStyle w:val="Kop1"/>
        <w:rPr/>
      </w:pPr>
      <w:bookmarkStart w:name="_Toc1300958489" w:id="278256392"/>
      <w:r w:rsidR="7CF8CFFD">
        <w:rPr/>
        <w:t xml:space="preserve">Offboarding ICT </w:t>
      </w:r>
      <w:r w:rsidR="7CF8CFFD">
        <w:rPr/>
        <w:t>leveranciers</w:t>
      </w:r>
      <w:bookmarkEnd w:id="278256392"/>
    </w:p>
    <w:p w:rsidR="00D16290" w:rsidP="004D717C" w:rsidRDefault="00D16290" w14:paraId="00C25B0D" w14:textId="77777777">
      <w:pPr>
        <w:pStyle w:val="Kop2"/>
        <w:rPr/>
      </w:pPr>
      <w:bookmarkStart w:name="_Toc1296908579" w:id="1468696119"/>
      <w:r w:rsidR="7CF8CFFD">
        <w:rPr/>
        <w:t>Doel</w:t>
      </w:r>
      <w:bookmarkEnd w:id="1468696119"/>
    </w:p>
    <w:p w:rsidR="00D16290" w:rsidP="00D16290" w:rsidRDefault="00D16290" w14:paraId="3B2BAD1B" w14:textId="77777777">
      <w:pPr>
        <w:ind w:left="-5" w:right="19"/>
      </w:pPr>
      <w:r>
        <w:t>Een overeengekomen niveau van informatiebeveiliging in stand houden bij de beëindiging van de projectfase.</w:t>
      </w:r>
    </w:p>
    <w:p w:rsidR="00D16290" w:rsidP="004D717C" w:rsidRDefault="00D16290" w14:paraId="159CC52C" w14:textId="77777777">
      <w:pPr>
        <w:pStyle w:val="Kop2"/>
        <w:rPr/>
      </w:pPr>
      <w:bookmarkStart w:name="_Toc2127494440" w:id="1263261356"/>
      <w:r w:rsidR="7CF8CFFD">
        <w:rPr/>
        <w:t>Procedure</w:t>
      </w:r>
      <w:bookmarkEnd w:id="1263261356"/>
    </w:p>
    <w:p w:rsidR="00D16290" w:rsidP="00D16290" w:rsidRDefault="00D16290" w14:paraId="3A44D831" w14:textId="77777777">
      <w:pPr>
        <w:ind w:left="-5" w:right="19"/>
      </w:pPr>
      <w:r>
        <w:t>De Procedure Offboarding is in wezen het terugdraaien van de rechten en bevoegdheden van (medewerkers van) de leverancier nadat het project is beëindigd.</w:t>
      </w:r>
    </w:p>
    <w:p w:rsidR="00D16290" w:rsidP="00D16290" w:rsidRDefault="00D16290" w14:paraId="7E2693E8" w14:textId="77777777">
      <w:pPr>
        <w:ind w:left="-5" w:right="19"/>
      </w:pPr>
      <w:r>
        <w:t xml:space="preserve">De projectleider ziet er op toe dat de voor het project verleende rechten en voorzieningen worden teruggedraaid. Deze rechten en voorzieningen zijn beschreven in de Inventarisatie uit de </w:t>
      </w:r>
      <w:r>
        <w:rPr>
          <w:color w:val="8A5CF5"/>
        </w:rPr>
        <w:t>Procedure Onboarding</w:t>
      </w:r>
      <w:r>
        <w:t>.</w:t>
      </w:r>
    </w:p>
    <w:p w:rsidR="00D16290" w:rsidP="00E55C67" w:rsidRDefault="00D16290" w14:paraId="29052FC2" w14:textId="1856E95C">
      <w:pPr>
        <w:numPr>
          <w:ilvl w:val="0"/>
          <w:numId w:val="2"/>
        </w:numPr>
      </w:pPr>
      <w:r>
        <w:t>Verleende toegang tot systemen, infrastructuur en locaties wordt teruggetrokken</w:t>
      </w:r>
    </w:p>
    <w:p w:rsidR="00D16290" w:rsidP="00E55C67" w:rsidRDefault="00D16290" w14:paraId="4705DE59" w14:textId="034C7A21">
      <w:pPr>
        <w:numPr>
          <w:ilvl w:val="0"/>
          <w:numId w:val="2"/>
        </w:numPr>
      </w:pPr>
      <w:r>
        <w:t>Databases, bestanden en documenten (en door de leverancier hiervan gemaakte kopieën) worden teruggegeven of vernietigd cf. het daartoe opgestelde beleid</w:t>
      </w:r>
    </w:p>
    <w:p w:rsidR="00D16290" w:rsidP="00E55C67" w:rsidRDefault="00D16290" w14:paraId="472FD100" w14:textId="24316A3D">
      <w:pPr>
        <w:numPr>
          <w:ilvl w:val="0"/>
          <w:numId w:val="2"/>
        </w:numPr>
      </w:pPr>
      <w:r>
        <w:t>Toegang tot systemen van Humankind wordt beperkt tot wat nodig is gedurende de operationele fase van het systeem</w:t>
      </w:r>
    </w:p>
    <w:p w:rsidR="00D16290" w:rsidP="00E55C67" w:rsidRDefault="00D16290" w14:paraId="1071D095" w14:textId="3164D654">
      <w:pPr>
        <w:numPr>
          <w:ilvl w:val="0"/>
          <w:numId w:val="2"/>
        </w:numPr>
      </w:pPr>
      <w:r>
        <w:t>Eventuele tijdelijke voorzieningen die ten behoeve van of gedurende de projectfase gecreëerd zijn worden opgeheven cq. ontmanteld</w:t>
      </w:r>
    </w:p>
    <w:p w:rsidR="00D16290" w:rsidP="00E55C67" w:rsidRDefault="00D16290" w14:paraId="795BA6F6" w14:textId="1D4D744E">
      <w:pPr>
        <w:numPr>
          <w:ilvl w:val="0"/>
          <w:numId w:val="2"/>
        </w:numPr>
      </w:pPr>
      <w:r>
        <w:t>Databases, bestanden en documenten die ten behoeve van of gedurende de projectfase gecreëerd zijn worden vernietigd of gearchiveerd cf. het daartoe opgestelde beleid</w:t>
      </w:r>
    </w:p>
    <w:p w:rsidR="00D16290" w:rsidP="00E55C67" w:rsidRDefault="00D16290" w14:paraId="4C212C78" w14:textId="4DD20C5F">
      <w:pPr>
        <w:numPr>
          <w:ilvl w:val="0"/>
          <w:numId w:val="2"/>
        </w:numPr>
      </w:pPr>
      <w:r>
        <w:t>Het terugtrekken van de toegang en bevoegdheden van (medewerkers van) de leverancier wordt gecommuniceerd aan belanghebbenden</w:t>
      </w:r>
    </w:p>
    <w:p w:rsidRPr="00131DF9" w:rsidR="00131DF9" w:rsidP="00131DF9" w:rsidRDefault="00131DF9" w14:paraId="0784BE80" w14:textId="73DE3703">
      <w:pPr>
        <w:rPr>
          <w:lang w:val="nl-NL"/>
        </w:rPr>
      </w:pPr>
    </w:p>
    <w:sectPr w:rsidRPr="00131DF9" w:rsidR="00131DF9">
      <w:headerReference w:type="default" r:id="rId11"/>
      <w:footerReference w:type="default" r:id="rId12"/>
      <w:headerReference w:type="first" r:id="rId13"/>
      <w:footerReference w:type="first" r:id="rId14"/>
      <w:pgSz w:w="12240" w:h="15840" w:orient="portrait"/>
      <w:pgMar w:top="1080" w:right="1440" w:bottom="1080" w:left="1440" w:header="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5781C" w:rsidRDefault="0015781C" w14:paraId="01EBF066" w14:textId="77777777">
      <w:pPr>
        <w:spacing w:before="0" w:line="240" w:lineRule="auto"/>
      </w:pPr>
      <w:r>
        <w:separator/>
      </w:r>
    </w:p>
  </w:endnote>
  <w:endnote w:type="continuationSeparator" w:id="0">
    <w:p w:rsidR="0015781C" w:rsidRDefault="0015781C" w14:paraId="5C2945D7" w14:textId="7777777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roxima Nova">
    <w:altName w:val="Tahoma"/>
    <w:panose1 w:val="02000506030000020004"/>
    <w:charset w:val="00"/>
    <w:family w:val="auto"/>
    <w:pitch w:val="variable"/>
    <w:sig w:usb0="2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0EED" w:rsidRDefault="00032FE6" w14:paraId="0682CB29" w14:textId="77777777">
    <w:pPr>
      <w:jc w:val="right"/>
    </w:pPr>
    <w:r>
      <w:fldChar w:fldCharType="begin"/>
    </w:r>
    <w:r>
      <w:instrText>PAGE</w:instrText>
    </w:r>
    <w:r>
      <w:fldChar w:fldCharType="separate"/>
    </w:r>
    <w:r w:rsidR="00FA1793">
      <w:rPr>
        <w:noProof/>
      </w:rPr>
      <w:t>2</w:t>
    </w:r>
    <w:r>
      <w:fldChar w:fldCharType="end"/>
    </w:r>
    <w:r>
      <w:t xml:space="preserve"> / </w:t>
    </w:r>
    <w:r>
      <w:fldChar w:fldCharType="begin"/>
    </w:r>
    <w:r>
      <w:instrText>NUMPAGES</w:instrText>
    </w:r>
    <w:r>
      <w:fldChar w:fldCharType="separate"/>
    </w:r>
    <w:r w:rsidR="00FA1793">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0EED" w:rsidRDefault="00270EED" w14:paraId="4BB9EA14" w14:textId="77777777">
    <w:pPr>
      <w:pBdr>
        <w:top w:val="nil"/>
        <w:left w:val="nil"/>
        <w:bottom w:val="nil"/>
        <w:right w:val="nil"/>
        <w:between w:val="nil"/>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5781C" w:rsidRDefault="0015781C" w14:paraId="0FC9D400" w14:textId="77777777">
      <w:pPr>
        <w:spacing w:before="0" w:line="240" w:lineRule="auto"/>
      </w:pPr>
      <w:r>
        <w:separator/>
      </w:r>
    </w:p>
  </w:footnote>
  <w:footnote w:type="continuationSeparator" w:id="0">
    <w:p w:rsidR="0015781C" w:rsidRDefault="0015781C" w14:paraId="65240B29" w14:textId="7777777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270EED" w:rsidRDefault="00270EED" w14:paraId="1DDDB92A" w14:textId="77777777">
    <w:pPr>
      <w:pBdr>
        <w:top w:val="nil"/>
        <w:left w:val="nil"/>
        <w:bottom w:val="nil"/>
        <w:right w:val="nil"/>
        <w:between w:val="nil"/>
      </w:pBdr>
      <w:spacing w:before="400"/>
    </w:pPr>
  </w:p>
  <w:p w:rsidR="00270EED" w:rsidRDefault="00032FE6" w14:paraId="5E1554DA" w14:textId="77777777">
    <w:pPr>
      <w:pBdr>
        <w:top w:val="nil"/>
        <w:left w:val="nil"/>
        <w:bottom w:val="nil"/>
        <w:right w:val="nil"/>
        <w:between w:val="nil"/>
      </w:pBdr>
      <w:spacing w:before="0"/>
    </w:pPr>
    <w:r>
      <w:rPr>
        <w:noProof/>
      </w:rPr>
      <w:drawing>
        <wp:inline distT="114300" distB="114300" distL="114300" distR="114300" wp14:anchorId="7BD801C1" wp14:editId="28C85096">
          <wp:extent cx="5943600" cy="38100"/>
          <wp:effectExtent l="0" t="0" r="0" b="0"/>
          <wp:docPr id="4" name="image4.png" descr="horizontal line"/>
          <wp:cNvGraphicFramePr/>
          <a:graphic xmlns:a="http://schemas.openxmlformats.org/drawingml/2006/main">
            <a:graphicData uri="http://schemas.openxmlformats.org/drawingml/2006/picture">
              <pic:pic xmlns:pic="http://schemas.openxmlformats.org/drawingml/2006/picture">
                <pic:nvPicPr>
                  <pic:cNvPr id="0" name="image4.png" descr="horizontal line"/>
                  <pic:cNvPicPr preferRelativeResize="0"/>
                </pic:nvPicPr>
                <pic:blipFill>
                  <a:blip r:embed="rId1"/>
                  <a:srcRect/>
                  <a:stretch>
                    <a:fillRect/>
                  </a:stretch>
                </pic:blipFill>
                <pic:spPr>
                  <a:xfrm>
                    <a:off x="0" y="0"/>
                    <a:ext cx="5943600" cy="381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0EED" w:rsidRDefault="00270EED" w14:paraId="5EAAE826" w14:textId="77777777">
    <w:pPr>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92DB0"/>
    <w:multiLevelType w:val="multilevel"/>
    <w:tmpl w:val="CFE2C13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9B044D7"/>
    <w:multiLevelType w:val="multilevel"/>
    <w:tmpl w:val="9A66BAB4"/>
    <w:styleLink w:val="CurrentList1"/>
    <w:lvl w:ilvl="0">
      <w:start w:val="1"/>
      <w:numFmt w:val="decimal"/>
      <w:lvlText w:val="%1."/>
      <w:lvlJc w:val="left"/>
      <w:pPr>
        <w:ind w:left="852" w:hanging="360"/>
      </w:pPr>
    </w:lvl>
    <w:lvl w:ilvl="1">
      <w:start w:val="1"/>
      <w:numFmt w:val="lowerLetter"/>
      <w:lvlText w:val="%2."/>
      <w:lvlJc w:val="left"/>
      <w:pPr>
        <w:ind w:left="1572" w:hanging="360"/>
      </w:pPr>
    </w:lvl>
    <w:lvl w:ilvl="2">
      <w:start w:val="1"/>
      <w:numFmt w:val="lowerRoman"/>
      <w:lvlText w:val="%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2" w15:restartNumberingAfterBreak="0">
    <w:nsid w:val="21DC3F66"/>
    <w:multiLevelType w:val="multilevel"/>
    <w:tmpl w:val="0809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324136FF"/>
    <w:multiLevelType w:val="hybridMultilevel"/>
    <w:tmpl w:val="2A1A98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EB3F31"/>
    <w:multiLevelType w:val="multilevel"/>
    <w:tmpl w:val="E2B011E0"/>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715475457">
    <w:abstractNumId w:val="1"/>
  </w:num>
  <w:num w:numId="2" w16cid:durableId="828979411">
    <w:abstractNumId w:val="0"/>
  </w:num>
  <w:num w:numId="3" w16cid:durableId="617445668">
    <w:abstractNumId w:val="2"/>
  </w:num>
  <w:num w:numId="4" w16cid:durableId="705183295">
    <w:abstractNumId w:val="3"/>
  </w:num>
  <w:num w:numId="5" w16cid:durableId="1816872433">
    <w:abstractNumId w:val="4"/>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4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EED"/>
    <w:rsid w:val="00001CB9"/>
    <w:rsid w:val="00002A74"/>
    <w:rsid w:val="00011029"/>
    <w:rsid w:val="00014D42"/>
    <w:rsid w:val="00032FE6"/>
    <w:rsid w:val="00041D95"/>
    <w:rsid w:val="000563CF"/>
    <w:rsid w:val="000632E4"/>
    <w:rsid w:val="00064EB5"/>
    <w:rsid w:val="000737CA"/>
    <w:rsid w:val="00082D23"/>
    <w:rsid w:val="000B20D2"/>
    <w:rsid w:val="000D6201"/>
    <w:rsid w:val="000E5886"/>
    <w:rsid w:val="00101282"/>
    <w:rsid w:val="00126012"/>
    <w:rsid w:val="00127066"/>
    <w:rsid w:val="00131DF9"/>
    <w:rsid w:val="0015781C"/>
    <w:rsid w:val="00167130"/>
    <w:rsid w:val="0019301B"/>
    <w:rsid w:val="001A1F40"/>
    <w:rsid w:val="001A6647"/>
    <w:rsid w:val="001C4AF8"/>
    <w:rsid w:val="001C4D7B"/>
    <w:rsid w:val="001F0D0B"/>
    <w:rsid w:val="00223C19"/>
    <w:rsid w:val="00234429"/>
    <w:rsid w:val="00270EED"/>
    <w:rsid w:val="002A0906"/>
    <w:rsid w:val="002A49E3"/>
    <w:rsid w:val="002B5F81"/>
    <w:rsid w:val="002E3113"/>
    <w:rsid w:val="002E4A48"/>
    <w:rsid w:val="0031025E"/>
    <w:rsid w:val="003133B7"/>
    <w:rsid w:val="003438DA"/>
    <w:rsid w:val="00372378"/>
    <w:rsid w:val="003874FD"/>
    <w:rsid w:val="003978A1"/>
    <w:rsid w:val="003C5AB7"/>
    <w:rsid w:val="003F7CDD"/>
    <w:rsid w:val="00427F50"/>
    <w:rsid w:val="004814A3"/>
    <w:rsid w:val="004B7D24"/>
    <w:rsid w:val="004D717C"/>
    <w:rsid w:val="004E78D9"/>
    <w:rsid w:val="004F7C22"/>
    <w:rsid w:val="0051003B"/>
    <w:rsid w:val="00532B71"/>
    <w:rsid w:val="0056606B"/>
    <w:rsid w:val="00583638"/>
    <w:rsid w:val="005C180D"/>
    <w:rsid w:val="005D7BD0"/>
    <w:rsid w:val="005E1628"/>
    <w:rsid w:val="0060624F"/>
    <w:rsid w:val="00634B70"/>
    <w:rsid w:val="00641582"/>
    <w:rsid w:val="00654167"/>
    <w:rsid w:val="0066040E"/>
    <w:rsid w:val="006607E6"/>
    <w:rsid w:val="00661853"/>
    <w:rsid w:val="006B6EDF"/>
    <w:rsid w:val="006E028E"/>
    <w:rsid w:val="006F11E9"/>
    <w:rsid w:val="007075B8"/>
    <w:rsid w:val="00712C64"/>
    <w:rsid w:val="00714955"/>
    <w:rsid w:val="007435A7"/>
    <w:rsid w:val="00746C59"/>
    <w:rsid w:val="00760E0A"/>
    <w:rsid w:val="007A14E1"/>
    <w:rsid w:val="007D546A"/>
    <w:rsid w:val="007E22E2"/>
    <w:rsid w:val="008032A5"/>
    <w:rsid w:val="00816214"/>
    <w:rsid w:val="008349E7"/>
    <w:rsid w:val="00852F59"/>
    <w:rsid w:val="0087136E"/>
    <w:rsid w:val="008B05D6"/>
    <w:rsid w:val="008E431E"/>
    <w:rsid w:val="008E496B"/>
    <w:rsid w:val="00941999"/>
    <w:rsid w:val="009B26DE"/>
    <w:rsid w:val="009B393B"/>
    <w:rsid w:val="009B780D"/>
    <w:rsid w:val="009E410C"/>
    <w:rsid w:val="00A37F9D"/>
    <w:rsid w:val="00A565C9"/>
    <w:rsid w:val="00A70197"/>
    <w:rsid w:val="00A702BE"/>
    <w:rsid w:val="00AB6567"/>
    <w:rsid w:val="00B01F26"/>
    <w:rsid w:val="00B10DB3"/>
    <w:rsid w:val="00B27F53"/>
    <w:rsid w:val="00B300D2"/>
    <w:rsid w:val="00B31731"/>
    <w:rsid w:val="00B372A5"/>
    <w:rsid w:val="00B64227"/>
    <w:rsid w:val="00B71ADE"/>
    <w:rsid w:val="00BC075E"/>
    <w:rsid w:val="00BC491B"/>
    <w:rsid w:val="00BD1D63"/>
    <w:rsid w:val="00BE4584"/>
    <w:rsid w:val="00BE72B9"/>
    <w:rsid w:val="00BE7DEC"/>
    <w:rsid w:val="00C12349"/>
    <w:rsid w:val="00C3555E"/>
    <w:rsid w:val="00C367E7"/>
    <w:rsid w:val="00C5130E"/>
    <w:rsid w:val="00C56031"/>
    <w:rsid w:val="00C84146"/>
    <w:rsid w:val="00C9530C"/>
    <w:rsid w:val="00CB7505"/>
    <w:rsid w:val="00CC1DDB"/>
    <w:rsid w:val="00CF042A"/>
    <w:rsid w:val="00D16290"/>
    <w:rsid w:val="00D22C6E"/>
    <w:rsid w:val="00D61A30"/>
    <w:rsid w:val="00D66720"/>
    <w:rsid w:val="00D718A4"/>
    <w:rsid w:val="00D73878"/>
    <w:rsid w:val="00D901BA"/>
    <w:rsid w:val="00DF1151"/>
    <w:rsid w:val="00E43450"/>
    <w:rsid w:val="00E55C67"/>
    <w:rsid w:val="00E57245"/>
    <w:rsid w:val="00E6085E"/>
    <w:rsid w:val="00E67DFF"/>
    <w:rsid w:val="00E775E5"/>
    <w:rsid w:val="00EC6169"/>
    <w:rsid w:val="00EF7B8E"/>
    <w:rsid w:val="00F246FF"/>
    <w:rsid w:val="00F54BCD"/>
    <w:rsid w:val="00F66CA8"/>
    <w:rsid w:val="00F7094D"/>
    <w:rsid w:val="00FA1793"/>
    <w:rsid w:val="00FB0ECA"/>
    <w:rsid w:val="00FD5C9E"/>
    <w:rsid w:val="0260FC1E"/>
    <w:rsid w:val="034028D0"/>
    <w:rsid w:val="037B3FEC"/>
    <w:rsid w:val="04803694"/>
    <w:rsid w:val="071E7F30"/>
    <w:rsid w:val="087095DF"/>
    <w:rsid w:val="09123D7D"/>
    <w:rsid w:val="094B04E4"/>
    <w:rsid w:val="0BF5D532"/>
    <w:rsid w:val="0C0D6E1D"/>
    <w:rsid w:val="0D210B5F"/>
    <w:rsid w:val="0D77EEC3"/>
    <w:rsid w:val="0E7B0FF4"/>
    <w:rsid w:val="1552630D"/>
    <w:rsid w:val="189BE423"/>
    <w:rsid w:val="1A8005CA"/>
    <w:rsid w:val="1B1007E3"/>
    <w:rsid w:val="1B856031"/>
    <w:rsid w:val="1DE6BE74"/>
    <w:rsid w:val="2730D3F1"/>
    <w:rsid w:val="29633593"/>
    <w:rsid w:val="2A3AFFBB"/>
    <w:rsid w:val="2A79B8B1"/>
    <w:rsid w:val="2AAB829B"/>
    <w:rsid w:val="2D61367F"/>
    <w:rsid w:val="30516617"/>
    <w:rsid w:val="309ED6FC"/>
    <w:rsid w:val="31D65AD1"/>
    <w:rsid w:val="36229E59"/>
    <w:rsid w:val="36229E59"/>
    <w:rsid w:val="39169A38"/>
    <w:rsid w:val="3A925419"/>
    <w:rsid w:val="3B448E71"/>
    <w:rsid w:val="3DE1E273"/>
    <w:rsid w:val="41002417"/>
    <w:rsid w:val="44BFC153"/>
    <w:rsid w:val="44C56DE8"/>
    <w:rsid w:val="49F8E133"/>
    <w:rsid w:val="4AB45B81"/>
    <w:rsid w:val="4C11F114"/>
    <w:rsid w:val="4DEBF245"/>
    <w:rsid w:val="52C20911"/>
    <w:rsid w:val="52C20911"/>
    <w:rsid w:val="586343D6"/>
    <w:rsid w:val="5B4017BD"/>
    <w:rsid w:val="5D09F707"/>
    <w:rsid w:val="60C482F5"/>
    <w:rsid w:val="620F32CF"/>
    <w:rsid w:val="67A0355E"/>
    <w:rsid w:val="6C206C3F"/>
    <w:rsid w:val="6E78C2CE"/>
    <w:rsid w:val="718071F8"/>
    <w:rsid w:val="7284A9B0"/>
    <w:rsid w:val="740E444F"/>
    <w:rsid w:val="744CC5F9"/>
    <w:rsid w:val="7959251A"/>
    <w:rsid w:val="7A71AEF0"/>
    <w:rsid w:val="7B6AC948"/>
    <w:rsid w:val="7CF8CFFD"/>
    <w:rsid w:val="7D54862C"/>
    <w:rsid w:val="7DF68085"/>
    <w:rsid w:val="7EB842D8"/>
    <w:rsid w:val="7F738A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409DE"/>
  <w15:docId w15:val="{A704656D-5952-2847-BC35-9CEEA937D2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Proxima Nova" w:hAnsi="Proxima Nova" w:eastAsia="Proxima Nova" w:cs="Proxima Nova"/>
        <w:color w:val="353744"/>
        <w:sz w:val="22"/>
        <w:szCs w:val="22"/>
        <w:lang w:val="nl" w:eastAsia="nl-NL" w:bidi="ar-SA"/>
      </w:rPr>
    </w:rPrDefault>
    <w:pPrDefault>
      <w:pPr>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B64227"/>
  </w:style>
  <w:style w:type="paragraph" w:styleId="Kop1">
    <w:name w:val="heading 1"/>
    <w:basedOn w:val="Standaard"/>
    <w:next w:val="Standaard"/>
    <w:link w:val="Kop1Char"/>
    <w:uiPriority w:val="9"/>
    <w:qFormat/>
    <w:pPr>
      <w:numPr>
        <w:numId w:val="3"/>
      </w:numPr>
      <w:spacing w:before="480" w:line="240" w:lineRule="auto"/>
      <w:outlineLvl w:val="0"/>
    </w:pPr>
    <w:rPr>
      <w:b/>
      <w:sz w:val="28"/>
      <w:szCs w:val="28"/>
    </w:rPr>
  </w:style>
  <w:style w:type="paragraph" w:styleId="Kop2">
    <w:name w:val="heading 2"/>
    <w:basedOn w:val="Standaard"/>
    <w:next w:val="Standaard"/>
    <w:link w:val="Kop2Char"/>
    <w:uiPriority w:val="9"/>
    <w:unhideWhenUsed/>
    <w:qFormat/>
    <w:pPr>
      <w:numPr>
        <w:ilvl w:val="1"/>
        <w:numId w:val="3"/>
      </w:numPr>
      <w:spacing w:before="320" w:line="240" w:lineRule="auto"/>
      <w:outlineLvl w:val="1"/>
    </w:pPr>
    <w:rPr>
      <w:b/>
      <w:color w:val="00AB44"/>
      <w:sz w:val="28"/>
      <w:szCs w:val="28"/>
    </w:rPr>
  </w:style>
  <w:style w:type="paragraph" w:styleId="Kop3">
    <w:name w:val="heading 3"/>
    <w:basedOn w:val="Standaard"/>
    <w:next w:val="Standaard"/>
    <w:link w:val="Kop3Char"/>
    <w:uiPriority w:val="9"/>
    <w:unhideWhenUsed/>
    <w:qFormat/>
    <w:pPr>
      <w:numPr>
        <w:ilvl w:val="2"/>
        <w:numId w:val="3"/>
      </w:numPr>
      <w:spacing w:line="240" w:lineRule="auto"/>
      <w:outlineLvl w:val="2"/>
    </w:pPr>
    <w:rPr>
      <w:sz w:val="26"/>
      <w:szCs w:val="26"/>
    </w:rPr>
  </w:style>
  <w:style w:type="paragraph" w:styleId="Kop4">
    <w:name w:val="heading 4"/>
    <w:basedOn w:val="Standaard"/>
    <w:next w:val="Standaard"/>
    <w:uiPriority w:val="9"/>
    <w:semiHidden/>
    <w:unhideWhenUsed/>
    <w:qFormat/>
    <w:pPr>
      <w:keepNext/>
      <w:keepLines/>
      <w:numPr>
        <w:ilvl w:val="3"/>
        <w:numId w:val="3"/>
      </w:numPr>
      <w:spacing w:before="160"/>
      <w:outlineLvl w:val="3"/>
    </w:pPr>
    <w:rPr>
      <w:rFonts w:ascii="Trebuchet MS" w:hAnsi="Trebuchet MS" w:eastAsia="Trebuchet MS" w:cs="Trebuchet MS"/>
      <w:color w:val="666666"/>
      <w:u w:val="single"/>
    </w:rPr>
  </w:style>
  <w:style w:type="paragraph" w:styleId="Kop5">
    <w:name w:val="heading 5"/>
    <w:basedOn w:val="Standaard"/>
    <w:next w:val="Standaard"/>
    <w:uiPriority w:val="9"/>
    <w:semiHidden/>
    <w:unhideWhenUsed/>
    <w:qFormat/>
    <w:pPr>
      <w:keepNext/>
      <w:keepLines/>
      <w:numPr>
        <w:ilvl w:val="4"/>
        <w:numId w:val="3"/>
      </w:numPr>
      <w:spacing w:before="160"/>
      <w:outlineLvl w:val="4"/>
    </w:pPr>
    <w:rPr>
      <w:rFonts w:ascii="Trebuchet MS" w:hAnsi="Trebuchet MS" w:eastAsia="Trebuchet MS" w:cs="Trebuchet MS"/>
      <w:color w:val="666666"/>
    </w:rPr>
  </w:style>
  <w:style w:type="paragraph" w:styleId="Kop6">
    <w:name w:val="heading 6"/>
    <w:basedOn w:val="Standaard"/>
    <w:next w:val="Standaard"/>
    <w:uiPriority w:val="9"/>
    <w:semiHidden/>
    <w:unhideWhenUsed/>
    <w:qFormat/>
    <w:pPr>
      <w:keepNext/>
      <w:keepLines/>
      <w:numPr>
        <w:ilvl w:val="5"/>
        <w:numId w:val="3"/>
      </w:numPr>
      <w:spacing w:before="160"/>
      <w:outlineLvl w:val="5"/>
    </w:pPr>
    <w:rPr>
      <w:rFonts w:ascii="Trebuchet MS" w:hAnsi="Trebuchet MS" w:eastAsia="Trebuchet MS" w:cs="Trebuchet MS"/>
      <w:i/>
      <w:color w:val="666666"/>
    </w:rPr>
  </w:style>
  <w:style w:type="paragraph" w:styleId="Kop7">
    <w:name w:val="heading 7"/>
    <w:basedOn w:val="Standaard"/>
    <w:next w:val="Standaard"/>
    <w:link w:val="Kop7Char"/>
    <w:uiPriority w:val="9"/>
    <w:semiHidden/>
    <w:unhideWhenUsed/>
    <w:qFormat/>
    <w:rsid w:val="00427F50"/>
    <w:pPr>
      <w:keepNext/>
      <w:keepLines/>
      <w:numPr>
        <w:ilvl w:val="6"/>
        <w:numId w:val="3"/>
      </w:numPr>
      <w:spacing w:before="40"/>
      <w:outlineLvl w:val="6"/>
    </w:pPr>
    <w:rPr>
      <w:rFonts w:asciiTheme="majorHAnsi" w:hAnsiTheme="majorHAnsi" w:eastAsiaTheme="majorEastAsia" w:cstheme="majorBidi"/>
      <w:i/>
      <w:iCs/>
      <w:color w:val="243F60" w:themeColor="accent1" w:themeShade="7F"/>
    </w:rPr>
  </w:style>
  <w:style w:type="paragraph" w:styleId="Kop8">
    <w:name w:val="heading 8"/>
    <w:basedOn w:val="Standaard"/>
    <w:next w:val="Standaard"/>
    <w:link w:val="Kop8Char"/>
    <w:uiPriority w:val="9"/>
    <w:semiHidden/>
    <w:unhideWhenUsed/>
    <w:qFormat/>
    <w:rsid w:val="00427F50"/>
    <w:pPr>
      <w:keepNext/>
      <w:keepLines/>
      <w:numPr>
        <w:ilvl w:val="7"/>
        <w:numId w:val="3"/>
      </w:numPr>
      <w:spacing w:before="4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27F50"/>
    <w:pPr>
      <w:keepNext/>
      <w:keepLines/>
      <w:numPr>
        <w:ilvl w:val="8"/>
        <w:numId w:val="3"/>
      </w:numPr>
      <w:spacing w:before="4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leNormal1" w:customStyle="1">
    <w:name w:val="Table Normal1"/>
    <w:tblPr>
      <w:tblCellMar>
        <w:top w:w="0" w:type="dxa"/>
        <w:left w:w="0" w:type="dxa"/>
        <w:bottom w:w="0" w:type="dxa"/>
        <w:right w:w="0" w:type="dxa"/>
      </w:tblCellMar>
    </w:tblPr>
  </w:style>
  <w:style w:type="paragraph" w:styleId="Titel">
    <w:name w:val="Title"/>
    <w:basedOn w:val="Standaard"/>
    <w:next w:val="Standaard"/>
    <w:link w:val="TitelChar"/>
    <w:uiPriority w:val="10"/>
    <w:qFormat/>
    <w:pPr>
      <w:spacing w:before="320" w:line="240" w:lineRule="auto"/>
    </w:pPr>
    <w:rPr>
      <w:sz w:val="72"/>
      <w:szCs w:val="72"/>
    </w:rPr>
  </w:style>
  <w:style w:type="paragraph" w:styleId="Ondertitel">
    <w:name w:val="Subtitle"/>
    <w:basedOn w:val="Standaard"/>
    <w:next w:val="Standaard"/>
    <w:uiPriority w:val="11"/>
    <w:qFormat/>
    <w:pPr>
      <w:spacing w:before="0" w:line="240" w:lineRule="auto"/>
    </w:pPr>
    <w:rPr>
      <w:color w:val="666666"/>
      <w:sz w:val="26"/>
      <w:szCs w:val="26"/>
    </w:rPr>
  </w:style>
  <w:style w:type="table" w:styleId="a" w:customStyle="1">
    <w:basedOn w:val="TableNormal1"/>
    <w:tblPr>
      <w:tblStyleRowBandSize w:val="1"/>
      <w:tblStyleColBandSize w:val="1"/>
      <w:tblCellMar>
        <w:top w:w="100" w:type="dxa"/>
        <w:left w:w="100" w:type="dxa"/>
        <w:bottom w:w="100" w:type="dxa"/>
        <w:right w:w="100" w:type="dxa"/>
      </w:tblCellMar>
    </w:tblPr>
  </w:style>
  <w:style w:type="table" w:styleId="a0" w:customStyle="1">
    <w:basedOn w:val="TableNormal1"/>
    <w:tblPr>
      <w:tblStyleRowBandSize w:val="1"/>
      <w:tblStyleColBandSize w:val="1"/>
      <w:tblCellMar>
        <w:top w:w="100" w:type="dxa"/>
        <w:left w:w="100" w:type="dxa"/>
        <w:bottom w:w="100" w:type="dxa"/>
        <w:right w:w="100" w:type="dxa"/>
      </w:tblCellMar>
    </w:tblPr>
  </w:style>
  <w:style w:type="table" w:styleId="a1" w:customStyle="1">
    <w:basedOn w:val="TableNormal1"/>
    <w:tblPr>
      <w:tblStyleRowBandSize w:val="1"/>
      <w:tblStyleColBandSize w:val="1"/>
      <w:tblCellMar>
        <w:top w:w="100" w:type="dxa"/>
        <w:left w:w="100" w:type="dxa"/>
        <w:bottom w:w="100" w:type="dxa"/>
        <w:right w:w="100" w:type="dxa"/>
      </w:tblCellMar>
    </w:tblPr>
  </w:style>
  <w:style w:type="paragraph" w:styleId="Lijstalinea">
    <w:name w:val="List Paragraph"/>
    <w:basedOn w:val="Standaard"/>
    <w:uiPriority w:val="34"/>
    <w:qFormat/>
    <w:rsid w:val="005C180D"/>
    <w:pPr>
      <w:ind w:left="720"/>
      <w:contextualSpacing/>
    </w:pPr>
  </w:style>
  <w:style w:type="numbering" w:styleId="CurrentList1" w:customStyle="1">
    <w:name w:val="Current List1"/>
    <w:uiPriority w:val="99"/>
    <w:rsid w:val="005C180D"/>
    <w:pPr>
      <w:numPr>
        <w:numId w:val="1"/>
      </w:numPr>
    </w:pPr>
  </w:style>
  <w:style w:type="character" w:styleId="Kop2Char" w:customStyle="1">
    <w:name w:val="Kop 2 Char"/>
    <w:basedOn w:val="Standaardalinea-lettertype"/>
    <w:link w:val="Kop2"/>
    <w:uiPriority w:val="9"/>
    <w:rsid w:val="00082D23"/>
    <w:rPr>
      <w:b/>
      <w:color w:val="00AB44"/>
      <w:sz w:val="28"/>
      <w:szCs w:val="28"/>
    </w:rPr>
  </w:style>
  <w:style w:type="paragraph" w:styleId="Normaalweb">
    <w:name w:val="Normal (Web)"/>
    <w:basedOn w:val="Standaard"/>
    <w:uiPriority w:val="99"/>
    <w:semiHidden/>
    <w:unhideWhenUsed/>
    <w:rsid w:val="00FD5C9E"/>
    <w:pPr>
      <w:spacing w:before="100" w:beforeAutospacing="1" w:after="100" w:afterAutospacing="1" w:line="240" w:lineRule="auto"/>
    </w:pPr>
    <w:rPr>
      <w:rFonts w:ascii="Times New Roman" w:hAnsi="Times New Roman" w:eastAsia="Times New Roman" w:cs="Times New Roman"/>
      <w:color w:val="auto"/>
      <w:sz w:val="24"/>
      <w:szCs w:val="24"/>
      <w:lang w:eastAsia="en-GB"/>
    </w:rPr>
  </w:style>
  <w:style w:type="character" w:styleId="Kop3Char" w:customStyle="1">
    <w:name w:val="Kop 3 Char"/>
    <w:basedOn w:val="Standaardalinea-lettertype"/>
    <w:link w:val="Kop3"/>
    <w:uiPriority w:val="9"/>
    <w:rsid w:val="00C5130E"/>
    <w:rPr>
      <w:sz w:val="26"/>
      <w:szCs w:val="26"/>
    </w:rPr>
  </w:style>
  <w:style w:type="character" w:styleId="TitelChar" w:customStyle="1">
    <w:name w:val="Titel Char"/>
    <w:basedOn w:val="Standaardalinea-lettertype"/>
    <w:link w:val="Titel"/>
    <w:uiPriority w:val="10"/>
    <w:rsid w:val="00C5130E"/>
    <w:rPr>
      <w:sz w:val="72"/>
      <w:szCs w:val="72"/>
    </w:rPr>
  </w:style>
  <w:style w:type="character" w:styleId="Kop7Char" w:customStyle="1">
    <w:name w:val="Kop 7 Char"/>
    <w:basedOn w:val="Standaardalinea-lettertype"/>
    <w:link w:val="Kop7"/>
    <w:uiPriority w:val="9"/>
    <w:semiHidden/>
    <w:rsid w:val="00427F50"/>
    <w:rPr>
      <w:rFonts w:asciiTheme="majorHAnsi" w:hAnsiTheme="majorHAnsi" w:eastAsiaTheme="majorEastAsia" w:cstheme="majorBidi"/>
      <w:i/>
      <w:iCs/>
      <w:color w:val="243F60" w:themeColor="accent1" w:themeShade="7F"/>
    </w:rPr>
  </w:style>
  <w:style w:type="character" w:styleId="Kop8Char" w:customStyle="1">
    <w:name w:val="Kop 8 Char"/>
    <w:basedOn w:val="Standaardalinea-lettertype"/>
    <w:link w:val="Kop8"/>
    <w:uiPriority w:val="9"/>
    <w:semiHidden/>
    <w:rsid w:val="00427F50"/>
    <w:rPr>
      <w:rFonts w:asciiTheme="majorHAnsi" w:hAnsiTheme="majorHAnsi" w:eastAsiaTheme="majorEastAsia" w:cstheme="majorBidi"/>
      <w:color w:val="272727" w:themeColor="text1" w:themeTint="D8"/>
      <w:sz w:val="21"/>
      <w:szCs w:val="21"/>
    </w:rPr>
  </w:style>
  <w:style w:type="character" w:styleId="Kop9Char" w:customStyle="1">
    <w:name w:val="Kop 9 Char"/>
    <w:basedOn w:val="Standaardalinea-lettertype"/>
    <w:link w:val="Kop9"/>
    <w:uiPriority w:val="9"/>
    <w:semiHidden/>
    <w:rsid w:val="00427F50"/>
    <w:rPr>
      <w:rFonts w:asciiTheme="majorHAnsi" w:hAnsiTheme="majorHAnsi" w:eastAsiaTheme="majorEastAsia" w:cstheme="majorBidi"/>
      <w:i/>
      <w:iCs/>
      <w:color w:val="272727" w:themeColor="text1" w:themeTint="D8"/>
      <w:sz w:val="21"/>
      <w:szCs w:val="21"/>
    </w:rPr>
  </w:style>
  <w:style w:type="character" w:styleId="Zwaar">
    <w:name w:val="Strong"/>
    <w:basedOn w:val="Standaardalinea-lettertype"/>
    <w:uiPriority w:val="22"/>
    <w:qFormat/>
    <w:rsid w:val="00427F50"/>
    <w:rPr>
      <w:b/>
      <w:bCs/>
    </w:rPr>
  </w:style>
  <w:style w:type="paragraph" w:styleId="Inhopg1">
    <w:name w:val="toc 1"/>
    <w:basedOn w:val="Standaard"/>
    <w:next w:val="Standaard"/>
    <w:autoRedefine/>
    <w:uiPriority w:val="39"/>
    <w:unhideWhenUsed/>
    <w:rsid w:val="00372378"/>
    <w:pPr>
      <w:spacing w:after="100"/>
    </w:pPr>
  </w:style>
  <w:style w:type="paragraph" w:styleId="Inhopg2">
    <w:name w:val="toc 2"/>
    <w:basedOn w:val="Standaard"/>
    <w:next w:val="Standaard"/>
    <w:autoRedefine/>
    <w:uiPriority w:val="39"/>
    <w:unhideWhenUsed/>
    <w:rsid w:val="003438DA"/>
    <w:pPr>
      <w:tabs>
        <w:tab w:val="left" w:pos="960"/>
        <w:tab w:val="right" w:leader="dot" w:pos="9350"/>
      </w:tabs>
      <w:spacing w:after="100"/>
      <w:ind w:left="220"/>
    </w:pPr>
  </w:style>
  <w:style w:type="character" w:styleId="Hyperlink">
    <w:name w:val="Hyperlink"/>
    <w:basedOn w:val="Standaardalinea-lettertype"/>
    <w:uiPriority w:val="99"/>
    <w:unhideWhenUsed/>
    <w:rsid w:val="00372378"/>
    <w:rPr>
      <w:color w:val="0000FF" w:themeColor="hyperlink"/>
      <w:u w:val="single"/>
    </w:rPr>
  </w:style>
  <w:style w:type="character" w:styleId="Kop1Char" w:customStyle="1">
    <w:name w:val="Kop 1 Char"/>
    <w:basedOn w:val="Standaardalinea-lettertype"/>
    <w:link w:val="Kop1"/>
    <w:uiPriority w:val="9"/>
    <w:rsid w:val="00372378"/>
    <w:rPr>
      <w:b/>
      <w:sz w:val="28"/>
      <w:szCs w:val="28"/>
    </w:rPr>
  </w:style>
  <w:style w:type="table" w:styleId="Tabelraster">
    <w:name w:val="Table Grid"/>
    <w:basedOn w:val="Standaardtabel"/>
    <w:uiPriority w:val="39"/>
    <w:rsid w:val="000D6201"/>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erwijzingopmerking">
    <w:name w:val="annotation reference"/>
    <w:basedOn w:val="Standaardalinea-lettertype"/>
    <w:uiPriority w:val="99"/>
    <w:semiHidden/>
    <w:unhideWhenUsed/>
    <w:rsid w:val="00634B70"/>
    <w:rPr>
      <w:sz w:val="16"/>
      <w:szCs w:val="16"/>
    </w:rPr>
  </w:style>
  <w:style w:type="paragraph" w:styleId="Tekstopmerking">
    <w:name w:val="annotation text"/>
    <w:basedOn w:val="Standaard"/>
    <w:link w:val="TekstopmerkingChar"/>
    <w:uiPriority w:val="99"/>
    <w:unhideWhenUsed/>
    <w:rsid w:val="00634B70"/>
    <w:pPr>
      <w:spacing w:line="240" w:lineRule="auto"/>
    </w:pPr>
    <w:rPr>
      <w:sz w:val="20"/>
      <w:szCs w:val="20"/>
    </w:rPr>
  </w:style>
  <w:style w:type="character" w:styleId="TekstopmerkingChar" w:customStyle="1">
    <w:name w:val="Tekst opmerking Char"/>
    <w:basedOn w:val="Standaardalinea-lettertype"/>
    <w:link w:val="Tekstopmerking"/>
    <w:uiPriority w:val="99"/>
    <w:rsid w:val="00634B70"/>
    <w:rPr>
      <w:sz w:val="20"/>
      <w:szCs w:val="20"/>
    </w:rPr>
  </w:style>
  <w:style w:type="paragraph" w:styleId="Onderwerpvanopmerking">
    <w:name w:val="annotation subject"/>
    <w:basedOn w:val="Tekstopmerking"/>
    <w:next w:val="Tekstopmerking"/>
    <w:link w:val="OnderwerpvanopmerkingChar"/>
    <w:uiPriority w:val="99"/>
    <w:semiHidden/>
    <w:unhideWhenUsed/>
    <w:rsid w:val="00634B70"/>
    <w:rPr>
      <w:b/>
      <w:bCs/>
    </w:rPr>
  </w:style>
  <w:style w:type="character" w:styleId="OnderwerpvanopmerkingChar" w:customStyle="1">
    <w:name w:val="Onderwerp van opmerking Char"/>
    <w:basedOn w:val="TekstopmerkingChar"/>
    <w:link w:val="Onderwerpvanopmerking"/>
    <w:uiPriority w:val="99"/>
    <w:semiHidden/>
    <w:rsid w:val="00634B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6030">
      <w:bodyDiv w:val="1"/>
      <w:marLeft w:val="0"/>
      <w:marRight w:val="0"/>
      <w:marTop w:val="0"/>
      <w:marBottom w:val="0"/>
      <w:divBdr>
        <w:top w:val="none" w:sz="0" w:space="0" w:color="auto"/>
        <w:left w:val="none" w:sz="0" w:space="0" w:color="auto"/>
        <w:bottom w:val="none" w:sz="0" w:space="0" w:color="auto"/>
        <w:right w:val="none" w:sz="0" w:space="0" w:color="auto"/>
      </w:divBdr>
      <w:divsChild>
        <w:div w:id="1803961916">
          <w:marLeft w:val="0"/>
          <w:marRight w:val="0"/>
          <w:marTop w:val="0"/>
          <w:marBottom w:val="0"/>
          <w:divBdr>
            <w:top w:val="none" w:sz="0" w:space="0" w:color="auto"/>
            <w:left w:val="none" w:sz="0" w:space="0" w:color="auto"/>
            <w:bottom w:val="none" w:sz="0" w:space="0" w:color="auto"/>
            <w:right w:val="none" w:sz="0" w:space="0" w:color="auto"/>
          </w:divBdr>
          <w:divsChild>
            <w:div w:id="13992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3323">
      <w:bodyDiv w:val="1"/>
      <w:marLeft w:val="0"/>
      <w:marRight w:val="0"/>
      <w:marTop w:val="0"/>
      <w:marBottom w:val="0"/>
      <w:divBdr>
        <w:top w:val="none" w:sz="0" w:space="0" w:color="auto"/>
        <w:left w:val="none" w:sz="0" w:space="0" w:color="auto"/>
        <w:bottom w:val="none" w:sz="0" w:space="0" w:color="auto"/>
        <w:right w:val="none" w:sz="0" w:space="0" w:color="auto"/>
      </w:divBdr>
      <w:divsChild>
        <w:div w:id="1739863137">
          <w:marLeft w:val="0"/>
          <w:marRight w:val="0"/>
          <w:marTop w:val="0"/>
          <w:marBottom w:val="0"/>
          <w:divBdr>
            <w:top w:val="none" w:sz="0" w:space="0" w:color="auto"/>
            <w:left w:val="none" w:sz="0" w:space="0" w:color="auto"/>
            <w:bottom w:val="none" w:sz="0" w:space="0" w:color="auto"/>
            <w:right w:val="none" w:sz="0" w:space="0" w:color="auto"/>
          </w:divBdr>
          <w:divsChild>
            <w:div w:id="13022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4111">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7">
          <w:marLeft w:val="0"/>
          <w:marRight w:val="0"/>
          <w:marTop w:val="0"/>
          <w:marBottom w:val="0"/>
          <w:divBdr>
            <w:top w:val="none" w:sz="0" w:space="0" w:color="auto"/>
            <w:left w:val="none" w:sz="0" w:space="0" w:color="auto"/>
            <w:bottom w:val="none" w:sz="0" w:space="0" w:color="auto"/>
            <w:right w:val="none" w:sz="0" w:space="0" w:color="auto"/>
          </w:divBdr>
        </w:div>
        <w:div w:id="616713852">
          <w:marLeft w:val="0"/>
          <w:marRight w:val="0"/>
          <w:marTop w:val="0"/>
          <w:marBottom w:val="0"/>
          <w:divBdr>
            <w:top w:val="none" w:sz="0" w:space="0" w:color="auto"/>
            <w:left w:val="none" w:sz="0" w:space="0" w:color="auto"/>
            <w:bottom w:val="none" w:sz="0" w:space="0" w:color="auto"/>
            <w:right w:val="none" w:sz="0" w:space="0" w:color="auto"/>
          </w:divBdr>
        </w:div>
      </w:divsChild>
    </w:div>
    <w:div w:id="193272713">
      <w:bodyDiv w:val="1"/>
      <w:marLeft w:val="0"/>
      <w:marRight w:val="0"/>
      <w:marTop w:val="0"/>
      <w:marBottom w:val="0"/>
      <w:divBdr>
        <w:top w:val="none" w:sz="0" w:space="0" w:color="auto"/>
        <w:left w:val="none" w:sz="0" w:space="0" w:color="auto"/>
        <w:bottom w:val="none" w:sz="0" w:space="0" w:color="auto"/>
        <w:right w:val="none" w:sz="0" w:space="0" w:color="auto"/>
      </w:divBdr>
      <w:divsChild>
        <w:div w:id="411632670">
          <w:marLeft w:val="0"/>
          <w:marRight w:val="0"/>
          <w:marTop w:val="0"/>
          <w:marBottom w:val="0"/>
          <w:divBdr>
            <w:top w:val="none" w:sz="0" w:space="0" w:color="auto"/>
            <w:left w:val="none" w:sz="0" w:space="0" w:color="auto"/>
            <w:bottom w:val="none" w:sz="0" w:space="0" w:color="auto"/>
            <w:right w:val="none" w:sz="0" w:space="0" w:color="auto"/>
          </w:divBdr>
          <w:divsChild>
            <w:div w:id="1713193457">
              <w:marLeft w:val="0"/>
              <w:marRight w:val="0"/>
              <w:marTop w:val="0"/>
              <w:marBottom w:val="0"/>
              <w:divBdr>
                <w:top w:val="none" w:sz="0" w:space="0" w:color="auto"/>
                <w:left w:val="none" w:sz="0" w:space="0" w:color="auto"/>
                <w:bottom w:val="none" w:sz="0" w:space="0" w:color="auto"/>
                <w:right w:val="none" w:sz="0" w:space="0" w:color="auto"/>
              </w:divBdr>
            </w:div>
            <w:div w:id="11535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8927">
      <w:bodyDiv w:val="1"/>
      <w:marLeft w:val="0"/>
      <w:marRight w:val="0"/>
      <w:marTop w:val="0"/>
      <w:marBottom w:val="0"/>
      <w:divBdr>
        <w:top w:val="none" w:sz="0" w:space="0" w:color="auto"/>
        <w:left w:val="none" w:sz="0" w:space="0" w:color="auto"/>
        <w:bottom w:val="none" w:sz="0" w:space="0" w:color="auto"/>
        <w:right w:val="none" w:sz="0" w:space="0" w:color="auto"/>
      </w:divBdr>
      <w:divsChild>
        <w:div w:id="1557233333">
          <w:marLeft w:val="0"/>
          <w:marRight w:val="0"/>
          <w:marTop w:val="0"/>
          <w:marBottom w:val="0"/>
          <w:divBdr>
            <w:top w:val="none" w:sz="0" w:space="0" w:color="auto"/>
            <w:left w:val="none" w:sz="0" w:space="0" w:color="auto"/>
            <w:bottom w:val="none" w:sz="0" w:space="0" w:color="auto"/>
            <w:right w:val="none" w:sz="0" w:space="0" w:color="auto"/>
          </w:divBdr>
          <w:divsChild>
            <w:div w:id="584609803">
              <w:marLeft w:val="0"/>
              <w:marRight w:val="0"/>
              <w:marTop w:val="0"/>
              <w:marBottom w:val="0"/>
              <w:divBdr>
                <w:top w:val="none" w:sz="0" w:space="0" w:color="auto"/>
                <w:left w:val="none" w:sz="0" w:space="0" w:color="auto"/>
                <w:bottom w:val="none" w:sz="0" w:space="0" w:color="auto"/>
                <w:right w:val="none" w:sz="0" w:space="0" w:color="auto"/>
              </w:divBdr>
            </w:div>
            <w:div w:id="1392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3513">
      <w:bodyDiv w:val="1"/>
      <w:marLeft w:val="0"/>
      <w:marRight w:val="0"/>
      <w:marTop w:val="0"/>
      <w:marBottom w:val="0"/>
      <w:divBdr>
        <w:top w:val="none" w:sz="0" w:space="0" w:color="auto"/>
        <w:left w:val="none" w:sz="0" w:space="0" w:color="auto"/>
        <w:bottom w:val="none" w:sz="0" w:space="0" w:color="auto"/>
        <w:right w:val="none" w:sz="0" w:space="0" w:color="auto"/>
      </w:divBdr>
      <w:divsChild>
        <w:div w:id="851259312">
          <w:marLeft w:val="0"/>
          <w:marRight w:val="0"/>
          <w:marTop w:val="0"/>
          <w:marBottom w:val="0"/>
          <w:divBdr>
            <w:top w:val="none" w:sz="0" w:space="0" w:color="auto"/>
            <w:left w:val="none" w:sz="0" w:space="0" w:color="auto"/>
            <w:bottom w:val="none" w:sz="0" w:space="0" w:color="auto"/>
            <w:right w:val="none" w:sz="0" w:space="0" w:color="auto"/>
          </w:divBdr>
          <w:divsChild>
            <w:div w:id="1169295994">
              <w:marLeft w:val="0"/>
              <w:marRight w:val="0"/>
              <w:marTop w:val="0"/>
              <w:marBottom w:val="0"/>
              <w:divBdr>
                <w:top w:val="none" w:sz="0" w:space="0" w:color="auto"/>
                <w:left w:val="none" w:sz="0" w:space="0" w:color="auto"/>
                <w:bottom w:val="none" w:sz="0" w:space="0" w:color="auto"/>
                <w:right w:val="none" w:sz="0" w:space="0" w:color="auto"/>
              </w:divBdr>
            </w:div>
            <w:div w:id="2068844160">
              <w:marLeft w:val="0"/>
              <w:marRight w:val="0"/>
              <w:marTop w:val="0"/>
              <w:marBottom w:val="0"/>
              <w:divBdr>
                <w:top w:val="none" w:sz="0" w:space="0" w:color="auto"/>
                <w:left w:val="none" w:sz="0" w:space="0" w:color="auto"/>
                <w:bottom w:val="none" w:sz="0" w:space="0" w:color="auto"/>
                <w:right w:val="none" w:sz="0" w:space="0" w:color="auto"/>
              </w:divBdr>
            </w:div>
            <w:div w:id="1418987515">
              <w:marLeft w:val="0"/>
              <w:marRight w:val="0"/>
              <w:marTop w:val="0"/>
              <w:marBottom w:val="0"/>
              <w:divBdr>
                <w:top w:val="none" w:sz="0" w:space="0" w:color="auto"/>
                <w:left w:val="none" w:sz="0" w:space="0" w:color="auto"/>
                <w:bottom w:val="none" w:sz="0" w:space="0" w:color="auto"/>
                <w:right w:val="none" w:sz="0" w:space="0" w:color="auto"/>
              </w:divBdr>
            </w:div>
            <w:div w:id="98115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49530">
      <w:bodyDiv w:val="1"/>
      <w:marLeft w:val="0"/>
      <w:marRight w:val="0"/>
      <w:marTop w:val="0"/>
      <w:marBottom w:val="0"/>
      <w:divBdr>
        <w:top w:val="none" w:sz="0" w:space="0" w:color="auto"/>
        <w:left w:val="none" w:sz="0" w:space="0" w:color="auto"/>
        <w:bottom w:val="none" w:sz="0" w:space="0" w:color="auto"/>
        <w:right w:val="none" w:sz="0" w:space="0" w:color="auto"/>
      </w:divBdr>
      <w:divsChild>
        <w:div w:id="2058891141">
          <w:marLeft w:val="0"/>
          <w:marRight w:val="0"/>
          <w:marTop w:val="0"/>
          <w:marBottom w:val="0"/>
          <w:divBdr>
            <w:top w:val="none" w:sz="0" w:space="0" w:color="auto"/>
            <w:left w:val="none" w:sz="0" w:space="0" w:color="auto"/>
            <w:bottom w:val="none" w:sz="0" w:space="0" w:color="auto"/>
            <w:right w:val="none" w:sz="0" w:space="0" w:color="auto"/>
          </w:divBdr>
          <w:divsChild>
            <w:div w:id="8609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644686">
      <w:bodyDiv w:val="1"/>
      <w:marLeft w:val="0"/>
      <w:marRight w:val="0"/>
      <w:marTop w:val="0"/>
      <w:marBottom w:val="0"/>
      <w:divBdr>
        <w:top w:val="none" w:sz="0" w:space="0" w:color="auto"/>
        <w:left w:val="none" w:sz="0" w:space="0" w:color="auto"/>
        <w:bottom w:val="none" w:sz="0" w:space="0" w:color="auto"/>
        <w:right w:val="none" w:sz="0" w:space="0" w:color="auto"/>
      </w:divBdr>
      <w:divsChild>
        <w:div w:id="773748318">
          <w:marLeft w:val="0"/>
          <w:marRight w:val="0"/>
          <w:marTop w:val="0"/>
          <w:marBottom w:val="0"/>
          <w:divBdr>
            <w:top w:val="none" w:sz="0" w:space="0" w:color="auto"/>
            <w:left w:val="none" w:sz="0" w:space="0" w:color="auto"/>
            <w:bottom w:val="none" w:sz="0" w:space="0" w:color="auto"/>
            <w:right w:val="none" w:sz="0" w:space="0" w:color="auto"/>
          </w:divBdr>
        </w:div>
        <w:div w:id="597903868">
          <w:marLeft w:val="0"/>
          <w:marRight w:val="0"/>
          <w:marTop w:val="0"/>
          <w:marBottom w:val="0"/>
          <w:divBdr>
            <w:top w:val="none" w:sz="0" w:space="0" w:color="auto"/>
            <w:left w:val="none" w:sz="0" w:space="0" w:color="auto"/>
            <w:bottom w:val="none" w:sz="0" w:space="0" w:color="auto"/>
            <w:right w:val="none" w:sz="0" w:space="0" w:color="auto"/>
          </w:divBdr>
        </w:div>
        <w:div w:id="1734110883">
          <w:marLeft w:val="0"/>
          <w:marRight w:val="0"/>
          <w:marTop w:val="0"/>
          <w:marBottom w:val="0"/>
          <w:divBdr>
            <w:top w:val="none" w:sz="0" w:space="0" w:color="auto"/>
            <w:left w:val="none" w:sz="0" w:space="0" w:color="auto"/>
            <w:bottom w:val="none" w:sz="0" w:space="0" w:color="auto"/>
            <w:right w:val="none" w:sz="0" w:space="0" w:color="auto"/>
          </w:divBdr>
        </w:div>
        <w:div w:id="101073741">
          <w:marLeft w:val="0"/>
          <w:marRight w:val="0"/>
          <w:marTop w:val="0"/>
          <w:marBottom w:val="0"/>
          <w:divBdr>
            <w:top w:val="none" w:sz="0" w:space="0" w:color="auto"/>
            <w:left w:val="none" w:sz="0" w:space="0" w:color="auto"/>
            <w:bottom w:val="none" w:sz="0" w:space="0" w:color="auto"/>
            <w:right w:val="none" w:sz="0" w:space="0" w:color="auto"/>
          </w:divBdr>
        </w:div>
        <w:div w:id="1925072299">
          <w:marLeft w:val="0"/>
          <w:marRight w:val="0"/>
          <w:marTop w:val="0"/>
          <w:marBottom w:val="0"/>
          <w:divBdr>
            <w:top w:val="none" w:sz="0" w:space="0" w:color="auto"/>
            <w:left w:val="none" w:sz="0" w:space="0" w:color="auto"/>
            <w:bottom w:val="none" w:sz="0" w:space="0" w:color="auto"/>
            <w:right w:val="none" w:sz="0" w:space="0" w:color="auto"/>
          </w:divBdr>
        </w:div>
        <w:div w:id="1266115372">
          <w:marLeft w:val="0"/>
          <w:marRight w:val="0"/>
          <w:marTop w:val="0"/>
          <w:marBottom w:val="0"/>
          <w:divBdr>
            <w:top w:val="none" w:sz="0" w:space="0" w:color="auto"/>
            <w:left w:val="none" w:sz="0" w:space="0" w:color="auto"/>
            <w:bottom w:val="none" w:sz="0" w:space="0" w:color="auto"/>
            <w:right w:val="none" w:sz="0" w:space="0" w:color="auto"/>
          </w:divBdr>
        </w:div>
        <w:div w:id="662390576">
          <w:marLeft w:val="0"/>
          <w:marRight w:val="0"/>
          <w:marTop w:val="0"/>
          <w:marBottom w:val="0"/>
          <w:divBdr>
            <w:top w:val="none" w:sz="0" w:space="0" w:color="auto"/>
            <w:left w:val="none" w:sz="0" w:space="0" w:color="auto"/>
            <w:bottom w:val="none" w:sz="0" w:space="0" w:color="auto"/>
            <w:right w:val="none" w:sz="0" w:space="0" w:color="auto"/>
          </w:divBdr>
        </w:div>
        <w:div w:id="126122907">
          <w:marLeft w:val="0"/>
          <w:marRight w:val="0"/>
          <w:marTop w:val="0"/>
          <w:marBottom w:val="0"/>
          <w:divBdr>
            <w:top w:val="none" w:sz="0" w:space="0" w:color="auto"/>
            <w:left w:val="none" w:sz="0" w:space="0" w:color="auto"/>
            <w:bottom w:val="none" w:sz="0" w:space="0" w:color="auto"/>
            <w:right w:val="none" w:sz="0" w:space="0" w:color="auto"/>
          </w:divBdr>
        </w:div>
      </w:divsChild>
    </w:div>
    <w:div w:id="354428678">
      <w:bodyDiv w:val="1"/>
      <w:marLeft w:val="0"/>
      <w:marRight w:val="0"/>
      <w:marTop w:val="0"/>
      <w:marBottom w:val="0"/>
      <w:divBdr>
        <w:top w:val="none" w:sz="0" w:space="0" w:color="auto"/>
        <w:left w:val="none" w:sz="0" w:space="0" w:color="auto"/>
        <w:bottom w:val="none" w:sz="0" w:space="0" w:color="auto"/>
        <w:right w:val="none" w:sz="0" w:space="0" w:color="auto"/>
      </w:divBdr>
      <w:divsChild>
        <w:div w:id="365251536">
          <w:marLeft w:val="0"/>
          <w:marRight w:val="0"/>
          <w:marTop w:val="0"/>
          <w:marBottom w:val="0"/>
          <w:divBdr>
            <w:top w:val="none" w:sz="0" w:space="0" w:color="auto"/>
            <w:left w:val="none" w:sz="0" w:space="0" w:color="auto"/>
            <w:bottom w:val="none" w:sz="0" w:space="0" w:color="auto"/>
            <w:right w:val="none" w:sz="0" w:space="0" w:color="auto"/>
          </w:divBdr>
          <w:divsChild>
            <w:div w:id="1806661116">
              <w:marLeft w:val="0"/>
              <w:marRight w:val="0"/>
              <w:marTop w:val="0"/>
              <w:marBottom w:val="0"/>
              <w:divBdr>
                <w:top w:val="none" w:sz="0" w:space="0" w:color="auto"/>
                <w:left w:val="none" w:sz="0" w:space="0" w:color="auto"/>
                <w:bottom w:val="none" w:sz="0" w:space="0" w:color="auto"/>
                <w:right w:val="none" w:sz="0" w:space="0" w:color="auto"/>
              </w:divBdr>
            </w:div>
            <w:div w:id="1628660809">
              <w:marLeft w:val="0"/>
              <w:marRight w:val="0"/>
              <w:marTop w:val="0"/>
              <w:marBottom w:val="0"/>
              <w:divBdr>
                <w:top w:val="none" w:sz="0" w:space="0" w:color="auto"/>
                <w:left w:val="none" w:sz="0" w:space="0" w:color="auto"/>
                <w:bottom w:val="none" w:sz="0" w:space="0" w:color="auto"/>
                <w:right w:val="none" w:sz="0" w:space="0" w:color="auto"/>
              </w:divBdr>
            </w:div>
            <w:div w:id="18462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604498">
      <w:bodyDiv w:val="1"/>
      <w:marLeft w:val="0"/>
      <w:marRight w:val="0"/>
      <w:marTop w:val="0"/>
      <w:marBottom w:val="0"/>
      <w:divBdr>
        <w:top w:val="none" w:sz="0" w:space="0" w:color="auto"/>
        <w:left w:val="none" w:sz="0" w:space="0" w:color="auto"/>
        <w:bottom w:val="none" w:sz="0" w:space="0" w:color="auto"/>
        <w:right w:val="none" w:sz="0" w:space="0" w:color="auto"/>
      </w:divBdr>
      <w:divsChild>
        <w:div w:id="24983109">
          <w:marLeft w:val="0"/>
          <w:marRight w:val="0"/>
          <w:marTop w:val="0"/>
          <w:marBottom w:val="0"/>
          <w:divBdr>
            <w:top w:val="none" w:sz="0" w:space="0" w:color="auto"/>
            <w:left w:val="none" w:sz="0" w:space="0" w:color="auto"/>
            <w:bottom w:val="none" w:sz="0" w:space="0" w:color="auto"/>
            <w:right w:val="none" w:sz="0" w:space="0" w:color="auto"/>
          </w:divBdr>
        </w:div>
        <w:div w:id="287513824">
          <w:marLeft w:val="0"/>
          <w:marRight w:val="0"/>
          <w:marTop w:val="0"/>
          <w:marBottom w:val="0"/>
          <w:divBdr>
            <w:top w:val="none" w:sz="0" w:space="0" w:color="auto"/>
            <w:left w:val="none" w:sz="0" w:space="0" w:color="auto"/>
            <w:bottom w:val="none" w:sz="0" w:space="0" w:color="auto"/>
            <w:right w:val="none" w:sz="0" w:space="0" w:color="auto"/>
          </w:divBdr>
        </w:div>
        <w:div w:id="1356811638">
          <w:marLeft w:val="0"/>
          <w:marRight w:val="0"/>
          <w:marTop w:val="0"/>
          <w:marBottom w:val="0"/>
          <w:divBdr>
            <w:top w:val="none" w:sz="0" w:space="0" w:color="auto"/>
            <w:left w:val="none" w:sz="0" w:space="0" w:color="auto"/>
            <w:bottom w:val="none" w:sz="0" w:space="0" w:color="auto"/>
            <w:right w:val="none" w:sz="0" w:space="0" w:color="auto"/>
          </w:divBdr>
        </w:div>
        <w:div w:id="1087535702">
          <w:marLeft w:val="0"/>
          <w:marRight w:val="0"/>
          <w:marTop w:val="0"/>
          <w:marBottom w:val="0"/>
          <w:divBdr>
            <w:top w:val="none" w:sz="0" w:space="0" w:color="auto"/>
            <w:left w:val="none" w:sz="0" w:space="0" w:color="auto"/>
            <w:bottom w:val="none" w:sz="0" w:space="0" w:color="auto"/>
            <w:right w:val="none" w:sz="0" w:space="0" w:color="auto"/>
          </w:divBdr>
        </w:div>
        <w:div w:id="1487278119">
          <w:marLeft w:val="0"/>
          <w:marRight w:val="0"/>
          <w:marTop w:val="0"/>
          <w:marBottom w:val="0"/>
          <w:divBdr>
            <w:top w:val="none" w:sz="0" w:space="0" w:color="auto"/>
            <w:left w:val="none" w:sz="0" w:space="0" w:color="auto"/>
            <w:bottom w:val="none" w:sz="0" w:space="0" w:color="auto"/>
            <w:right w:val="none" w:sz="0" w:space="0" w:color="auto"/>
          </w:divBdr>
        </w:div>
        <w:div w:id="911235294">
          <w:marLeft w:val="0"/>
          <w:marRight w:val="0"/>
          <w:marTop w:val="0"/>
          <w:marBottom w:val="0"/>
          <w:divBdr>
            <w:top w:val="none" w:sz="0" w:space="0" w:color="auto"/>
            <w:left w:val="none" w:sz="0" w:space="0" w:color="auto"/>
            <w:bottom w:val="none" w:sz="0" w:space="0" w:color="auto"/>
            <w:right w:val="none" w:sz="0" w:space="0" w:color="auto"/>
          </w:divBdr>
        </w:div>
        <w:div w:id="1543899530">
          <w:marLeft w:val="0"/>
          <w:marRight w:val="0"/>
          <w:marTop w:val="0"/>
          <w:marBottom w:val="0"/>
          <w:divBdr>
            <w:top w:val="none" w:sz="0" w:space="0" w:color="auto"/>
            <w:left w:val="none" w:sz="0" w:space="0" w:color="auto"/>
            <w:bottom w:val="none" w:sz="0" w:space="0" w:color="auto"/>
            <w:right w:val="none" w:sz="0" w:space="0" w:color="auto"/>
          </w:divBdr>
        </w:div>
        <w:div w:id="101153207">
          <w:marLeft w:val="0"/>
          <w:marRight w:val="0"/>
          <w:marTop w:val="0"/>
          <w:marBottom w:val="0"/>
          <w:divBdr>
            <w:top w:val="none" w:sz="0" w:space="0" w:color="auto"/>
            <w:left w:val="none" w:sz="0" w:space="0" w:color="auto"/>
            <w:bottom w:val="none" w:sz="0" w:space="0" w:color="auto"/>
            <w:right w:val="none" w:sz="0" w:space="0" w:color="auto"/>
          </w:divBdr>
        </w:div>
      </w:divsChild>
    </w:div>
    <w:div w:id="440492484">
      <w:bodyDiv w:val="1"/>
      <w:marLeft w:val="0"/>
      <w:marRight w:val="0"/>
      <w:marTop w:val="0"/>
      <w:marBottom w:val="0"/>
      <w:divBdr>
        <w:top w:val="none" w:sz="0" w:space="0" w:color="auto"/>
        <w:left w:val="none" w:sz="0" w:space="0" w:color="auto"/>
        <w:bottom w:val="none" w:sz="0" w:space="0" w:color="auto"/>
        <w:right w:val="none" w:sz="0" w:space="0" w:color="auto"/>
      </w:divBdr>
      <w:divsChild>
        <w:div w:id="400449100">
          <w:marLeft w:val="0"/>
          <w:marRight w:val="0"/>
          <w:marTop w:val="0"/>
          <w:marBottom w:val="0"/>
          <w:divBdr>
            <w:top w:val="none" w:sz="0" w:space="0" w:color="auto"/>
            <w:left w:val="none" w:sz="0" w:space="0" w:color="auto"/>
            <w:bottom w:val="none" w:sz="0" w:space="0" w:color="auto"/>
            <w:right w:val="none" w:sz="0" w:space="0" w:color="auto"/>
          </w:divBdr>
        </w:div>
        <w:div w:id="572936515">
          <w:marLeft w:val="0"/>
          <w:marRight w:val="0"/>
          <w:marTop w:val="0"/>
          <w:marBottom w:val="0"/>
          <w:divBdr>
            <w:top w:val="none" w:sz="0" w:space="0" w:color="auto"/>
            <w:left w:val="none" w:sz="0" w:space="0" w:color="auto"/>
            <w:bottom w:val="none" w:sz="0" w:space="0" w:color="auto"/>
            <w:right w:val="none" w:sz="0" w:space="0" w:color="auto"/>
          </w:divBdr>
        </w:div>
        <w:div w:id="321391622">
          <w:marLeft w:val="0"/>
          <w:marRight w:val="0"/>
          <w:marTop w:val="0"/>
          <w:marBottom w:val="0"/>
          <w:divBdr>
            <w:top w:val="none" w:sz="0" w:space="0" w:color="auto"/>
            <w:left w:val="none" w:sz="0" w:space="0" w:color="auto"/>
            <w:bottom w:val="none" w:sz="0" w:space="0" w:color="auto"/>
            <w:right w:val="none" w:sz="0" w:space="0" w:color="auto"/>
          </w:divBdr>
        </w:div>
        <w:div w:id="1598246161">
          <w:marLeft w:val="0"/>
          <w:marRight w:val="0"/>
          <w:marTop w:val="0"/>
          <w:marBottom w:val="0"/>
          <w:divBdr>
            <w:top w:val="none" w:sz="0" w:space="0" w:color="auto"/>
            <w:left w:val="none" w:sz="0" w:space="0" w:color="auto"/>
            <w:bottom w:val="none" w:sz="0" w:space="0" w:color="auto"/>
            <w:right w:val="none" w:sz="0" w:space="0" w:color="auto"/>
          </w:divBdr>
        </w:div>
        <w:div w:id="827137076">
          <w:marLeft w:val="0"/>
          <w:marRight w:val="0"/>
          <w:marTop w:val="0"/>
          <w:marBottom w:val="0"/>
          <w:divBdr>
            <w:top w:val="none" w:sz="0" w:space="0" w:color="auto"/>
            <w:left w:val="none" w:sz="0" w:space="0" w:color="auto"/>
            <w:bottom w:val="none" w:sz="0" w:space="0" w:color="auto"/>
            <w:right w:val="none" w:sz="0" w:space="0" w:color="auto"/>
          </w:divBdr>
        </w:div>
        <w:div w:id="390884071">
          <w:marLeft w:val="0"/>
          <w:marRight w:val="0"/>
          <w:marTop w:val="0"/>
          <w:marBottom w:val="0"/>
          <w:divBdr>
            <w:top w:val="none" w:sz="0" w:space="0" w:color="auto"/>
            <w:left w:val="none" w:sz="0" w:space="0" w:color="auto"/>
            <w:bottom w:val="none" w:sz="0" w:space="0" w:color="auto"/>
            <w:right w:val="none" w:sz="0" w:space="0" w:color="auto"/>
          </w:divBdr>
        </w:div>
        <w:div w:id="987710989">
          <w:marLeft w:val="0"/>
          <w:marRight w:val="0"/>
          <w:marTop w:val="0"/>
          <w:marBottom w:val="0"/>
          <w:divBdr>
            <w:top w:val="none" w:sz="0" w:space="0" w:color="auto"/>
            <w:left w:val="none" w:sz="0" w:space="0" w:color="auto"/>
            <w:bottom w:val="none" w:sz="0" w:space="0" w:color="auto"/>
            <w:right w:val="none" w:sz="0" w:space="0" w:color="auto"/>
          </w:divBdr>
        </w:div>
        <w:div w:id="2040469075">
          <w:marLeft w:val="0"/>
          <w:marRight w:val="0"/>
          <w:marTop w:val="0"/>
          <w:marBottom w:val="0"/>
          <w:divBdr>
            <w:top w:val="none" w:sz="0" w:space="0" w:color="auto"/>
            <w:left w:val="none" w:sz="0" w:space="0" w:color="auto"/>
            <w:bottom w:val="none" w:sz="0" w:space="0" w:color="auto"/>
            <w:right w:val="none" w:sz="0" w:space="0" w:color="auto"/>
          </w:divBdr>
        </w:div>
        <w:div w:id="2133671508">
          <w:marLeft w:val="0"/>
          <w:marRight w:val="0"/>
          <w:marTop w:val="0"/>
          <w:marBottom w:val="0"/>
          <w:divBdr>
            <w:top w:val="none" w:sz="0" w:space="0" w:color="auto"/>
            <w:left w:val="none" w:sz="0" w:space="0" w:color="auto"/>
            <w:bottom w:val="none" w:sz="0" w:space="0" w:color="auto"/>
            <w:right w:val="none" w:sz="0" w:space="0" w:color="auto"/>
          </w:divBdr>
        </w:div>
        <w:div w:id="1110205237">
          <w:marLeft w:val="0"/>
          <w:marRight w:val="0"/>
          <w:marTop w:val="0"/>
          <w:marBottom w:val="0"/>
          <w:divBdr>
            <w:top w:val="none" w:sz="0" w:space="0" w:color="auto"/>
            <w:left w:val="none" w:sz="0" w:space="0" w:color="auto"/>
            <w:bottom w:val="none" w:sz="0" w:space="0" w:color="auto"/>
            <w:right w:val="none" w:sz="0" w:space="0" w:color="auto"/>
          </w:divBdr>
        </w:div>
      </w:divsChild>
    </w:div>
    <w:div w:id="451216842">
      <w:bodyDiv w:val="1"/>
      <w:marLeft w:val="0"/>
      <w:marRight w:val="0"/>
      <w:marTop w:val="0"/>
      <w:marBottom w:val="0"/>
      <w:divBdr>
        <w:top w:val="none" w:sz="0" w:space="0" w:color="auto"/>
        <w:left w:val="none" w:sz="0" w:space="0" w:color="auto"/>
        <w:bottom w:val="none" w:sz="0" w:space="0" w:color="auto"/>
        <w:right w:val="none" w:sz="0" w:space="0" w:color="auto"/>
      </w:divBdr>
      <w:divsChild>
        <w:div w:id="666590975">
          <w:marLeft w:val="0"/>
          <w:marRight w:val="0"/>
          <w:marTop w:val="0"/>
          <w:marBottom w:val="0"/>
          <w:divBdr>
            <w:top w:val="none" w:sz="0" w:space="0" w:color="auto"/>
            <w:left w:val="none" w:sz="0" w:space="0" w:color="auto"/>
            <w:bottom w:val="none" w:sz="0" w:space="0" w:color="auto"/>
            <w:right w:val="none" w:sz="0" w:space="0" w:color="auto"/>
          </w:divBdr>
        </w:div>
        <w:div w:id="277490">
          <w:marLeft w:val="0"/>
          <w:marRight w:val="0"/>
          <w:marTop w:val="0"/>
          <w:marBottom w:val="0"/>
          <w:divBdr>
            <w:top w:val="none" w:sz="0" w:space="0" w:color="auto"/>
            <w:left w:val="none" w:sz="0" w:space="0" w:color="auto"/>
            <w:bottom w:val="none" w:sz="0" w:space="0" w:color="auto"/>
            <w:right w:val="none" w:sz="0" w:space="0" w:color="auto"/>
          </w:divBdr>
        </w:div>
        <w:div w:id="1279752512">
          <w:marLeft w:val="0"/>
          <w:marRight w:val="0"/>
          <w:marTop w:val="0"/>
          <w:marBottom w:val="0"/>
          <w:divBdr>
            <w:top w:val="none" w:sz="0" w:space="0" w:color="auto"/>
            <w:left w:val="none" w:sz="0" w:space="0" w:color="auto"/>
            <w:bottom w:val="none" w:sz="0" w:space="0" w:color="auto"/>
            <w:right w:val="none" w:sz="0" w:space="0" w:color="auto"/>
          </w:divBdr>
        </w:div>
        <w:div w:id="774520597">
          <w:marLeft w:val="0"/>
          <w:marRight w:val="0"/>
          <w:marTop w:val="0"/>
          <w:marBottom w:val="0"/>
          <w:divBdr>
            <w:top w:val="none" w:sz="0" w:space="0" w:color="auto"/>
            <w:left w:val="none" w:sz="0" w:space="0" w:color="auto"/>
            <w:bottom w:val="none" w:sz="0" w:space="0" w:color="auto"/>
            <w:right w:val="none" w:sz="0" w:space="0" w:color="auto"/>
          </w:divBdr>
        </w:div>
        <w:div w:id="501818434">
          <w:marLeft w:val="0"/>
          <w:marRight w:val="0"/>
          <w:marTop w:val="0"/>
          <w:marBottom w:val="0"/>
          <w:divBdr>
            <w:top w:val="none" w:sz="0" w:space="0" w:color="auto"/>
            <w:left w:val="none" w:sz="0" w:space="0" w:color="auto"/>
            <w:bottom w:val="none" w:sz="0" w:space="0" w:color="auto"/>
            <w:right w:val="none" w:sz="0" w:space="0" w:color="auto"/>
          </w:divBdr>
        </w:div>
        <w:div w:id="359665337">
          <w:marLeft w:val="0"/>
          <w:marRight w:val="0"/>
          <w:marTop w:val="0"/>
          <w:marBottom w:val="0"/>
          <w:divBdr>
            <w:top w:val="none" w:sz="0" w:space="0" w:color="auto"/>
            <w:left w:val="none" w:sz="0" w:space="0" w:color="auto"/>
            <w:bottom w:val="none" w:sz="0" w:space="0" w:color="auto"/>
            <w:right w:val="none" w:sz="0" w:space="0" w:color="auto"/>
          </w:divBdr>
        </w:div>
        <w:div w:id="1846675592">
          <w:marLeft w:val="0"/>
          <w:marRight w:val="0"/>
          <w:marTop w:val="0"/>
          <w:marBottom w:val="0"/>
          <w:divBdr>
            <w:top w:val="none" w:sz="0" w:space="0" w:color="auto"/>
            <w:left w:val="none" w:sz="0" w:space="0" w:color="auto"/>
            <w:bottom w:val="none" w:sz="0" w:space="0" w:color="auto"/>
            <w:right w:val="none" w:sz="0" w:space="0" w:color="auto"/>
          </w:divBdr>
        </w:div>
        <w:div w:id="1405254597">
          <w:marLeft w:val="0"/>
          <w:marRight w:val="0"/>
          <w:marTop w:val="0"/>
          <w:marBottom w:val="0"/>
          <w:divBdr>
            <w:top w:val="none" w:sz="0" w:space="0" w:color="auto"/>
            <w:left w:val="none" w:sz="0" w:space="0" w:color="auto"/>
            <w:bottom w:val="none" w:sz="0" w:space="0" w:color="auto"/>
            <w:right w:val="none" w:sz="0" w:space="0" w:color="auto"/>
          </w:divBdr>
        </w:div>
        <w:div w:id="1803763084">
          <w:marLeft w:val="0"/>
          <w:marRight w:val="0"/>
          <w:marTop w:val="0"/>
          <w:marBottom w:val="0"/>
          <w:divBdr>
            <w:top w:val="none" w:sz="0" w:space="0" w:color="auto"/>
            <w:left w:val="none" w:sz="0" w:space="0" w:color="auto"/>
            <w:bottom w:val="none" w:sz="0" w:space="0" w:color="auto"/>
            <w:right w:val="none" w:sz="0" w:space="0" w:color="auto"/>
          </w:divBdr>
        </w:div>
        <w:div w:id="897861220">
          <w:marLeft w:val="0"/>
          <w:marRight w:val="0"/>
          <w:marTop w:val="0"/>
          <w:marBottom w:val="0"/>
          <w:divBdr>
            <w:top w:val="none" w:sz="0" w:space="0" w:color="auto"/>
            <w:left w:val="none" w:sz="0" w:space="0" w:color="auto"/>
            <w:bottom w:val="none" w:sz="0" w:space="0" w:color="auto"/>
            <w:right w:val="none" w:sz="0" w:space="0" w:color="auto"/>
          </w:divBdr>
        </w:div>
        <w:div w:id="144661700">
          <w:marLeft w:val="0"/>
          <w:marRight w:val="0"/>
          <w:marTop w:val="0"/>
          <w:marBottom w:val="0"/>
          <w:divBdr>
            <w:top w:val="none" w:sz="0" w:space="0" w:color="auto"/>
            <w:left w:val="none" w:sz="0" w:space="0" w:color="auto"/>
            <w:bottom w:val="none" w:sz="0" w:space="0" w:color="auto"/>
            <w:right w:val="none" w:sz="0" w:space="0" w:color="auto"/>
          </w:divBdr>
        </w:div>
        <w:div w:id="2049377663">
          <w:marLeft w:val="0"/>
          <w:marRight w:val="0"/>
          <w:marTop w:val="0"/>
          <w:marBottom w:val="0"/>
          <w:divBdr>
            <w:top w:val="none" w:sz="0" w:space="0" w:color="auto"/>
            <w:left w:val="none" w:sz="0" w:space="0" w:color="auto"/>
            <w:bottom w:val="none" w:sz="0" w:space="0" w:color="auto"/>
            <w:right w:val="none" w:sz="0" w:space="0" w:color="auto"/>
          </w:divBdr>
        </w:div>
        <w:div w:id="1949775351">
          <w:marLeft w:val="0"/>
          <w:marRight w:val="0"/>
          <w:marTop w:val="0"/>
          <w:marBottom w:val="0"/>
          <w:divBdr>
            <w:top w:val="none" w:sz="0" w:space="0" w:color="auto"/>
            <w:left w:val="none" w:sz="0" w:space="0" w:color="auto"/>
            <w:bottom w:val="none" w:sz="0" w:space="0" w:color="auto"/>
            <w:right w:val="none" w:sz="0" w:space="0" w:color="auto"/>
          </w:divBdr>
        </w:div>
        <w:div w:id="1587224128">
          <w:marLeft w:val="0"/>
          <w:marRight w:val="0"/>
          <w:marTop w:val="0"/>
          <w:marBottom w:val="0"/>
          <w:divBdr>
            <w:top w:val="none" w:sz="0" w:space="0" w:color="auto"/>
            <w:left w:val="none" w:sz="0" w:space="0" w:color="auto"/>
            <w:bottom w:val="none" w:sz="0" w:space="0" w:color="auto"/>
            <w:right w:val="none" w:sz="0" w:space="0" w:color="auto"/>
          </w:divBdr>
        </w:div>
      </w:divsChild>
    </w:div>
    <w:div w:id="453981018">
      <w:bodyDiv w:val="1"/>
      <w:marLeft w:val="0"/>
      <w:marRight w:val="0"/>
      <w:marTop w:val="0"/>
      <w:marBottom w:val="0"/>
      <w:divBdr>
        <w:top w:val="none" w:sz="0" w:space="0" w:color="auto"/>
        <w:left w:val="none" w:sz="0" w:space="0" w:color="auto"/>
        <w:bottom w:val="none" w:sz="0" w:space="0" w:color="auto"/>
        <w:right w:val="none" w:sz="0" w:space="0" w:color="auto"/>
      </w:divBdr>
      <w:divsChild>
        <w:div w:id="1626617797">
          <w:marLeft w:val="0"/>
          <w:marRight w:val="0"/>
          <w:marTop w:val="0"/>
          <w:marBottom w:val="0"/>
          <w:divBdr>
            <w:top w:val="none" w:sz="0" w:space="0" w:color="auto"/>
            <w:left w:val="none" w:sz="0" w:space="0" w:color="auto"/>
            <w:bottom w:val="none" w:sz="0" w:space="0" w:color="auto"/>
            <w:right w:val="none" w:sz="0" w:space="0" w:color="auto"/>
          </w:divBdr>
          <w:divsChild>
            <w:div w:id="151915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17720">
      <w:bodyDiv w:val="1"/>
      <w:marLeft w:val="0"/>
      <w:marRight w:val="0"/>
      <w:marTop w:val="0"/>
      <w:marBottom w:val="0"/>
      <w:divBdr>
        <w:top w:val="none" w:sz="0" w:space="0" w:color="auto"/>
        <w:left w:val="none" w:sz="0" w:space="0" w:color="auto"/>
        <w:bottom w:val="none" w:sz="0" w:space="0" w:color="auto"/>
        <w:right w:val="none" w:sz="0" w:space="0" w:color="auto"/>
      </w:divBdr>
      <w:divsChild>
        <w:div w:id="1903786176">
          <w:marLeft w:val="0"/>
          <w:marRight w:val="0"/>
          <w:marTop w:val="0"/>
          <w:marBottom w:val="0"/>
          <w:divBdr>
            <w:top w:val="none" w:sz="0" w:space="0" w:color="auto"/>
            <w:left w:val="none" w:sz="0" w:space="0" w:color="auto"/>
            <w:bottom w:val="none" w:sz="0" w:space="0" w:color="auto"/>
            <w:right w:val="none" w:sz="0" w:space="0" w:color="auto"/>
          </w:divBdr>
          <w:divsChild>
            <w:div w:id="579215140">
              <w:marLeft w:val="0"/>
              <w:marRight w:val="0"/>
              <w:marTop w:val="0"/>
              <w:marBottom w:val="0"/>
              <w:divBdr>
                <w:top w:val="none" w:sz="0" w:space="0" w:color="auto"/>
                <w:left w:val="none" w:sz="0" w:space="0" w:color="auto"/>
                <w:bottom w:val="none" w:sz="0" w:space="0" w:color="auto"/>
                <w:right w:val="none" w:sz="0" w:space="0" w:color="auto"/>
              </w:divBdr>
            </w:div>
            <w:div w:id="10384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133736">
      <w:bodyDiv w:val="1"/>
      <w:marLeft w:val="0"/>
      <w:marRight w:val="0"/>
      <w:marTop w:val="0"/>
      <w:marBottom w:val="0"/>
      <w:divBdr>
        <w:top w:val="none" w:sz="0" w:space="0" w:color="auto"/>
        <w:left w:val="none" w:sz="0" w:space="0" w:color="auto"/>
        <w:bottom w:val="none" w:sz="0" w:space="0" w:color="auto"/>
        <w:right w:val="none" w:sz="0" w:space="0" w:color="auto"/>
      </w:divBdr>
      <w:divsChild>
        <w:div w:id="2053655077">
          <w:marLeft w:val="0"/>
          <w:marRight w:val="0"/>
          <w:marTop w:val="0"/>
          <w:marBottom w:val="0"/>
          <w:divBdr>
            <w:top w:val="none" w:sz="0" w:space="0" w:color="auto"/>
            <w:left w:val="none" w:sz="0" w:space="0" w:color="auto"/>
            <w:bottom w:val="none" w:sz="0" w:space="0" w:color="auto"/>
            <w:right w:val="none" w:sz="0" w:space="0" w:color="auto"/>
          </w:divBdr>
          <w:divsChild>
            <w:div w:id="17323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79590">
      <w:bodyDiv w:val="1"/>
      <w:marLeft w:val="0"/>
      <w:marRight w:val="0"/>
      <w:marTop w:val="0"/>
      <w:marBottom w:val="0"/>
      <w:divBdr>
        <w:top w:val="none" w:sz="0" w:space="0" w:color="auto"/>
        <w:left w:val="none" w:sz="0" w:space="0" w:color="auto"/>
        <w:bottom w:val="none" w:sz="0" w:space="0" w:color="auto"/>
        <w:right w:val="none" w:sz="0" w:space="0" w:color="auto"/>
      </w:divBdr>
      <w:divsChild>
        <w:div w:id="1066950403">
          <w:marLeft w:val="0"/>
          <w:marRight w:val="0"/>
          <w:marTop w:val="0"/>
          <w:marBottom w:val="0"/>
          <w:divBdr>
            <w:top w:val="none" w:sz="0" w:space="0" w:color="auto"/>
            <w:left w:val="none" w:sz="0" w:space="0" w:color="auto"/>
            <w:bottom w:val="none" w:sz="0" w:space="0" w:color="auto"/>
            <w:right w:val="none" w:sz="0" w:space="0" w:color="auto"/>
          </w:divBdr>
          <w:divsChild>
            <w:div w:id="728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8225">
      <w:bodyDiv w:val="1"/>
      <w:marLeft w:val="0"/>
      <w:marRight w:val="0"/>
      <w:marTop w:val="0"/>
      <w:marBottom w:val="0"/>
      <w:divBdr>
        <w:top w:val="none" w:sz="0" w:space="0" w:color="auto"/>
        <w:left w:val="none" w:sz="0" w:space="0" w:color="auto"/>
        <w:bottom w:val="none" w:sz="0" w:space="0" w:color="auto"/>
        <w:right w:val="none" w:sz="0" w:space="0" w:color="auto"/>
      </w:divBdr>
    </w:div>
    <w:div w:id="698970298">
      <w:bodyDiv w:val="1"/>
      <w:marLeft w:val="0"/>
      <w:marRight w:val="0"/>
      <w:marTop w:val="0"/>
      <w:marBottom w:val="0"/>
      <w:divBdr>
        <w:top w:val="none" w:sz="0" w:space="0" w:color="auto"/>
        <w:left w:val="none" w:sz="0" w:space="0" w:color="auto"/>
        <w:bottom w:val="none" w:sz="0" w:space="0" w:color="auto"/>
        <w:right w:val="none" w:sz="0" w:space="0" w:color="auto"/>
      </w:divBdr>
      <w:divsChild>
        <w:div w:id="252907313">
          <w:marLeft w:val="0"/>
          <w:marRight w:val="0"/>
          <w:marTop w:val="0"/>
          <w:marBottom w:val="0"/>
          <w:divBdr>
            <w:top w:val="none" w:sz="0" w:space="0" w:color="auto"/>
            <w:left w:val="none" w:sz="0" w:space="0" w:color="auto"/>
            <w:bottom w:val="none" w:sz="0" w:space="0" w:color="auto"/>
            <w:right w:val="none" w:sz="0" w:space="0" w:color="auto"/>
          </w:divBdr>
          <w:divsChild>
            <w:div w:id="1129780065">
              <w:marLeft w:val="0"/>
              <w:marRight w:val="0"/>
              <w:marTop w:val="0"/>
              <w:marBottom w:val="0"/>
              <w:divBdr>
                <w:top w:val="none" w:sz="0" w:space="0" w:color="auto"/>
                <w:left w:val="none" w:sz="0" w:space="0" w:color="auto"/>
                <w:bottom w:val="none" w:sz="0" w:space="0" w:color="auto"/>
                <w:right w:val="none" w:sz="0" w:space="0" w:color="auto"/>
              </w:divBdr>
            </w:div>
            <w:div w:id="1988851416">
              <w:marLeft w:val="0"/>
              <w:marRight w:val="0"/>
              <w:marTop w:val="0"/>
              <w:marBottom w:val="0"/>
              <w:divBdr>
                <w:top w:val="none" w:sz="0" w:space="0" w:color="auto"/>
                <w:left w:val="none" w:sz="0" w:space="0" w:color="auto"/>
                <w:bottom w:val="none" w:sz="0" w:space="0" w:color="auto"/>
                <w:right w:val="none" w:sz="0" w:space="0" w:color="auto"/>
              </w:divBdr>
            </w:div>
            <w:div w:id="1880779613">
              <w:marLeft w:val="0"/>
              <w:marRight w:val="0"/>
              <w:marTop w:val="0"/>
              <w:marBottom w:val="0"/>
              <w:divBdr>
                <w:top w:val="none" w:sz="0" w:space="0" w:color="auto"/>
                <w:left w:val="none" w:sz="0" w:space="0" w:color="auto"/>
                <w:bottom w:val="none" w:sz="0" w:space="0" w:color="auto"/>
                <w:right w:val="none" w:sz="0" w:space="0" w:color="auto"/>
              </w:divBdr>
            </w:div>
            <w:div w:id="1792432073">
              <w:marLeft w:val="0"/>
              <w:marRight w:val="0"/>
              <w:marTop w:val="0"/>
              <w:marBottom w:val="0"/>
              <w:divBdr>
                <w:top w:val="none" w:sz="0" w:space="0" w:color="auto"/>
                <w:left w:val="none" w:sz="0" w:space="0" w:color="auto"/>
                <w:bottom w:val="none" w:sz="0" w:space="0" w:color="auto"/>
                <w:right w:val="none" w:sz="0" w:space="0" w:color="auto"/>
              </w:divBdr>
            </w:div>
            <w:div w:id="1854564925">
              <w:marLeft w:val="0"/>
              <w:marRight w:val="0"/>
              <w:marTop w:val="0"/>
              <w:marBottom w:val="0"/>
              <w:divBdr>
                <w:top w:val="none" w:sz="0" w:space="0" w:color="auto"/>
                <w:left w:val="none" w:sz="0" w:space="0" w:color="auto"/>
                <w:bottom w:val="none" w:sz="0" w:space="0" w:color="auto"/>
                <w:right w:val="none" w:sz="0" w:space="0" w:color="auto"/>
              </w:divBdr>
            </w:div>
            <w:div w:id="1053044076">
              <w:marLeft w:val="0"/>
              <w:marRight w:val="0"/>
              <w:marTop w:val="0"/>
              <w:marBottom w:val="0"/>
              <w:divBdr>
                <w:top w:val="none" w:sz="0" w:space="0" w:color="auto"/>
                <w:left w:val="none" w:sz="0" w:space="0" w:color="auto"/>
                <w:bottom w:val="none" w:sz="0" w:space="0" w:color="auto"/>
                <w:right w:val="none" w:sz="0" w:space="0" w:color="auto"/>
              </w:divBdr>
            </w:div>
            <w:div w:id="304821833">
              <w:marLeft w:val="0"/>
              <w:marRight w:val="0"/>
              <w:marTop w:val="0"/>
              <w:marBottom w:val="0"/>
              <w:divBdr>
                <w:top w:val="none" w:sz="0" w:space="0" w:color="auto"/>
                <w:left w:val="none" w:sz="0" w:space="0" w:color="auto"/>
                <w:bottom w:val="none" w:sz="0" w:space="0" w:color="auto"/>
                <w:right w:val="none" w:sz="0" w:space="0" w:color="auto"/>
              </w:divBdr>
            </w:div>
            <w:div w:id="537856823">
              <w:marLeft w:val="0"/>
              <w:marRight w:val="0"/>
              <w:marTop w:val="0"/>
              <w:marBottom w:val="0"/>
              <w:divBdr>
                <w:top w:val="none" w:sz="0" w:space="0" w:color="auto"/>
                <w:left w:val="none" w:sz="0" w:space="0" w:color="auto"/>
                <w:bottom w:val="none" w:sz="0" w:space="0" w:color="auto"/>
                <w:right w:val="none" w:sz="0" w:space="0" w:color="auto"/>
              </w:divBdr>
            </w:div>
            <w:div w:id="1257714261">
              <w:marLeft w:val="0"/>
              <w:marRight w:val="0"/>
              <w:marTop w:val="0"/>
              <w:marBottom w:val="0"/>
              <w:divBdr>
                <w:top w:val="none" w:sz="0" w:space="0" w:color="auto"/>
                <w:left w:val="none" w:sz="0" w:space="0" w:color="auto"/>
                <w:bottom w:val="none" w:sz="0" w:space="0" w:color="auto"/>
                <w:right w:val="none" w:sz="0" w:space="0" w:color="auto"/>
              </w:divBdr>
            </w:div>
            <w:div w:id="1914583940">
              <w:marLeft w:val="0"/>
              <w:marRight w:val="0"/>
              <w:marTop w:val="0"/>
              <w:marBottom w:val="0"/>
              <w:divBdr>
                <w:top w:val="none" w:sz="0" w:space="0" w:color="auto"/>
                <w:left w:val="none" w:sz="0" w:space="0" w:color="auto"/>
                <w:bottom w:val="none" w:sz="0" w:space="0" w:color="auto"/>
                <w:right w:val="none" w:sz="0" w:space="0" w:color="auto"/>
              </w:divBdr>
            </w:div>
            <w:div w:id="1660117057">
              <w:marLeft w:val="0"/>
              <w:marRight w:val="0"/>
              <w:marTop w:val="0"/>
              <w:marBottom w:val="0"/>
              <w:divBdr>
                <w:top w:val="none" w:sz="0" w:space="0" w:color="auto"/>
                <w:left w:val="none" w:sz="0" w:space="0" w:color="auto"/>
                <w:bottom w:val="none" w:sz="0" w:space="0" w:color="auto"/>
                <w:right w:val="none" w:sz="0" w:space="0" w:color="auto"/>
              </w:divBdr>
            </w:div>
            <w:div w:id="1159227313">
              <w:marLeft w:val="0"/>
              <w:marRight w:val="0"/>
              <w:marTop w:val="0"/>
              <w:marBottom w:val="0"/>
              <w:divBdr>
                <w:top w:val="none" w:sz="0" w:space="0" w:color="auto"/>
                <w:left w:val="none" w:sz="0" w:space="0" w:color="auto"/>
                <w:bottom w:val="none" w:sz="0" w:space="0" w:color="auto"/>
                <w:right w:val="none" w:sz="0" w:space="0" w:color="auto"/>
              </w:divBdr>
            </w:div>
            <w:div w:id="641346163">
              <w:marLeft w:val="0"/>
              <w:marRight w:val="0"/>
              <w:marTop w:val="0"/>
              <w:marBottom w:val="0"/>
              <w:divBdr>
                <w:top w:val="none" w:sz="0" w:space="0" w:color="auto"/>
                <w:left w:val="none" w:sz="0" w:space="0" w:color="auto"/>
                <w:bottom w:val="none" w:sz="0" w:space="0" w:color="auto"/>
                <w:right w:val="none" w:sz="0" w:space="0" w:color="auto"/>
              </w:divBdr>
            </w:div>
            <w:div w:id="20976795">
              <w:marLeft w:val="0"/>
              <w:marRight w:val="0"/>
              <w:marTop w:val="0"/>
              <w:marBottom w:val="0"/>
              <w:divBdr>
                <w:top w:val="none" w:sz="0" w:space="0" w:color="auto"/>
                <w:left w:val="none" w:sz="0" w:space="0" w:color="auto"/>
                <w:bottom w:val="none" w:sz="0" w:space="0" w:color="auto"/>
                <w:right w:val="none" w:sz="0" w:space="0" w:color="auto"/>
              </w:divBdr>
            </w:div>
          </w:divsChild>
        </w:div>
        <w:div w:id="1627349401">
          <w:marLeft w:val="0"/>
          <w:marRight w:val="0"/>
          <w:marTop w:val="0"/>
          <w:marBottom w:val="0"/>
          <w:divBdr>
            <w:top w:val="none" w:sz="0" w:space="0" w:color="auto"/>
            <w:left w:val="none" w:sz="0" w:space="0" w:color="auto"/>
            <w:bottom w:val="none" w:sz="0" w:space="0" w:color="auto"/>
            <w:right w:val="none" w:sz="0" w:space="0" w:color="auto"/>
          </w:divBdr>
          <w:divsChild>
            <w:div w:id="1318223117">
              <w:marLeft w:val="0"/>
              <w:marRight w:val="0"/>
              <w:marTop w:val="0"/>
              <w:marBottom w:val="0"/>
              <w:divBdr>
                <w:top w:val="none" w:sz="0" w:space="0" w:color="auto"/>
                <w:left w:val="none" w:sz="0" w:space="0" w:color="auto"/>
                <w:bottom w:val="none" w:sz="0" w:space="0" w:color="auto"/>
                <w:right w:val="none" w:sz="0" w:space="0" w:color="auto"/>
              </w:divBdr>
            </w:div>
            <w:div w:id="118455143">
              <w:marLeft w:val="0"/>
              <w:marRight w:val="0"/>
              <w:marTop w:val="0"/>
              <w:marBottom w:val="0"/>
              <w:divBdr>
                <w:top w:val="none" w:sz="0" w:space="0" w:color="auto"/>
                <w:left w:val="none" w:sz="0" w:space="0" w:color="auto"/>
                <w:bottom w:val="none" w:sz="0" w:space="0" w:color="auto"/>
                <w:right w:val="none" w:sz="0" w:space="0" w:color="auto"/>
              </w:divBdr>
            </w:div>
            <w:div w:id="1336423179">
              <w:marLeft w:val="0"/>
              <w:marRight w:val="0"/>
              <w:marTop w:val="0"/>
              <w:marBottom w:val="0"/>
              <w:divBdr>
                <w:top w:val="none" w:sz="0" w:space="0" w:color="auto"/>
                <w:left w:val="none" w:sz="0" w:space="0" w:color="auto"/>
                <w:bottom w:val="none" w:sz="0" w:space="0" w:color="auto"/>
                <w:right w:val="none" w:sz="0" w:space="0" w:color="auto"/>
              </w:divBdr>
            </w:div>
            <w:div w:id="930311839">
              <w:marLeft w:val="0"/>
              <w:marRight w:val="0"/>
              <w:marTop w:val="0"/>
              <w:marBottom w:val="0"/>
              <w:divBdr>
                <w:top w:val="none" w:sz="0" w:space="0" w:color="auto"/>
                <w:left w:val="none" w:sz="0" w:space="0" w:color="auto"/>
                <w:bottom w:val="none" w:sz="0" w:space="0" w:color="auto"/>
                <w:right w:val="none" w:sz="0" w:space="0" w:color="auto"/>
              </w:divBdr>
            </w:div>
            <w:div w:id="2139494830">
              <w:marLeft w:val="0"/>
              <w:marRight w:val="0"/>
              <w:marTop w:val="0"/>
              <w:marBottom w:val="0"/>
              <w:divBdr>
                <w:top w:val="none" w:sz="0" w:space="0" w:color="auto"/>
                <w:left w:val="none" w:sz="0" w:space="0" w:color="auto"/>
                <w:bottom w:val="none" w:sz="0" w:space="0" w:color="auto"/>
                <w:right w:val="none" w:sz="0" w:space="0" w:color="auto"/>
              </w:divBdr>
            </w:div>
            <w:div w:id="767967156">
              <w:marLeft w:val="0"/>
              <w:marRight w:val="0"/>
              <w:marTop w:val="0"/>
              <w:marBottom w:val="0"/>
              <w:divBdr>
                <w:top w:val="none" w:sz="0" w:space="0" w:color="auto"/>
                <w:left w:val="none" w:sz="0" w:space="0" w:color="auto"/>
                <w:bottom w:val="none" w:sz="0" w:space="0" w:color="auto"/>
                <w:right w:val="none" w:sz="0" w:space="0" w:color="auto"/>
              </w:divBdr>
            </w:div>
            <w:div w:id="1930387433">
              <w:marLeft w:val="0"/>
              <w:marRight w:val="0"/>
              <w:marTop w:val="0"/>
              <w:marBottom w:val="0"/>
              <w:divBdr>
                <w:top w:val="none" w:sz="0" w:space="0" w:color="auto"/>
                <w:left w:val="none" w:sz="0" w:space="0" w:color="auto"/>
                <w:bottom w:val="none" w:sz="0" w:space="0" w:color="auto"/>
                <w:right w:val="none" w:sz="0" w:space="0" w:color="auto"/>
              </w:divBdr>
            </w:div>
            <w:div w:id="224221429">
              <w:marLeft w:val="0"/>
              <w:marRight w:val="0"/>
              <w:marTop w:val="0"/>
              <w:marBottom w:val="0"/>
              <w:divBdr>
                <w:top w:val="none" w:sz="0" w:space="0" w:color="auto"/>
                <w:left w:val="none" w:sz="0" w:space="0" w:color="auto"/>
                <w:bottom w:val="none" w:sz="0" w:space="0" w:color="auto"/>
                <w:right w:val="none" w:sz="0" w:space="0" w:color="auto"/>
              </w:divBdr>
            </w:div>
          </w:divsChild>
        </w:div>
        <w:div w:id="1400322598">
          <w:marLeft w:val="0"/>
          <w:marRight w:val="0"/>
          <w:marTop w:val="0"/>
          <w:marBottom w:val="0"/>
          <w:divBdr>
            <w:top w:val="none" w:sz="0" w:space="0" w:color="auto"/>
            <w:left w:val="none" w:sz="0" w:space="0" w:color="auto"/>
            <w:bottom w:val="none" w:sz="0" w:space="0" w:color="auto"/>
            <w:right w:val="none" w:sz="0" w:space="0" w:color="auto"/>
          </w:divBdr>
          <w:divsChild>
            <w:div w:id="1127551951">
              <w:marLeft w:val="0"/>
              <w:marRight w:val="0"/>
              <w:marTop w:val="0"/>
              <w:marBottom w:val="0"/>
              <w:divBdr>
                <w:top w:val="none" w:sz="0" w:space="0" w:color="auto"/>
                <w:left w:val="none" w:sz="0" w:space="0" w:color="auto"/>
                <w:bottom w:val="none" w:sz="0" w:space="0" w:color="auto"/>
                <w:right w:val="none" w:sz="0" w:space="0" w:color="auto"/>
              </w:divBdr>
            </w:div>
            <w:div w:id="1801655642">
              <w:marLeft w:val="0"/>
              <w:marRight w:val="0"/>
              <w:marTop w:val="0"/>
              <w:marBottom w:val="0"/>
              <w:divBdr>
                <w:top w:val="none" w:sz="0" w:space="0" w:color="auto"/>
                <w:left w:val="none" w:sz="0" w:space="0" w:color="auto"/>
                <w:bottom w:val="none" w:sz="0" w:space="0" w:color="auto"/>
                <w:right w:val="none" w:sz="0" w:space="0" w:color="auto"/>
              </w:divBdr>
            </w:div>
            <w:div w:id="802697673">
              <w:marLeft w:val="0"/>
              <w:marRight w:val="0"/>
              <w:marTop w:val="0"/>
              <w:marBottom w:val="0"/>
              <w:divBdr>
                <w:top w:val="none" w:sz="0" w:space="0" w:color="auto"/>
                <w:left w:val="none" w:sz="0" w:space="0" w:color="auto"/>
                <w:bottom w:val="none" w:sz="0" w:space="0" w:color="auto"/>
                <w:right w:val="none" w:sz="0" w:space="0" w:color="auto"/>
              </w:divBdr>
            </w:div>
            <w:div w:id="105469800">
              <w:marLeft w:val="0"/>
              <w:marRight w:val="0"/>
              <w:marTop w:val="0"/>
              <w:marBottom w:val="0"/>
              <w:divBdr>
                <w:top w:val="none" w:sz="0" w:space="0" w:color="auto"/>
                <w:left w:val="none" w:sz="0" w:space="0" w:color="auto"/>
                <w:bottom w:val="none" w:sz="0" w:space="0" w:color="auto"/>
                <w:right w:val="none" w:sz="0" w:space="0" w:color="auto"/>
              </w:divBdr>
            </w:div>
            <w:div w:id="1558936198">
              <w:marLeft w:val="0"/>
              <w:marRight w:val="0"/>
              <w:marTop w:val="0"/>
              <w:marBottom w:val="0"/>
              <w:divBdr>
                <w:top w:val="none" w:sz="0" w:space="0" w:color="auto"/>
                <w:left w:val="none" w:sz="0" w:space="0" w:color="auto"/>
                <w:bottom w:val="none" w:sz="0" w:space="0" w:color="auto"/>
                <w:right w:val="none" w:sz="0" w:space="0" w:color="auto"/>
              </w:divBdr>
            </w:div>
            <w:div w:id="289897013">
              <w:marLeft w:val="0"/>
              <w:marRight w:val="0"/>
              <w:marTop w:val="0"/>
              <w:marBottom w:val="0"/>
              <w:divBdr>
                <w:top w:val="none" w:sz="0" w:space="0" w:color="auto"/>
                <w:left w:val="none" w:sz="0" w:space="0" w:color="auto"/>
                <w:bottom w:val="none" w:sz="0" w:space="0" w:color="auto"/>
                <w:right w:val="none" w:sz="0" w:space="0" w:color="auto"/>
              </w:divBdr>
            </w:div>
            <w:div w:id="1746604751">
              <w:marLeft w:val="0"/>
              <w:marRight w:val="0"/>
              <w:marTop w:val="0"/>
              <w:marBottom w:val="0"/>
              <w:divBdr>
                <w:top w:val="none" w:sz="0" w:space="0" w:color="auto"/>
                <w:left w:val="none" w:sz="0" w:space="0" w:color="auto"/>
                <w:bottom w:val="none" w:sz="0" w:space="0" w:color="auto"/>
                <w:right w:val="none" w:sz="0" w:space="0" w:color="auto"/>
              </w:divBdr>
            </w:div>
            <w:div w:id="289435328">
              <w:marLeft w:val="0"/>
              <w:marRight w:val="0"/>
              <w:marTop w:val="0"/>
              <w:marBottom w:val="0"/>
              <w:divBdr>
                <w:top w:val="none" w:sz="0" w:space="0" w:color="auto"/>
                <w:left w:val="none" w:sz="0" w:space="0" w:color="auto"/>
                <w:bottom w:val="none" w:sz="0" w:space="0" w:color="auto"/>
                <w:right w:val="none" w:sz="0" w:space="0" w:color="auto"/>
              </w:divBdr>
            </w:div>
            <w:div w:id="1400132172">
              <w:marLeft w:val="0"/>
              <w:marRight w:val="0"/>
              <w:marTop w:val="0"/>
              <w:marBottom w:val="0"/>
              <w:divBdr>
                <w:top w:val="none" w:sz="0" w:space="0" w:color="auto"/>
                <w:left w:val="none" w:sz="0" w:space="0" w:color="auto"/>
                <w:bottom w:val="none" w:sz="0" w:space="0" w:color="auto"/>
                <w:right w:val="none" w:sz="0" w:space="0" w:color="auto"/>
              </w:divBdr>
            </w:div>
            <w:div w:id="1277907013">
              <w:marLeft w:val="0"/>
              <w:marRight w:val="0"/>
              <w:marTop w:val="0"/>
              <w:marBottom w:val="0"/>
              <w:divBdr>
                <w:top w:val="none" w:sz="0" w:space="0" w:color="auto"/>
                <w:left w:val="none" w:sz="0" w:space="0" w:color="auto"/>
                <w:bottom w:val="none" w:sz="0" w:space="0" w:color="auto"/>
                <w:right w:val="none" w:sz="0" w:space="0" w:color="auto"/>
              </w:divBdr>
            </w:div>
            <w:div w:id="43602688">
              <w:marLeft w:val="0"/>
              <w:marRight w:val="0"/>
              <w:marTop w:val="0"/>
              <w:marBottom w:val="0"/>
              <w:divBdr>
                <w:top w:val="none" w:sz="0" w:space="0" w:color="auto"/>
                <w:left w:val="none" w:sz="0" w:space="0" w:color="auto"/>
                <w:bottom w:val="none" w:sz="0" w:space="0" w:color="auto"/>
                <w:right w:val="none" w:sz="0" w:space="0" w:color="auto"/>
              </w:divBdr>
            </w:div>
          </w:divsChild>
        </w:div>
        <w:div w:id="1183014119">
          <w:marLeft w:val="0"/>
          <w:marRight w:val="0"/>
          <w:marTop w:val="0"/>
          <w:marBottom w:val="0"/>
          <w:divBdr>
            <w:top w:val="none" w:sz="0" w:space="0" w:color="auto"/>
            <w:left w:val="none" w:sz="0" w:space="0" w:color="auto"/>
            <w:bottom w:val="none" w:sz="0" w:space="0" w:color="auto"/>
            <w:right w:val="none" w:sz="0" w:space="0" w:color="auto"/>
          </w:divBdr>
          <w:divsChild>
            <w:div w:id="1766341499">
              <w:marLeft w:val="0"/>
              <w:marRight w:val="0"/>
              <w:marTop w:val="0"/>
              <w:marBottom w:val="0"/>
              <w:divBdr>
                <w:top w:val="none" w:sz="0" w:space="0" w:color="auto"/>
                <w:left w:val="none" w:sz="0" w:space="0" w:color="auto"/>
                <w:bottom w:val="none" w:sz="0" w:space="0" w:color="auto"/>
                <w:right w:val="none" w:sz="0" w:space="0" w:color="auto"/>
              </w:divBdr>
            </w:div>
            <w:div w:id="16126424">
              <w:marLeft w:val="0"/>
              <w:marRight w:val="0"/>
              <w:marTop w:val="0"/>
              <w:marBottom w:val="0"/>
              <w:divBdr>
                <w:top w:val="none" w:sz="0" w:space="0" w:color="auto"/>
                <w:left w:val="none" w:sz="0" w:space="0" w:color="auto"/>
                <w:bottom w:val="none" w:sz="0" w:space="0" w:color="auto"/>
                <w:right w:val="none" w:sz="0" w:space="0" w:color="auto"/>
              </w:divBdr>
            </w:div>
            <w:div w:id="500044116">
              <w:marLeft w:val="0"/>
              <w:marRight w:val="0"/>
              <w:marTop w:val="0"/>
              <w:marBottom w:val="0"/>
              <w:divBdr>
                <w:top w:val="none" w:sz="0" w:space="0" w:color="auto"/>
                <w:left w:val="none" w:sz="0" w:space="0" w:color="auto"/>
                <w:bottom w:val="none" w:sz="0" w:space="0" w:color="auto"/>
                <w:right w:val="none" w:sz="0" w:space="0" w:color="auto"/>
              </w:divBdr>
            </w:div>
            <w:div w:id="1395812549">
              <w:marLeft w:val="0"/>
              <w:marRight w:val="0"/>
              <w:marTop w:val="0"/>
              <w:marBottom w:val="0"/>
              <w:divBdr>
                <w:top w:val="none" w:sz="0" w:space="0" w:color="auto"/>
                <w:left w:val="none" w:sz="0" w:space="0" w:color="auto"/>
                <w:bottom w:val="none" w:sz="0" w:space="0" w:color="auto"/>
                <w:right w:val="none" w:sz="0" w:space="0" w:color="auto"/>
              </w:divBdr>
            </w:div>
            <w:div w:id="1737823782">
              <w:marLeft w:val="0"/>
              <w:marRight w:val="0"/>
              <w:marTop w:val="0"/>
              <w:marBottom w:val="0"/>
              <w:divBdr>
                <w:top w:val="none" w:sz="0" w:space="0" w:color="auto"/>
                <w:left w:val="none" w:sz="0" w:space="0" w:color="auto"/>
                <w:bottom w:val="none" w:sz="0" w:space="0" w:color="auto"/>
                <w:right w:val="none" w:sz="0" w:space="0" w:color="auto"/>
              </w:divBdr>
            </w:div>
            <w:div w:id="1209877038">
              <w:marLeft w:val="0"/>
              <w:marRight w:val="0"/>
              <w:marTop w:val="0"/>
              <w:marBottom w:val="0"/>
              <w:divBdr>
                <w:top w:val="none" w:sz="0" w:space="0" w:color="auto"/>
                <w:left w:val="none" w:sz="0" w:space="0" w:color="auto"/>
                <w:bottom w:val="none" w:sz="0" w:space="0" w:color="auto"/>
                <w:right w:val="none" w:sz="0" w:space="0" w:color="auto"/>
              </w:divBdr>
            </w:div>
            <w:div w:id="1978564144">
              <w:marLeft w:val="0"/>
              <w:marRight w:val="0"/>
              <w:marTop w:val="0"/>
              <w:marBottom w:val="0"/>
              <w:divBdr>
                <w:top w:val="none" w:sz="0" w:space="0" w:color="auto"/>
                <w:left w:val="none" w:sz="0" w:space="0" w:color="auto"/>
                <w:bottom w:val="none" w:sz="0" w:space="0" w:color="auto"/>
                <w:right w:val="none" w:sz="0" w:space="0" w:color="auto"/>
              </w:divBdr>
            </w:div>
            <w:div w:id="58969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20311">
      <w:bodyDiv w:val="1"/>
      <w:marLeft w:val="0"/>
      <w:marRight w:val="0"/>
      <w:marTop w:val="0"/>
      <w:marBottom w:val="0"/>
      <w:divBdr>
        <w:top w:val="none" w:sz="0" w:space="0" w:color="auto"/>
        <w:left w:val="none" w:sz="0" w:space="0" w:color="auto"/>
        <w:bottom w:val="none" w:sz="0" w:space="0" w:color="auto"/>
        <w:right w:val="none" w:sz="0" w:space="0" w:color="auto"/>
      </w:divBdr>
      <w:divsChild>
        <w:div w:id="56320302">
          <w:marLeft w:val="0"/>
          <w:marRight w:val="0"/>
          <w:marTop w:val="0"/>
          <w:marBottom w:val="0"/>
          <w:divBdr>
            <w:top w:val="none" w:sz="0" w:space="0" w:color="auto"/>
            <w:left w:val="none" w:sz="0" w:space="0" w:color="auto"/>
            <w:bottom w:val="none" w:sz="0" w:space="0" w:color="auto"/>
            <w:right w:val="none" w:sz="0" w:space="0" w:color="auto"/>
          </w:divBdr>
        </w:div>
        <w:div w:id="1103302670">
          <w:marLeft w:val="0"/>
          <w:marRight w:val="0"/>
          <w:marTop w:val="0"/>
          <w:marBottom w:val="0"/>
          <w:divBdr>
            <w:top w:val="none" w:sz="0" w:space="0" w:color="auto"/>
            <w:left w:val="none" w:sz="0" w:space="0" w:color="auto"/>
            <w:bottom w:val="none" w:sz="0" w:space="0" w:color="auto"/>
            <w:right w:val="none" w:sz="0" w:space="0" w:color="auto"/>
          </w:divBdr>
        </w:div>
        <w:div w:id="1773936282">
          <w:marLeft w:val="0"/>
          <w:marRight w:val="0"/>
          <w:marTop w:val="0"/>
          <w:marBottom w:val="0"/>
          <w:divBdr>
            <w:top w:val="none" w:sz="0" w:space="0" w:color="auto"/>
            <w:left w:val="none" w:sz="0" w:space="0" w:color="auto"/>
            <w:bottom w:val="none" w:sz="0" w:space="0" w:color="auto"/>
            <w:right w:val="none" w:sz="0" w:space="0" w:color="auto"/>
          </w:divBdr>
        </w:div>
        <w:div w:id="17127367">
          <w:marLeft w:val="0"/>
          <w:marRight w:val="0"/>
          <w:marTop w:val="0"/>
          <w:marBottom w:val="0"/>
          <w:divBdr>
            <w:top w:val="none" w:sz="0" w:space="0" w:color="auto"/>
            <w:left w:val="none" w:sz="0" w:space="0" w:color="auto"/>
            <w:bottom w:val="none" w:sz="0" w:space="0" w:color="auto"/>
            <w:right w:val="none" w:sz="0" w:space="0" w:color="auto"/>
          </w:divBdr>
        </w:div>
        <w:div w:id="6294025">
          <w:marLeft w:val="0"/>
          <w:marRight w:val="0"/>
          <w:marTop w:val="0"/>
          <w:marBottom w:val="0"/>
          <w:divBdr>
            <w:top w:val="none" w:sz="0" w:space="0" w:color="auto"/>
            <w:left w:val="none" w:sz="0" w:space="0" w:color="auto"/>
            <w:bottom w:val="none" w:sz="0" w:space="0" w:color="auto"/>
            <w:right w:val="none" w:sz="0" w:space="0" w:color="auto"/>
          </w:divBdr>
        </w:div>
        <w:div w:id="225343585">
          <w:marLeft w:val="0"/>
          <w:marRight w:val="0"/>
          <w:marTop w:val="0"/>
          <w:marBottom w:val="0"/>
          <w:divBdr>
            <w:top w:val="none" w:sz="0" w:space="0" w:color="auto"/>
            <w:left w:val="none" w:sz="0" w:space="0" w:color="auto"/>
            <w:bottom w:val="none" w:sz="0" w:space="0" w:color="auto"/>
            <w:right w:val="none" w:sz="0" w:space="0" w:color="auto"/>
          </w:divBdr>
        </w:div>
        <w:div w:id="990987800">
          <w:marLeft w:val="0"/>
          <w:marRight w:val="0"/>
          <w:marTop w:val="0"/>
          <w:marBottom w:val="0"/>
          <w:divBdr>
            <w:top w:val="none" w:sz="0" w:space="0" w:color="auto"/>
            <w:left w:val="none" w:sz="0" w:space="0" w:color="auto"/>
            <w:bottom w:val="none" w:sz="0" w:space="0" w:color="auto"/>
            <w:right w:val="none" w:sz="0" w:space="0" w:color="auto"/>
          </w:divBdr>
        </w:div>
        <w:div w:id="652413867">
          <w:marLeft w:val="0"/>
          <w:marRight w:val="0"/>
          <w:marTop w:val="0"/>
          <w:marBottom w:val="0"/>
          <w:divBdr>
            <w:top w:val="none" w:sz="0" w:space="0" w:color="auto"/>
            <w:left w:val="none" w:sz="0" w:space="0" w:color="auto"/>
            <w:bottom w:val="none" w:sz="0" w:space="0" w:color="auto"/>
            <w:right w:val="none" w:sz="0" w:space="0" w:color="auto"/>
          </w:divBdr>
        </w:div>
      </w:divsChild>
    </w:div>
    <w:div w:id="722339065">
      <w:bodyDiv w:val="1"/>
      <w:marLeft w:val="0"/>
      <w:marRight w:val="0"/>
      <w:marTop w:val="0"/>
      <w:marBottom w:val="0"/>
      <w:divBdr>
        <w:top w:val="none" w:sz="0" w:space="0" w:color="auto"/>
        <w:left w:val="none" w:sz="0" w:space="0" w:color="auto"/>
        <w:bottom w:val="none" w:sz="0" w:space="0" w:color="auto"/>
        <w:right w:val="none" w:sz="0" w:space="0" w:color="auto"/>
      </w:divBdr>
      <w:divsChild>
        <w:div w:id="61802501">
          <w:marLeft w:val="0"/>
          <w:marRight w:val="0"/>
          <w:marTop w:val="0"/>
          <w:marBottom w:val="0"/>
          <w:divBdr>
            <w:top w:val="none" w:sz="0" w:space="0" w:color="auto"/>
            <w:left w:val="none" w:sz="0" w:space="0" w:color="auto"/>
            <w:bottom w:val="none" w:sz="0" w:space="0" w:color="auto"/>
            <w:right w:val="none" w:sz="0" w:space="0" w:color="auto"/>
          </w:divBdr>
          <w:divsChild>
            <w:div w:id="879903354">
              <w:marLeft w:val="0"/>
              <w:marRight w:val="0"/>
              <w:marTop w:val="0"/>
              <w:marBottom w:val="0"/>
              <w:divBdr>
                <w:top w:val="none" w:sz="0" w:space="0" w:color="auto"/>
                <w:left w:val="none" w:sz="0" w:space="0" w:color="auto"/>
                <w:bottom w:val="none" w:sz="0" w:space="0" w:color="auto"/>
                <w:right w:val="none" w:sz="0" w:space="0" w:color="auto"/>
              </w:divBdr>
            </w:div>
            <w:div w:id="14941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1747">
      <w:bodyDiv w:val="1"/>
      <w:marLeft w:val="0"/>
      <w:marRight w:val="0"/>
      <w:marTop w:val="0"/>
      <w:marBottom w:val="0"/>
      <w:divBdr>
        <w:top w:val="none" w:sz="0" w:space="0" w:color="auto"/>
        <w:left w:val="none" w:sz="0" w:space="0" w:color="auto"/>
        <w:bottom w:val="none" w:sz="0" w:space="0" w:color="auto"/>
        <w:right w:val="none" w:sz="0" w:space="0" w:color="auto"/>
      </w:divBdr>
      <w:divsChild>
        <w:div w:id="2134859554">
          <w:marLeft w:val="0"/>
          <w:marRight w:val="0"/>
          <w:marTop w:val="0"/>
          <w:marBottom w:val="0"/>
          <w:divBdr>
            <w:top w:val="none" w:sz="0" w:space="0" w:color="auto"/>
            <w:left w:val="none" w:sz="0" w:space="0" w:color="auto"/>
            <w:bottom w:val="none" w:sz="0" w:space="0" w:color="auto"/>
            <w:right w:val="none" w:sz="0" w:space="0" w:color="auto"/>
          </w:divBdr>
          <w:divsChild>
            <w:div w:id="9498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81778">
      <w:bodyDiv w:val="1"/>
      <w:marLeft w:val="0"/>
      <w:marRight w:val="0"/>
      <w:marTop w:val="0"/>
      <w:marBottom w:val="0"/>
      <w:divBdr>
        <w:top w:val="none" w:sz="0" w:space="0" w:color="auto"/>
        <w:left w:val="none" w:sz="0" w:space="0" w:color="auto"/>
        <w:bottom w:val="none" w:sz="0" w:space="0" w:color="auto"/>
        <w:right w:val="none" w:sz="0" w:space="0" w:color="auto"/>
      </w:divBdr>
      <w:divsChild>
        <w:div w:id="475495702">
          <w:marLeft w:val="0"/>
          <w:marRight w:val="0"/>
          <w:marTop w:val="0"/>
          <w:marBottom w:val="0"/>
          <w:divBdr>
            <w:top w:val="none" w:sz="0" w:space="0" w:color="auto"/>
            <w:left w:val="none" w:sz="0" w:space="0" w:color="auto"/>
            <w:bottom w:val="none" w:sz="0" w:space="0" w:color="auto"/>
            <w:right w:val="none" w:sz="0" w:space="0" w:color="auto"/>
          </w:divBdr>
        </w:div>
        <w:div w:id="1590458544">
          <w:marLeft w:val="0"/>
          <w:marRight w:val="0"/>
          <w:marTop w:val="0"/>
          <w:marBottom w:val="0"/>
          <w:divBdr>
            <w:top w:val="none" w:sz="0" w:space="0" w:color="auto"/>
            <w:left w:val="none" w:sz="0" w:space="0" w:color="auto"/>
            <w:bottom w:val="none" w:sz="0" w:space="0" w:color="auto"/>
            <w:right w:val="none" w:sz="0" w:space="0" w:color="auto"/>
          </w:divBdr>
        </w:div>
        <w:div w:id="296498749">
          <w:marLeft w:val="0"/>
          <w:marRight w:val="0"/>
          <w:marTop w:val="0"/>
          <w:marBottom w:val="0"/>
          <w:divBdr>
            <w:top w:val="none" w:sz="0" w:space="0" w:color="auto"/>
            <w:left w:val="none" w:sz="0" w:space="0" w:color="auto"/>
            <w:bottom w:val="none" w:sz="0" w:space="0" w:color="auto"/>
            <w:right w:val="none" w:sz="0" w:space="0" w:color="auto"/>
          </w:divBdr>
        </w:div>
        <w:div w:id="1636251060">
          <w:marLeft w:val="0"/>
          <w:marRight w:val="0"/>
          <w:marTop w:val="0"/>
          <w:marBottom w:val="0"/>
          <w:divBdr>
            <w:top w:val="none" w:sz="0" w:space="0" w:color="auto"/>
            <w:left w:val="none" w:sz="0" w:space="0" w:color="auto"/>
            <w:bottom w:val="none" w:sz="0" w:space="0" w:color="auto"/>
            <w:right w:val="none" w:sz="0" w:space="0" w:color="auto"/>
          </w:divBdr>
        </w:div>
        <w:div w:id="1405034394">
          <w:marLeft w:val="0"/>
          <w:marRight w:val="0"/>
          <w:marTop w:val="0"/>
          <w:marBottom w:val="0"/>
          <w:divBdr>
            <w:top w:val="none" w:sz="0" w:space="0" w:color="auto"/>
            <w:left w:val="none" w:sz="0" w:space="0" w:color="auto"/>
            <w:bottom w:val="none" w:sz="0" w:space="0" w:color="auto"/>
            <w:right w:val="none" w:sz="0" w:space="0" w:color="auto"/>
          </w:divBdr>
        </w:div>
        <w:div w:id="1766419121">
          <w:marLeft w:val="0"/>
          <w:marRight w:val="0"/>
          <w:marTop w:val="0"/>
          <w:marBottom w:val="0"/>
          <w:divBdr>
            <w:top w:val="none" w:sz="0" w:space="0" w:color="auto"/>
            <w:left w:val="none" w:sz="0" w:space="0" w:color="auto"/>
            <w:bottom w:val="none" w:sz="0" w:space="0" w:color="auto"/>
            <w:right w:val="none" w:sz="0" w:space="0" w:color="auto"/>
          </w:divBdr>
        </w:div>
        <w:div w:id="974337572">
          <w:marLeft w:val="0"/>
          <w:marRight w:val="0"/>
          <w:marTop w:val="0"/>
          <w:marBottom w:val="0"/>
          <w:divBdr>
            <w:top w:val="none" w:sz="0" w:space="0" w:color="auto"/>
            <w:left w:val="none" w:sz="0" w:space="0" w:color="auto"/>
            <w:bottom w:val="none" w:sz="0" w:space="0" w:color="auto"/>
            <w:right w:val="none" w:sz="0" w:space="0" w:color="auto"/>
          </w:divBdr>
        </w:div>
        <w:div w:id="315691904">
          <w:marLeft w:val="0"/>
          <w:marRight w:val="0"/>
          <w:marTop w:val="0"/>
          <w:marBottom w:val="0"/>
          <w:divBdr>
            <w:top w:val="none" w:sz="0" w:space="0" w:color="auto"/>
            <w:left w:val="none" w:sz="0" w:space="0" w:color="auto"/>
            <w:bottom w:val="none" w:sz="0" w:space="0" w:color="auto"/>
            <w:right w:val="none" w:sz="0" w:space="0" w:color="auto"/>
          </w:divBdr>
        </w:div>
      </w:divsChild>
    </w:div>
    <w:div w:id="807553590">
      <w:bodyDiv w:val="1"/>
      <w:marLeft w:val="0"/>
      <w:marRight w:val="0"/>
      <w:marTop w:val="0"/>
      <w:marBottom w:val="0"/>
      <w:divBdr>
        <w:top w:val="none" w:sz="0" w:space="0" w:color="auto"/>
        <w:left w:val="none" w:sz="0" w:space="0" w:color="auto"/>
        <w:bottom w:val="none" w:sz="0" w:space="0" w:color="auto"/>
        <w:right w:val="none" w:sz="0" w:space="0" w:color="auto"/>
      </w:divBdr>
      <w:divsChild>
        <w:div w:id="407001199">
          <w:marLeft w:val="0"/>
          <w:marRight w:val="0"/>
          <w:marTop w:val="0"/>
          <w:marBottom w:val="0"/>
          <w:divBdr>
            <w:top w:val="none" w:sz="0" w:space="0" w:color="auto"/>
            <w:left w:val="none" w:sz="0" w:space="0" w:color="auto"/>
            <w:bottom w:val="none" w:sz="0" w:space="0" w:color="auto"/>
            <w:right w:val="none" w:sz="0" w:space="0" w:color="auto"/>
          </w:divBdr>
          <w:divsChild>
            <w:div w:id="2055616268">
              <w:marLeft w:val="0"/>
              <w:marRight w:val="0"/>
              <w:marTop w:val="0"/>
              <w:marBottom w:val="0"/>
              <w:divBdr>
                <w:top w:val="none" w:sz="0" w:space="0" w:color="auto"/>
                <w:left w:val="none" w:sz="0" w:space="0" w:color="auto"/>
                <w:bottom w:val="none" w:sz="0" w:space="0" w:color="auto"/>
                <w:right w:val="none" w:sz="0" w:space="0" w:color="auto"/>
              </w:divBdr>
            </w:div>
            <w:div w:id="1752043080">
              <w:marLeft w:val="0"/>
              <w:marRight w:val="0"/>
              <w:marTop w:val="0"/>
              <w:marBottom w:val="0"/>
              <w:divBdr>
                <w:top w:val="none" w:sz="0" w:space="0" w:color="auto"/>
                <w:left w:val="none" w:sz="0" w:space="0" w:color="auto"/>
                <w:bottom w:val="none" w:sz="0" w:space="0" w:color="auto"/>
                <w:right w:val="none" w:sz="0" w:space="0" w:color="auto"/>
              </w:divBdr>
            </w:div>
            <w:div w:id="1569874905">
              <w:marLeft w:val="0"/>
              <w:marRight w:val="0"/>
              <w:marTop w:val="0"/>
              <w:marBottom w:val="0"/>
              <w:divBdr>
                <w:top w:val="none" w:sz="0" w:space="0" w:color="auto"/>
                <w:left w:val="none" w:sz="0" w:space="0" w:color="auto"/>
                <w:bottom w:val="none" w:sz="0" w:space="0" w:color="auto"/>
                <w:right w:val="none" w:sz="0" w:space="0" w:color="auto"/>
              </w:divBdr>
            </w:div>
            <w:div w:id="773521799">
              <w:marLeft w:val="0"/>
              <w:marRight w:val="0"/>
              <w:marTop w:val="0"/>
              <w:marBottom w:val="0"/>
              <w:divBdr>
                <w:top w:val="none" w:sz="0" w:space="0" w:color="auto"/>
                <w:left w:val="none" w:sz="0" w:space="0" w:color="auto"/>
                <w:bottom w:val="none" w:sz="0" w:space="0" w:color="auto"/>
                <w:right w:val="none" w:sz="0" w:space="0" w:color="auto"/>
              </w:divBdr>
            </w:div>
            <w:div w:id="806355549">
              <w:marLeft w:val="0"/>
              <w:marRight w:val="0"/>
              <w:marTop w:val="0"/>
              <w:marBottom w:val="0"/>
              <w:divBdr>
                <w:top w:val="none" w:sz="0" w:space="0" w:color="auto"/>
                <w:left w:val="none" w:sz="0" w:space="0" w:color="auto"/>
                <w:bottom w:val="none" w:sz="0" w:space="0" w:color="auto"/>
                <w:right w:val="none" w:sz="0" w:space="0" w:color="auto"/>
              </w:divBdr>
            </w:div>
            <w:div w:id="11213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92607">
      <w:bodyDiv w:val="1"/>
      <w:marLeft w:val="0"/>
      <w:marRight w:val="0"/>
      <w:marTop w:val="0"/>
      <w:marBottom w:val="0"/>
      <w:divBdr>
        <w:top w:val="none" w:sz="0" w:space="0" w:color="auto"/>
        <w:left w:val="none" w:sz="0" w:space="0" w:color="auto"/>
        <w:bottom w:val="none" w:sz="0" w:space="0" w:color="auto"/>
        <w:right w:val="none" w:sz="0" w:space="0" w:color="auto"/>
      </w:divBdr>
      <w:divsChild>
        <w:div w:id="507445389">
          <w:marLeft w:val="0"/>
          <w:marRight w:val="0"/>
          <w:marTop w:val="0"/>
          <w:marBottom w:val="0"/>
          <w:divBdr>
            <w:top w:val="none" w:sz="0" w:space="0" w:color="auto"/>
            <w:left w:val="none" w:sz="0" w:space="0" w:color="auto"/>
            <w:bottom w:val="none" w:sz="0" w:space="0" w:color="auto"/>
            <w:right w:val="none" w:sz="0" w:space="0" w:color="auto"/>
          </w:divBdr>
          <w:divsChild>
            <w:div w:id="8017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28995">
      <w:bodyDiv w:val="1"/>
      <w:marLeft w:val="0"/>
      <w:marRight w:val="0"/>
      <w:marTop w:val="0"/>
      <w:marBottom w:val="0"/>
      <w:divBdr>
        <w:top w:val="none" w:sz="0" w:space="0" w:color="auto"/>
        <w:left w:val="none" w:sz="0" w:space="0" w:color="auto"/>
        <w:bottom w:val="none" w:sz="0" w:space="0" w:color="auto"/>
        <w:right w:val="none" w:sz="0" w:space="0" w:color="auto"/>
      </w:divBdr>
      <w:divsChild>
        <w:div w:id="1418554880">
          <w:marLeft w:val="0"/>
          <w:marRight w:val="0"/>
          <w:marTop w:val="0"/>
          <w:marBottom w:val="0"/>
          <w:divBdr>
            <w:top w:val="none" w:sz="0" w:space="0" w:color="auto"/>
            <w:left w:val="none" w:sz="0" w:space="0" w:color="auto"/>
            <w:bottom w:val="none" w:sz="0" w:space="0" w:color="auto"/>
            <w:right w:val="none" w:sz="0" w:space="0" w:color="auto"/>
          </w:divBdr>
        </w:div>
        <w:div w:id="206533169">
          <w:marLeft w:val="0"/>
          <w:marRight w:val="0"/>
          <w:marTop w:val="0"/>
          <w:marBottom w:val="0"/>
          <w:divBdr>
            <w:top w:val="none" w:sz="0" w:space="0" w:color="auto"/>
            <w:left w:val="none" w:sz="0" w:space="0" w:color="auto"/>
            <w:bottom w:val="none" w:sz="0" w:space="0" w:color="auto"/>
            <w:right w:val="none" w:sz="0" w:space="0" w:color="auto"/>
          </w:divBdr>
        </w:div>
        <w:div w:id="1610502471">
          <w:marLeft w:val="0"/>
          <w:marRight w:val="0"/>
          <w:marTop w:val="0"/>
          <w:marBottom w:val="0"/>
          <w:divBdr>
            <w:top w:val="none" w:sz="0" w:space="0" w:color="auto"/>
            <w:left w:val="none" w:sz="0" w:space="0" w:color="auto"/>
            <w:bottom w:val="none" w:sz="0" w:space="0" w:color="auto"/>
            <w:right w:val="none" w:sz="0" w:space="0" w:color="auto"/>
          </w:divBdr>
        </w:div>
      </w:divsChild>
    </w:div>
    <w:div w:id="890384273">
      <w:bodyDiv w:val="1"/>
      <w:marLeft w:val="0"/>
      <w:marRight w:val="0"/>
      <w:marTop w:val="0"/>
      <w:marBottom w:val="0"/>
      <w:divBdr>
        <w:top w:val="none" w:sz="0" w:space="0" w:color="auto"/>
        <w:left w:val="none" w:sz="0" w:space="0" w:color="auto"/>
        <w:bottom w:val="none" w:sz="0" w:space="0" w:color="auto"/>
        <w:right w:val="none" w:sz="0" w:space="0" w:color="auto"/>
      </w:divBdr>
      <w:divsChild>
        <w:div w:id="1476684571">
          <w:marLeft w:val="0"/>
          <w:marRight w:val="0"/>
          <w:marTop w:val="0"/>
          <w:marBottom w:val="0"/>
          <w:divBdr>
            <w:top w:val="none" w:sz="0" w:space="0" w:color="auto"/>
            <w:left w:val="none" w:sz="0" w:space="0" w:color="auto"/>
            <w:bottom w:val="none" w:sz="0" w:space="0" w:color="auto"/>
            <w:right w:val="none" w:sz="0" w:space="0" w:color="auto"/>
          </w:divBdr>
        </w:div>
        <w:div w:id="622619280">
          <w:marLeft w:val="0"/>
          <w:marRight w:val="0"/>
          <w:marTop w:val="0"/>
          <w:marBottom w:val="0"/>
          <w:divBdr>
            <w:top w:val="none" w:sz="0" w:space="0" w:color="auto"/>
            <w:left w:val="none" w:sz="0" w:space="0" w:color="auto"/>
            <w:bottom w:val="none" w:sz="0" w:space="0" w:color="auto"/>
            <w:right w:val="none" w:sz="0" w:space="0" w:color="auto"/>
          </w:divBdr>
        </w:div>
        <w:div w:id="847720828">
          <w:marLeft w:val="0"/>
          <w:marRight w:val="0"/>
          <w:marTop w:val="0"/>
          <w:marBottom w:val="0"/>
          <w:divBdr>
            <w:top w:val="none" w:sz="0" w:space="0" w:color="auto"/>
            <w:left w:val="none" w:sz="0" w:space="0" w:color="auto"/>
            <w:bottom w:val="none" w:sz="0" w:space="0" w:color="auto"/>
            <w:right w:val="none" w:sz="0" w:space="0" w:color="auto"/>
          </w:divBdr>
        </w:div>
        <w:div w:id="60174298">
          <w:marLeft w:val="0"/>
          <w:marRight w:val="0"/>
          <w:marTop w:val="0"/>
          <w:marBottom w:val="0"/>
          <w:divBdr>
            <w:top w:val="none" w:sz="0" w:space="0" w:color="auto"/>
            <w:left w:val="none" w:sz="0" w:space="0" w:color="auto"/>
            <w:bottom w:val="none" w:sz="0" w:space="0" w:color="auto"/>
            <w:right w:val="none" w:sz="0" w:space="0" w:color="auto"/>
          </w:divBdr>
        </w:div>
        <w:div w:id="1150319450">
          <w:marLeft w:val="0"/>
          <w:marRight w:val="0"/>
          <w:marTop w:val="0"/>
          <w:marBottom w:val="0"/>
          <w:divBdr>
            <w:top w:val="none" w:sz="0" w:space="0" w:color="auto"/>
            <w:left w:val="none" w:sz="0" w:space="0" w:color="auto"/>
            <w:bottom w:val="none" w:sz="0" w:space="0" w:color="auto"/>
            <w:right w:val="none" w:sz="0" w:space="0" w:color="auto"/>
          </w:divBdr>
        </w:div>
        <w:div w:id="1382367574">
          <w:marLeft w:val="0"/>
          <w:marRight w:val="0"/>
          <w:marTop w:val="0"/>
          <w:marBottom w:val="0"/>
          <w:divBdr>
            <w:top w:val="none" w:sz="0" w:space="0" w:color="auto"/>
            <w:left w:val="none" w:sz="0" w:space="0" w:color="auto"/>
            <w:bottom w:val="none" w:sz="0" w:space="0" w:color="auto"/>
            <w:right w:val="none" w:sz="0" w:space="0" w:color="auto"/>
          </w:divBdr>
        </w:div>
        <w:div w:id="765854426">
          <w:marLeft w:val="0"/>
          <w:marRight w:val="0"/>
          <w:marTop w:val="0"/>
          <w:marBottom w:val="0"/>
          <w:divBdr>
            <w:top w:val="none" w:sz="0" w:space="0" w:color="auto"/>
            <w:left w:val="none" w:sz="0" w:space="0" w:color="auto"/>
            <w:bottom w:val="none" w:sz="0" w:space="0" w:color="auto"/>
            <w:right w:val="none" w:sz="0" w:space="0" w:color="auto"/>
          </w:divBdr>
        </w:div>
        <w:div w:id="1632832162">
          <w:marLeft w:val="0"/>
          <w:marRight w:val="0"/>
          <w:marTop w:val="0"/>
          <w:marBottom w:val="0"/>
          <w:divBdr>
            <w:top w:val="none" w:sz="0" w:space="0" w:color="auto"/>
            <w:left w:val="none" w:sz="0" w:space="0" w:color="auto"/>
            <w:bottom w:val="none" w:sz="0" w:space="0" w:color="auto"/>
            <w:right w:val="none" w:sz="0" w:space="0" w:color="auto"/>
          </w:divBdr>
        </w:div>
        <w:div w:id="1877039283">
          <w:marLeft w:val="0"/>
          <w:marRight w:val="0"/>
          <w:marTop w:val="0"/>
          <w:marBottom w:val="0"/>
          <w:divBdr>
            <w:top w:val="none" w:sz="0" w:space="0" w:color="auto"/>
            <w:left w:val="none" w:sz="0" w:space="0" w:color="auto"/>
            <w:bottom w:val="none" w:sz="0" w:space="0" w:color="auto"/>
            <w:right w:val="none" w:sz="0" w:space="0" w:color="auto"/>
          </w:divBdr>
        </w:div>
        <w:div w:id="1728187955">
          <w:marLeft w:val="0"/>
          <w:marRight w:val="0"/>
          <w:marTop w:val="0"/>
          <w:marBottom w:val="0"/>
          <w:divBdr>
            <w:top w:val="none" w:sz="0" w:space="0" w:color="auto"/>
            <w:left w:val="none" w:sz="0" w:space="0" w:color="auto"/>
            <w:bottom w:val="none" w:sz="0" w:space="0" w:color="auto"/>
            <w:right w:val="none" w:sz="0" w:space="0" w:color="auto"/>
          </w:divBdr>
        </w:div>
      </w:divsChild>
    </w:div>
    <w:div w:id="927422482">
      <w:bodyDiv w:val="1"/>
      <w:marLeft w:val="0"/>
      <w:marRight w:val="0"/>
      <w:marTop w:val="0"/>
      <w:marBottom w:val="0"/>
      <w:divBdr>
        <w:top w:val="none" w:sz="0" w:space="0" w:color="auto"/>
        <w:left w:val="none" w:sz="0" w:space="0" w:color="auto"/>
        <w:bottom w:val="none" w:sz="0" w:space="0" w:color="auto"/>
        <w:right w:val="none" w:sz="0" w:space="0" w:color="auto"/>
      </w:divBdr>
      <w:divsChild>
        <w:div w:id="1251618434">
          <w:marLeft w:val="0"/>
          <w:marRight w:val="0"/>
          <w:marTop w:val="0"/>
          <w:marBottom w:val="0"/>
          <w:divBdr>
            <w:top w:val="none" w:sz="0" w:space="0" w:color="auto"/>
            <w:left w:val="none" w:sz="0" w:space="0" w:color="auto"/>
            <w:bottom w:val="none" w:sz="0" w:space="0" w:color="auto"/>
            <w:right w:val="none" w:sz="0" w:space="0" w:color="auto"/>
          </w:divBdr>
          <w:divsChild>
            <w:div w:id="12417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3188">
      <w:bodyDiv w:val="1"/>
      <w:marLeft w:val="0"/>
      <w:marRight w:val="0"/>
      <w:marTop w:val="0"/>
      <w:marBottom w:val="0"/>
      <w:divBdr>
        <w:top w:val="none" w:sz="0" w:space="0" w:color="auto"/>
        <w:left w:val="none" w:sz="0" w:space="0" w:color="auto"/>
        <w:bottom w:val="none" w:sz="0" w:space="0" w:color="auto"/>
        <w:right w:val="none" w:sz="0" w:space="0" w:color="auto"/>
      </w:divBdr>
      <w:divsChild>
        <w:div w:id="193427190">
          <w:marLeft w:val="0"/>
          <w:marRight w:val="0"/>
          <w:marTop w:val="0"/>
          <w:marBottom w:val="0"/>
          <w:divBdr>
            <w:top w:val="none" w:sz="0" w:space="0" w:color="auto"/>
            <w:left w:val="none" w:sz="0" w:space="0" w:color="auto"/>
            <w:bottom w:val="none" w:sz="0" w:space="0" w:color="auto"/>
            <w:right w:val="none" w:sz="0" w:space="0" w:color="auto"/>
          </w:divBdr>
        </w:div>
        <w:div w:id="1570654084">
          <w:marLeft w:val="0"/>
          <w:marRight w:val="0"/>
          <w:marTop w:val="0"/>
          <w:marBottom w:val="0"/>
          <w:divBdr>
            <w:top w:val="none" w:sz="0" w:space="0" w:color="auto"/>
            <w:left w:val="none" w:sz="0" w:space="0" w:color="auto"/>
            <w:bottom w:val="none" w:sz="0" w:space="0" w:color="auto"/>
            <w:right w:val="none" w:sz="0" w:space="0" w:color="auto"/>
          </w:divBdr>
        </w:div>
        <w:div w:id="962687053">
          <w:marLeft w:val="0"/>
          <w:marRight w:val="0"/>
          <w:marTop w:val="0"/>
          <w:marBottom w:val="0"/>
          <w:divBdr>
            <w:top w:val="none" w:sz="0" w:space="0" w:color="auto"/>
            <w:left w:val="none" w:sz="0" w:space="0" w:color="auto"/>
            <w:bottom w:val="none" w:sz="0" w:space="0" w:color="auto"/>
            <w:right w:val="none" w:sz="0" w:space="0" w:color="auto"/>
          </w:divBdr>
        </w:div>
        <w:div w:id="1493450007">
          <w:marLeft w:val="0"/>
          <w:marRight w:val="0"/>
          <w:marTop w:val="0"/>
          <w:marBottom w:val="0"/>
          <w:divBdr>
            <w:top w:val="none" w:sz="0" w:space="0" w:color="auto"/>
            <w:left w:val="none" w:sz="0" w:space="0" w:color="auto"/>
            <w:bottom w:val="none" w:sz="0" w:space="0" w:color="auto"/>
            <w:right w:val="none" w:sz="0" w:space="0" w:color="auto"/>
          </w:divBdr>
        </w:div>
        <w:div w:id="719523105">
          <w:marLeft w:val="0"/>
          <w:marRight w:val="0"/>
          <w:marTop w:val="0"/>
          <w:marBottom w:val="0"/>
          <w:divBdr>
            <w:top w:val="none" w:sz="0" w:space="0" w:color="auto"/>
            <w:left w:val="none" w:sz="0" w:space="0" w:color="auto"/>
            <w:bottom w:val="none" w:sz="0" w:space="0" w:color="auto"/>
            <w:right w:val="none" w:sz="0" w:space="0" w:color="auto"/>
          </w:divBdr>
        </w:div>
        <w:div w:id="1005085854">
          <w:marLeft w:val="0"/>
          <w:marRight w:val="0"/>
          <w:marTop w:val="0"/>
          <w:marBottom w:val="0"/>
          <w:divBdr>
            <w:top w:val="none" w:sz="0" w:space="0" w:color="auto"/>
            <w:left w:val="none" w:sz="0" w:space="0" w:color="auto"/>
            <w:bottom w:val="none" w:sz="0" w:space="0" w:color="auto"/>
            <w:right w:val="none" w:sz="0" w:space="0" w:color="auto"/>
          </w:divBdr>
        </w:div>
      </w:divsChild>
    </w:div>
    <w:div w:id="975337692">
      <w:bodyDiv w:val="1"/>
      <w:marLeft w:val="0"/>
      <w:marRight w:val="0"/>
      <w:marTop w:val="0"/>
      <w:marBottom w:val="0"/>
      <w:divBdr>
        <w:top w:val="none" w:sz="0" w:space="0" w:color="auto"/>
        <w:left w:val="none" w:sz="0" w:space="0" w:color="auto"/>
        <w:bottom w:val="none" w:sz="0" w:space="0" w:color="auto"/>
        <w:right w:val="none" w:sz="0" w:space="0" w:color="auto"/>
      </w:divBdr>
      <w:divsChild>
        <w:div w:id="398094399">
          <w:marLeft w:val="0"/>
          <w:marRight w:val="0"/>
          <w:marTop w:val="0"/>
          <w:marBottom w:val="0"/>
          <w:divBdr>
            <w:top w:val="none" w:sz="0" w:space="0" w:color="auto"/>
            <w:left w:val="none" w:sz="0" w:space="0" w:color="auto"/>
            <w:bottom w:val="none" w:sz="0" w:space="0" w:color="auto"/>
            <w:right w:val="none" w:sz="0" w:space="0" w:color="auto"/>
          </w:divBdr>
        </w:div>
        <w:div w:id="1501115528">
          <w:marLeft w:val="0"/>
          <w:marRight w:val="0"/>
          <w:marTop w:val="0"/>
          <w:marBottom w:val="0"/>
          <w:divBdr>
            <w:top w:val="none" w:sz="0" w:space="0" w:color="auto"/>
            <w:left w:val="none" w:sz="0" w:space="0" w:color="auto"/>
            <w:bottom w:val="none" w:sz="0" w:space="0" w:color="auto"/>
            <w:right w:val="none" w:sz="0" w:space="0" w:color="auto"/>
          </w:divBdr>
        </w:div>
        <w:div w:id="1254432532">
          <w:marLeft w:val="0"/>
          <w:marRight w:val="0"/>
          <w:marTop w:val="0"/>
          <w:marBottom w:val="0"/>
          <w:divBdr>
            <w:top w:val="none" w:sz="0" w:space="0" w:color="auto"/>
            <w:left w:val="none" w:sz="0" w:space="0" w:color="auto"/>
            <w:bottom w:val="none" w:sz="0" w:space="0" w:color="auto"/>
            <w:right w:val="none" w:sz="0" w:space="0" w:color="auto"/>
          </w:divBdr>
        </w:div>
        <w:div w:id="1683581342">
          <w:marLeft w:val="0"/>
          <w:marRight w:val="0"/>
          <w:marTop w:val="0"/>
          <w:marBottom w:val="0"/>
          <w:divBdr>
            <w:top w:val="none" w:sz="0" w:space="0" w:color="auto"/>
            <w:left w:val="none" w:sz="0" w:space="0" w:color="auto"/>
            <w:bottom w:val="none" w:sz="0" w:space="0" w:color="auto"/>
            <w:right w:val="none" w:sz="0" w:space="0" w:color="auto"/>
          </w:divBdr>
        </w:div>
        <w:div w:id="1878734842">
          <w:marLeft w:val="0"/>
          <w:marRight w:val="0"/>
          <w:marTop w:val="0"/>
          <w:marBottom w:val="0"/>
          <w:divBdr>
            <w:top w:val="none" w:sz="0" w:space="0" w:color="auto"/>
            <w:left w:val="none" w:sz="0" w:space="0" w:color="auto"/>
            <w:bottom w:val="none" w:sz="0" w:space="0" w:color="auto"/>
            <w:right w:val="none" w:sz="0" w:space="0" w:color="auto"/>
          </w:divBdr>
        </w:div>
        <w:div w:id="74322535">
          <w:marLeft w:val="0"/>
          <w:marRight w:val="0"/>
          <w:marTop w:val="0"/>
          <w:marBottom w:val="0"/>
          <w:divBdr>
            <w:top w:val="none" w:sz="0" w:space="0" w:color="auto"/>
            <w:left w:val="none" w:sz="0" w:space="0" w:color="auto"/>
            <w:bottom w:val="none" w:sz="0" w:space="0" w:color="auto"/>
            <w:right w:val="none" w:sz="0" w:space="0" w:color="auto"/>
          </w:divBdr>
        </w:div>
        <w:div w:id="2108698113">
          <w:marLeft w:val="0"/>
          <w:marRight w:val="0"/>
          <w:marTop w:val="0"/>
          <w:marBottom w:val="0"/>
          <w:divBdr>
            <w:top w:val="none" w:sz="0" w:space="0" w:color="auto"/>
            <w:left w:val="none" w:sz="0" w:space="0" w:color="auto"/>
            <w:bottom w:val="none" w:sz="0" w:space="0" w:color="auto"/>
            <w:right w:val="none" w:sz="0" w:space="0" w:color="auto"/>
          </w:divBdr>
        </w:div>
        <w:div w:id="40983159">
          <w:marLeft w:val="0"/>
          <w:marRight w:val="0"/>
          <w:marTop w:val="0"/>
          <w:marBottom w:val="0"/>
          <w:divBdr>
            <w:top w:val="none" w:sz="0" w:space="0" w:color="auto"/>
            <w:left w:val="none" w:sz="0" w:space="0" w:color="auto"/>
            <w:bottom w:val="none" w:sz="0" w:space="0" w:color="auto"/>
            <w:right w:val="none" w:sz="0" w:space="0" w:color="auto"/>
          </w:divBdr>
        </w:div>
      </w:divsChild>
    </w:div>
    <w:div w:id="1003169985">
      <w:bodyDiv w:val="1"/>
      <w:marLeft w:val="0"/>
      <w:marRight w:val="0"/>
      <w:marTop w:val="0"/>
      <w:marBottom w:val="0"/>
      <w:divBdr>
        <w:top w:val="none" w:sz="0" w:space="0" w:color="auto"/>
        <w:left w:val="none" w:sz="0" w:space="0" w:color="auto"/>
        <w:bottom w:val="none" w:sz="0" w:space="0" w:color="auto"/>
        <w:right w:val="none" w:sz="0" w:space="0" w:color="auto"/>
      </w:divBdr>
      <w:divsChild>
        <w:div w:id="1083064890">
          <w:marLeft w:val="0"/>
          <w:marRight w:val="0"/>
          <w:marTop w:val="0"/>
          <w:marBottom w:val="0"/>
          <w:divBdr>
            <w:top w:val="none" w:sz="0" w:space="0" w:color="auto"/>
            <w:left w:val="none" w:sz="0" w:space="0" w:color="auto"/>
            <w:bottom w:val="none" w:sz="0" w:space="0" w:color="auto"/>
            <w:right w:val="none" w:sz="0" w:space="0" w:color="auto"/>
          </w:divBdr>
          <w:divsChild>
            <w:div w:id="26137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7778">
      <w:bodyDiv w:val="1"/>
      <w:marLeft w:val="0"/>
      <w:marRight w:val="0"/>
      <w:marTop w:val="0"/>
      <w:marBottom w:val="0"/>
      <w:divBdr>
        <w:top w:val="none" w:sz="0" w:space="0" w:color="auto"/>
        <w:left w:val="none" w:sz="0" w:space="0" w:color="auto"/>
        <w:bottom w:val="none" w:sz="0" w:space="0" w:color="auto"/>
        <w:right w:val="none" w:sz="0" w:space="0" w:color="auto"/>
      </w:divBdr>
      <w:divsChild>
        <w:div w:id="1366055909">
          <w:marLeft w:val="0"/>
          <w:marRight w:val="0"/>
          <w:marTop w:val="0"/>
          <w:marBottom w:val="0"/>
          <w:divBdr>
            <w:top w:val="none" w:sz="0" w:space="0" w:color="auto"/>
            <w:left w:val="none" w:sz="0" w:space="0" w:color="auto"/>
            <w:bottom w:val="none" w:sz="0" w:space="0" w:color="auto"/>
            <w:right w:val="none" w:sz="0" w:space="0" w:color="auto"/>
          </w:divBdr>
        </w:div>
        <w:div w:id="24404252">
          <w:marLeft w:val="0"/>
          <w:marRight w:val="0"/>
          <w:marTop w:val="0"/>
          <w:marBottom w:val="0"/>
          <w:divBdr>
            <w:top w:val="none" w:sz="0" w:space="0" w:color="auto"/>
            <w:left w:val="none" w:sz="0" w:space="0" w:color="auto"/>
            <w:bottom w:val="none" w:sz="0" w:space="0" w:color="auto"/>
            <w:right w:val="none" w:sz="0" w:space="0" w:color="auto"/>
          </w:divBdr>
        </w:div>
        <w:div w:id="151604878">
          <w:marLeft w:val="0"/>
          <w:marRight w:val="0"/>
          <w:marTop w:val="0"/>
          <w:marBottom w:val="0"/>
          <w:divBdr>
            <w:top w:val="none" w:sz="0" w:space="0" w:color="auto"/>
            <w:left w:val="none" w:sz="0" w:space="0" w:color="auto"/>
            <w:bottom w:val="none" w:sz="0" w:space="0" w:color="auto"/>
            <w:right w:val="none" w:sz="0" w:space="0" w:color="auto"/>
          </w:divBdr>
        </w:div>
        <w:div w:id="1049842196">
          <w:marLeft w:val="0"/>
          <w:marRight w:val="0"/>
          <w:marTop w:val="0"/>
          <w:marBottom w:val="0"/>
          <w:divBdr>
            <w:top w:val="none" w:sz="0" w:space="0" w:color="auto"/>
            <w:left w:val="none" w:sz="0" w:space="0" w:color="auto"/>
            <w:bottom w:val="none" w:sz="0" w:space="0" w:color="auto"/>
            <w:right w:val="none" w:sz="0" w:space="0" w:color="auto"/>
          </w:divBdr>
        </w:div>
        <w:div w:id="1748766732">
          <w:marLeft w:val="0"/>
          <w:marRight w:val="0"/>
          <w:marTop w:val="0"/>
          <w:marBottom w:val="0"/>
          <w:divBdr>
            <w:top w:val="none" w:sz="0" w:space="0" w:color="auto"/>
            <w:left w:val="none" w:sz="0" w:space="0" w:color="auto"/>
            <w:bottom w:val="none" w:sz="0" w:space="0" w:color="auto"/>
            <w:right w:val="none" w:sz="0" w:space="0" w:color="auto"/>
          </w:divBdr>
        </w:div>
        <w:div w:id="891623412">
          <w:marLeft w:val="0"/>
          <w:marRight w:val="0"/>
          <w:marTop w:val="0"/>
          <w:marBottom w:val="0"/>
          <w:divBdr>
            <w:top w:val="none" w:sz="0" w:space="0" w:color="auto"/>
            <w:left w:val="none" w:sz="0" w:space="0" w:color="auto"/>
            <w:bottom w:val="none" w:sz="0" w:space="0" w:color="auto"/>
            <w:right w:val="none" w:sz="0" w:space="0" w:color="auto"/>
          </w:divBdr>
        </w:div>
        <w:div w:id="38169093">
          <w:marLeft w:val="0"/>
          <w:marRight w:val="0"/>
          <w:marTop w:val="0"/>
          <w:marBottom w:val="0"/>
          <w:divBdr>
            <w:top w:val="none" w:sz="0" w:space="0" w:color="auto"/>
            <w:left w:val="none" w:sz="0" w:space="0" w:color="auto"/>
            <w:bottom w:val="none" w:sz="0" w:space="0" w:color="auto"/>
            <w:right w:val="none" w:sz="0" w:space="0" w:color="auto"/>
          </w:divBdr>
        </w:div>
        <w:div w:id="2059625971">
          <w:marLeft w:val="0"/>
          <w:marRight w:val="0"/>
          <w:marTop w:val="0"/>
          <w:marBottom w:val="0"/>
          <w:divBdr>
            <w:top w:val="none" w:sz="0" w:space="0" w:color="auto"/>
            <w:left w:val="none" w:sz="0" w:space="0" w:color="auto"/>
            <w:bottom w:val="none" w:sz="0" w:space="0" w:color="auto"/>
            <w:right w:val="none" w:sz="0" w:space="0" w:color="auto"/>
          </w:divBdr>
        </w:div>
        <w:div w:id="1331954801">
          <w:marLeft w:val="0"/>
          <w:marRight w:val="0"/>
          <w:marTop w:val="0"/>
          <w:marBottom w:val="0"/>
          <w:divBdr>
            <w:top w:val="none" w:sz="0" w:space="0" w:color="auto"/>
            <w:left w:val="none" w:sz="0" w:space="0" w:color="auto"/>
            <w:bottom w:val="none" w:sz="0" w:space="0" w:color="auto"/>
            <w:right w:val="none" w:sz="0" w:space="0" w:color="auto"/>
          </w:divBdr>
        </w:div>
        <w:div w:id="1803230648">
          <w:marLeft w:val="0"/>
          <w:marRight w:val="0"/>
          <w:marTop w:val="0"/>
          <w:marBottom w:val="0"/>
          <w:divBdr>
            <w:top w:val="none" w:sz="0" w:space="0" w:color="auto"/>
            <w:left w:val="none" w:sz="0" w:space="0" w:color="auto"/>
            <w:bottom w:val="none" w:sz="0" w:space="0" w:color="auto"/>
            <w:right w:val="none" w:sz="0" w:space="0" w:color="auto"/>
          </w:divBdr>
        </w:div>
        <w:div w:id="469707802">
          <w:marLeft w:val="0"/>
          <w:marRight w:val="0"/>
          <w:marTop w:val="0"/>
          <w:marBottom w:val="0"/>
          <w:divBdr>
            <w:top w:val="none" w:sz="0" w:space="0" w:color="auto"/>
            <w:left w:val="none" w:sz="0" w:space="0" w:color="auto"/>
            <w:bottom w:val="none" w:sz="0" w:space="0" w:color="auto"/>
            <w:right w:val="none" w:sz="0" w:space="0" w:color="auto"/>
          </w:divBdr>
        </w:div>
        <w:div w:id="136263165">
          <w:marLeft w:val="0"/>
          <w:marRight w:val="0"/>
          <w:marTop w:val="0"/>
          <w:marBottom w:val="0"/>
          <w:divBdr>
            <w:top w:val="none" w:sz="0" w:space="0" w:color="auto"/>
            <w:left w:val="none" w:sz="0" w:space="0" w:color="auto"/>
            <w:bottom w:val="none" w:sz="0" w:space="0" w:color="auto"/>
            <w:right w:val="none" w:sz="0" w:space="0" w:color="auto"/>
          </w:divBdr>
        </w:div>
        <w:div w:id="1293095350">
          <w:marLeft w:val="0"/>
          <w:marRight w:val="0"/>
          <w:marTop w:val="0"/>
          <w:marBottom w:val="0"/>
          <w:divBdr>
            <w:top w:val="none" w:sz="0" w:space="0" w:color="auto"/>
            <w:left w:val="none" w:sz="0" w:space="0" w:color="auto"/>
            <w:bottom w:val="none" w:sz="0" w:space="0" w:color="auto"/>
            <w:right w:val="none" w:sz="0" w:space="0" w:color="auto"/>
          </w:divBdr>
        </w:div>
        <w:div w:id="2012945972">
          <w:marLeft w:val="0"/>
          <w:marRight w:val="0"/>
          <w:marTop w:val="0"/>
          <w:marBottom w:val="0"/>
          <w:divBdr>
            <w:top w:val="none" w:sz="0" w:space="0" w:color="auto"/>
            <w:left w:val="none" w:sz="0" w:space="0" w:color="auto"/>
            <w:bottom w:val="none" w:sz="0" w:space="0" w:color="auto"/>
            <w:right w:val="none" w:sz="0" w:space="0" w:color="auto"/>
          </w:divBdr>
        </w:div>
      </w:divsChild>
    </w:div>
    <w:div w:id="1077630607">
      <w:bodyDiv w:val="1"/>
      <w:marLeft w:val="0"/>
      <w:marRight w:val="0"/>
      <w:marTop w:val="0"/>
      <w:marBottom w:val="0"/>
      <w:divBdr>
        <w:top w:val="none" w:sz="0" w:space="0" w:color="auto"/>
        <w:left w:val="none" w:sz="0" w:space="0" w:color="auto"/>
        <w:bottom w:val="none" w:sz="0" w:space="0" w:color="auto"/>
        <w:right w:val="none" w:sz="0" w:space="0" w:color="auto"/>
      </w:divBdr>
      <w:divsChild>
        <w:div w:id="847795881">
          <w:marLeft w:val="0"/>
          <w:marRight w:val="0"/>
          <w:marTop w:val="0"/>
          <w:marBottom w:val="0"/>
          <w:divBdr>
            <w:top w:val="none" w:sz="0" w:space="0" w:color="auto"/>
            <w:left w:val="none" w:sz="0" w:space="0" w:color="auto"/>
            <w:bottom w:val="none" w:sz="0" w:space="0" w:color="auto"/>
            <w:right w:val="none" w:sz="0" w:space="0" w:color="auto"/>
          </w:divBdr>
          <w:divsChild>
            <w:div w:id="2042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96423">
      <w:bodyDiv w:val="1"/>
      <w:marLeft w:val="0"/>
      <w:marRight w:val="0"/>
      <w:marTop w:val="0"/>
      <w:marBottom w:val="0"/>
      <w:divBdr>
        <w:top w:val="none" w:sz="0" w:space="0" w:color="auto"/>
        <w:left w:val="none" w:sz="0" w:space="0" w:color="auto"/>
        <w:bottom w:val="none" w:sz="0" w:space="0" w:color="auto"/>
        <w:right w:val="none" w:sz="0" w:space="0" w:color="auto"/>
      </w:divBdr>
      <w:divsChild>
        <w:div w:id="438137876">
          <w:marLeft w:val="0"/>
          <w:marRight w:val="0"/>
          <w:marTop w:val="0"/>
          <w:marBottom w:val="0"/>
          <w:divBdr>
            <w:top w:val="none" w:sz="0" w:space="0" w:color="auto"/>
            <w:left w:val="none" w:sz="0" w:space="0" w:color="auto"/>
            <w:bottom w:val="none" w:sz="0" w:space="0" w:color="auto"/>
            <w:right w:val="none" w:sz="0" w:space="0" w:color="auto"/>
          </w:divBdr>
          <w:divsChild>
            <w:div w:id="52645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39330">
      <w:bodyDiv w:val="1"/>
      <w:marLeft w:val="0"/>
      <w:marRight w:val="0"/>
      <w:marTop w:val="0"/>
      <w:marBottom w:val="0"/>
      <w:divBdr>
        <w:top w:val="none" w:sz="0" w:space="0" w:color="auto"/>
        <w:left w:val="none" w:sz="0" w:space="0" w:color="auto"/>
        <w:bottom w:val="none" w:sz="0" w:space="0" w:color="auto"/>
        <w:right w:val="none" w:sz="0" w:space="0" w:color="auto"/>
      </w:divBdr>
      <w:divsChild>
        <w:div w:id="1584489568">
          <w:marLeft w:val="0"/>
          <w:marRight w:val="0"/>
          <w:marTop w:val="0"/>
          <w:marBottom w:val="0"/>
          <w:divBdr>
            <w:top w:val="none" w:sz="0" w:space="0" w:color="auto"/>
            <w:left w:val="none" w:sz="0" w:space="0" w:color="auto"/>
            <w:bottom w:val="none" w:sz="0" w:space="0" w:color="auto"/>
            <w:right w:val="none" w:sz="0" w:space="0" w:color="auto"/>
          </w:divBdr>
        </w:div>
        <w:div w:id="1682584001">
          <w:marLeft w:val="0"/>
          <w:marRight w:val="0"/>
          <w:marTop w:val="0"/>
          <w:marBottom w:val="0"/>
          <w:divBdr>
            <w:top w:val="none" w:sz="0" w:space="0" w:color="auto"/>
            <w:left w:val="none" w:sz="0" w:space="0" w:color="auto"/>
            <w:bottom w:val="none" w:sz="0" w:space="0" w:color="auto"/>
            <w:right w:val="none" w:sz="0" w:space="0" w:color="auto"/>
          </w:divBdr>
        </w:div>
      </w:divsChild>
    </w:div>
    <w:div w:id="1100100307">
      <w:bodyDiv w:val="1"/>
      <w:marLeft w:val="0"/>
      <w:marRight w:val="0"/>
      <w:marTop w:val="0"/>
      <w:marBottom w:val="0"/>
      <w:divBdr>
        <w:top w:val="none" w:sz="0" w:space="0" w:color="auto"/>
        <w:left w:val="none" w:sz="0" w:space="0" w:color="auto"/>
        <w:bottom w:val="none" w:sz="0" w:space="0" w:color="auto"/>
        <w:right w:val="none" w:sz="0" w:space="0" w:color="auto"/>
      </w:divBdr>
      <w:divsChild>
        <w:div w:id="546335626">
          <w:marLeft w:val="0"/>
          <w:marRight w:val="0"/>
          <w:marTop w:val="0"/>
          <w:marBottom w:val="0"/>
          <w:divBdr>
            <w:top w:val="none" w:sz="0" w:space="0" w:color="auto"/>
            <w:left w:val="none" w:sz="0" w:space="0" w:color="auto"/>
            <w:bottom w:val="none" w:sz="0" w:space="0" w:color="auto"/>
            <w:right w:val="none" w:sz="0" w:space="0" w:color="auto"/>
          </w:divBdr>
        </w:div>
        <w:div w:id="642545307">
          <w:marLeft w:val="0"/>
          <w:marRight w:val="0"/>
          <w:marTop w:val="0"/>
          <w:marBottom w:val="0"/>
          <w:divBdr>
            <w:top w:val="none" w:sz="0" w:space="0" w:color="auto"/>
            <w:left w:val="none" w:sz="0" w:space="0" w:color="auto"/>
            <w:bottom w:val="none" w:sz="0" w:space="0" w:color="auto"/>
            <w:right w:val="none" w:sz="0" w:space="0" w:color="auto"/>
          </w:divBdr>
        </w:div>
        <w:div w:id="866144375">
          <w:marLeft w:val="0"/>
          <w:marRight w:val="0"/>
          <w:marTop w:val="0"/>
          <w:marBottom w:val="0"/>
          <w:divBdr>
            <w:top w:val="none" w:sz="0" w:space="0" w:color="auto"/>
            <w:left w:val="none" w:sz="0" w:space="0" w:color="auto"/>
            <w:bottom w:val="none" w:sz="0" w:space="0" w:color="auto"/>
            <w:right w:val="none" w:sz="0" w:space="0" w:color="auto"/>
          </w:divBdr>
        </w:div>
        <w:div w:id="16467940">
          <w:marLeft w:val="0"/>
          <w:marRight w:val="0"/>
          <w:marTop w:val="0"/>
          <w:marBottom w:val="0"/>
          <w:divBdr>
            <w:top w:val="none" w:sz="0" w:space="0" w:color="auto"/>
            <w:left w:val="none" w:sz="0" w:space="0" w:color="auto"/>
            <w:bottom w:val="none" w:sz="0" w:space="0" w:color="auto"/>
            <w:right w:val="none" w:sz="0" w:space="0" w:color="auto"/>
          </w:divBdr>
        </w:div>
        <w:div w:id="13115171">
          <w:marLeft w:val="0"/>
          <w:marRight w:val="0"/>
          <w:marTop w:val="0"/>
          <w:marBottom w:val="0"/>
          <w:divBdr>
            <w:top w:val="none" w:sz="0" w:space="0" w:color="auto"/>
            <w:left w:val="none" w:sz="0" w:space="0" w:color="auto"/>
            <w:bottom w:val="none" w:sz="0" w:space="0" w:color="auto"/>
            <w:right w:val="none" w:sz="0" w:space="0" w:color="auto"/>
          </w:divBdr>
        </w:div>
        <w:div w:id="61148370">
          <w:marLeft w:val="0"/>
          <w:marRight w:val="0"/>
          <w:marTop w:val="0"/>
          <w:marBottom w:val="0"/>
          <w:divBdr>
            <w:top w:val="none" w:sz="0" w:space="0" w:color="auto"/>
            <w:left w:val="none" w:sz="0" w:space="0" w:color="auto"/>
            <w:bottom w:val="none" w:sz="0" w:space="0" w:color="auto"/>
            <w:right w:val="none" w:sz="0" w:space="0" w:color="auto"/>
          </w:divBdr>
        </w:div>
        <w:div w:id="1582643563">
          <w:marLeft w:val="0"/>
          <w:marRight w:val="0"/>
          <w:marTop w:val="0"/>
          <w:marBottom w:val="0"/>
          <w:divBdr>
            <w:top w:val="none" w:sz="0" w:space="0" w:color="auto"/>
            <w:left w:val="none" w:sz="0" w:space="0" w:color="auto"/>
            <w:bottom w:val="none" w:sz="0" w:space="0" w:color="auto"/>
            <w:right w:val="none" w:sz="0" w:space="0" w:color="auto"/>
          </w:divBdr>
        </w:div>
        <w:div w:id="1641425826">
          <w:marLeft w:val="0"/>
          <w:marRight w:val="0"/>
          <w:marTop w:val="0"/>
          <w:marBottom w:val="0"/>
          <w:divBdr>
            <w:top w:val="none" w:sz="0" w:space="0" w:color="auto"/>
            <w:left w:val="none" w:sz="0" w:space="0" w:color="auto"/>
            <w:bottom w:val="none" w:sz="0" w:space="0" w:color="auto"/>
            <w:right w:val="none" w:sz="0" w:space="0" w:color="auto"/>
          </w:divBdr>
        </w:div>
        <w:div w:id="50152317">
          <w:marLeft w:val="0"/>
          <w:marRight w:val="0"/>
          <w:marTop w:val="0"/>
          <w:marBottom w:val="0"/>
          <w:divBdr>
            <w:top w:val="none" w:sz="0" w:space="0" w:color="auto"/>
            <w:left w:val="none" w:sz="0" w:space="0" w:color="auto"/>
            <w:bottom w:val="none" w:sz="0" w:space="0" w:color="auto"/>
            <w:right w:val="none" w:sz="0" w:space="0" w:color="auto"/>
          </w:divBdr>
        </w:div>
        <w:div w:id="506988229">
          <w:marLeft w:val="0"/>
          <w:marRight w:val="0"/>
          <w:marTop w:val="0"/>
          <w:marBottom w:val="0"/>
          <w:divBdr>
            <w:top w:val="none" w:sz="0" w:space="0" w:color="auto"/>
            <w:left w:val="none" w:sz="0" w:space="0" w:color="auto"/>
            <w:bottom w:val="none" w:sz="0" w:space="0" w:color="auto"/>
            <w:right w:val="none" w:sz="0" w:space="0" w:color="auto"/>
          </w:divBdr>
        </w:div>
      </w:divsChild>
    </w:div>
    <w:div w:id="1204947984">
      <w:bodyDiv w:val="1"/>
      <w:marLeft w:val="0"/>
      <w:marRight w:val="0"/>
      <w:marTop w:val="0"/>
      <w:marBottom w:val="0"/>
      <w:divBdr>
        <w:top w:val="none" w:sz="0" w:space="0" w:color="auto"/>
        <w:left w:val="none" w:sz="0" w:space="0" w:color="auto"/>
        <w:bottom w:val="none" w:sz="0" w:space="0" w:color="auto"/>
        <w:right w:val="none" w:sz="0" w:space="0" w:color="auto"/>
      </w:divBdr>
      <w:divsChild>
        <w:div w:id="1842744209">
          <w:marLeft w:val="0"/>
          <w:marRight w:val="0"/>
          <w:marTop w:val="0"/>
          <w:marBottom w:val="0"/>
          <w:divBdr>
            <w:top w:val="none" w:sz="0" w:space="0" w:color="auto"/>
            <w:left w:val="none" w:sz="0" w:space="0" w:color="auto"/>
            <w:bottom w:val="none" w:sz="0" w:space="0" w:color="auto"/>
            <w:right w:val="none" w:sz="0" w:space="0" w:color="auto"/>
          </w:divBdr>
        </w:div>
        <w:div w:id="862137634">
          <w:marLeft w:val="0"/>
          <w:marRight w:val="0"/>
          <w:marTop w:val="0"/>
          <w:marBottom w:val="0"/>
          <w:divBdr>
            <w:top w:val="none" w:sz="0" w:space="0" w:color="auto"/>
            <w:left w:val="none" w:sz="0" w:space="0" w:color="auto"/>
            <w:bottom w:val="none" w:sz="0" w:space="0" w:color="auto"/>
            <w:right w:val="none" w:sz="0" w:space="0" w:color="auto"/>
          </w:divBdr>
        </w:div>
        <w:div w:id="268005738">
          <w:marLeft w:val="0"/>
          <w:marRight w:val="0"/>
          <w:marTop w:val="0"/>
          <w:marBottom w:val="0"/>
          <w:divBdr>
            <w:top w:val="none" w:sz="0" w:space="0" w:color="auto"/>
            <w:left w:val="none" w:sz="0" w:space="0" w:color="auto"/>
            <w:bottom w:val="none" w:sz="0" w:space="0" w:color="auto"/>
            <w:right w:val="none" w:sz="0" w:space="0" w:color="auto"/>
          </w:divBdr>
        </w:div>
        <w:div w:id="468327728">
          <w:marLeft w:val="0"/>
          <w:marRight w:val="0"/>
          <w:marTop w:val="0"/>
          <w:marBottom w:val="0"/>
          <w:divBdr>
            <w:top w:val="none" w:sz="0" w:space="0" w:color="auto"/>
            <w:left w:val="none" w:sz="0" w:space="0" w:color="auto"/>
            <w:bottom w:val="none" w:sz="0" w:space="0" w:color="auto"/>
            <w:right w:val="none" w:sz="0" w:space="0" w:color="auto"/>
          </w:divBdr>
        </w:div>
        <w:div w:id="1099910122">
          <w:marLeft w:val="0"/>
          <w:marRight w:val="0"/>
          <w:marTop w:val="0"/>
          <w:marBottom w:val="0"/>
          <w:divBdr>
            <w:top w:val="none" w:sz="0" w:space="0" w:color="auto"/>
            <w:left w:val="none" w:sz="0" w:space="0" w:color="auto"/>
            <w:bottom w:val="none" w:sz="0" w:space="0" w:color="auto"/>
            <w:right w:val="none" w:sz="0" w:space="0" w:color="auto"/>
          </w:divBdr>
        </w:div>
        <w:div w:id="1834832827">
          <w:marLeft w:val="0"/>
          <w:marRight w:val="0"/>
          <w:marTop w:val="0"/>
          <w:marBottom w:val="0"/>
          <w:divBdr>
            <w:top w:val="none" w:sz="0" w:space="0" w:color="auto"/>
            <w:left w:val="none" w:sz="0" w:space="0" w:color="auto"/>
            <w:bottom w:val="none" w:sz="0" w:space="0" w:color="auto"/>
            <w:right w:val="none" w:sz="0" w:space="0" w:color="auto"/>
          </w:divBdr>
        </w:div>
      </w:divsChild>
    </w:div>
    <w:div w:id="1205486201">
      <w:bodyDiv w:val="1"/>
      <w:marLeft w:val="0"/>
      <w:marRight w:val="0"/>
      <w:marTop w:val="0"/>
      <w:marBottom w:val="0"/>
      <w:divBdr>
        <w:top w:val="none" w:sz="0" w:space="0" w:color="auto"/>
        <w:left w:val="none" w:sz="0" w:space="0" w:color="auto"/>
        <w:bottom w:val="none" w:sz="0" w:space="0" w:color="auto"/>
        <w:right w:val="none" w:sz="0" w:space="0" w:color="auto"/>
      </w:divBdr>
      <w:divsChild>
        <w:div w:id="863178271">
          <w:marLeft w:val="0"/>
          <w:marRight w:val="0"/>
          <w:marTop w:val="0"/>
          <w:marBottom w:val="0"/>
          <w:divBdr>
            <w:top w:val="none" w:sz="0" w:space="0" w:color="auto"/>
            <w:left w:val="none" w:sz="0" w:space="0" w:color="auto"/>
            <w:bottom w:val="none" w:sz="0" w:space="0" w:color="auto"/>
            <w:right w:val="none" w:sz="0" w:space="0" w:color="auto"/>
          </w:divBdr>
          <w:divsChild>
            <w:div w:id="1486044977">
              <w:marLeft w:val="0"/>
              <w:marRight w:val="0"/>
              <w:marTop w:val="0"/>
              <w:marBottom w:val="0"/>
              <w:divBdr>
                <w:top w:val="none" w:sz="0" w:space="0" w:color="auto"/>
                <w:left w:val="none" w:sz="0" w:space="0" w:color="auto"/>
                <w:bottom w:val="none" w:sz="0" w:space="0" w:color="auto"/>
                <w:right w:val="none" w:sz="0" w:space="0" w:color="auto"/>
              </w:divBdr>
            </w:div>
            <w:div w:id="16700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56640">
      <w:bodyDiv w:val="1"/>
      <w:marLeft w:val="0"/>
      <w:marRight w:val="0"/>
      <w:marTop w:val="0"/>
      <w:marBottom w:val="0"/>
      <w:divBdr>
        <w:top w:val="none" w:sz="0" w:space="0" w:color="auto"/>
        <w:left w:val="none" w:sz="0" w:space="0" w:color="auto"/>
        <w:bottom w:val="none" w:sz="0" w:space="0" w:color="auto"/>
        <w:right w:val="none" w:sz="0" w:space="0" w:color="auto"/>
      </w:divBdr>
      <w:divsChild>
        <w:div w:id="642275553">
          <w:marLeft w:val="0"/>
          <w:marRight w:val="0"/>
          <w:marTop w:val="0"/>
          <w:marBottom w:val="0"/>
          <w:divBdr>
            <w:top w:val="none" w:sz="0" w:space="0" w:color="auto"/>
            <w:left w:val="none" w:sz="0" w:space="0" w:color="auto"/>
            <w:bottom w:val="none" w:sz="0" w:space="0" w:color="auto"/>
            <w:right w:val="none" w:sz="0" w:space="0" w:color="auto"/>
          </w:divBdr>
          <w:divsChild>
            <w:div w:id="20744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89352">
      <w:bodyDiv w:val="1"/>
      <w:marLeft w:val="0"/>
      <w:marRight w:val="0"/>
      <w:marTop w:val="0"/>
      <w:marBottom w:val="0"/>
      <w:divBdr>
        <w:top w:val="none" w:sz="0" w:space="0" w:color="auto"/>
        <w:left w:val="none" w:sz="0" w:space="0" w:color="auto"/>
        <w:bottom w:val="none" w:sz="0" w:space="0" w:color="auto"/>
        <w:right w:val="none" w:sz="0" w:space="0" w:color="auto"/>
      </w:divBdr>
      <w:divsChild>
        <w:div w:id="1046489173">
          <w:marLeft w:val="0"/>
          <w:marRight w:val="0"/>
          <w:marTop w:val="0"/>
          <w:marBottom w:val="0"/>
          <w:divBdr>
            <w:top w:val="none" w:sz="0" w:space="0" w:color="auto"/>
            <w:left w:val="none" w:sz="0" w:space="0" w:color="auto"/>
            <w:bottom w:val="none" w:sz="0" w:space="0" w:color="auto"/>
            <w:right w:val="none" w:sz="0" w:space="0" w:color="auto"/>
          </w:divBdr>
          <w:divsChild>
            <w:div w:id="42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86754">
      <w:bodyDiv w:val="1"/>
      <w:marLeft w:val="0"/>
      <w:marRight w:val="0"/>
      <w:marTop w:val="0"/>
      <w:marBottom w:val="0"/>
      <w:divBdr>
        <w:top w:val="none" w:sz="0" w:space="0" w:color="auto"/>
        <w:left w:val="none" w:sz="0" w:space="0" w:color="auto"/>
        <w:bottom w:val="none" w:sz="0" w:space="0" w:color="auto"/>
        <w:right w:val="none" w:sz="0" w:space="0" w:color="auto"/>
      </w:divBdr>
      <w:divsChild>
        <w:div w:id="2085834353">
          <w:marLeft w:val="0"/>
          <w:marRight w:val="0"/>
          <w:marTop w:val="0"/>
          <w:marBottom w:val="0"/>
          <w:divBdr>
            <w:top w:val="none" w:sz="0" w:space="0" w:color="auto"/>
            <w:left w:val="none" w:sz="0" w:space="0" w:color="auto"/>
            <w:bottom w:val="none" w:sz="0" w:space="0" w:color="auto"/>
            <w:right w:val="none" w:sz="0" w:space="0" w:color="auto"/>
          </w:divBdr>
        </w:div>
        <w:div w:id="1995063355">
          <w:marLeft w:val="0"/>
          <w:marRight w:val="0"/>
          <w:marTop w:val="0"/>
          <w:marBottom w:val="0"/>
          <w:divBdr>
            <w:top w:val="none" w:sz="0" w:space="0" w:color="auto"/>
            <w:left w:val="none" w:sz="0" w:space="0" w:color="auto"/>
            <w:bottom w:val="none" w:sz="0" w:space="0" w:color="auto"/>
            <w:right w:val="none" w:sz="0" w:space="0" w:color="auto"/>
          </w:divBdr>
        </w:div>
        <w:div w:id="1080558684">
          <w:marLeft w:val="0"/>
          <w:marRight w:val="0"/>
          <w:marTop w:val="0"/>
          <w:marBottom w:val="0"/>
          <w:divBdr>
            <w:top w:val="none" w:sz="0" w:space="0" w:color="auto"/>
            <w:left w:val="none" w:sz="0" w:space="0" w:color="auto"/>
            <w:bottom w:val="none" w:sz="0" w:space="0" w:color="auto"/>
            <w:right w:val="none" w:sz="0" w:space="0" w:color="auto"/>
          </w:divBdr>
        </w:div>
        <w:div w:id="1347245521">
          <w:marLeft w:val="0"/>
          <w:marRight w:val="0"/>
          <w:marTop w:val="0"/>
          <w:marBottom w:val="0"/>
          <w:divBdr>
            <w:top w:val="none" w:sz="0" w:space="0" w:color="auto"/>
            <w:left w:val="none" w:sz="0" w:space="0" w:color="auto"/>
            <w:bottom w:val="none" w:sz="0" w:space="0" w:color="auto"/>
            <w:right w:val="none" w:sz="0" w:space="0" w:color="auto"/>
          </w:divBdr>
        </w:div>
        <w:div w:id="1417364969">
          <w:marLeft w:val="0"/>
          <w:marRight w:val="0"/>
          <w:marTop w:val="0"/>
          <w:marBottom w:val="0"/>
          <w:divBdr>
            <w:top w:val="none" w:sz="0" w:space="0" w:color="auto"/>
            <w:left w:val="none" w:sz="0" w:space="0" w:color="auto"/>
            <w:bottom w:val="none" w:sz="0" w:space="0" w:color="auto"/>
            <w:right w:val="none" w:sz="0" w:space="0" w:color="auto"/>
          </w:divBdr>
        </w:div>
        <w:div w:id="575869520">
          <w:marLeft w:val="0"/>
          <w:marRight w:val="0"/>
          <w:marTop w:val="0"/>
          <w:marBottom w:val="0"/>
          <w:divBdr>
            <w:top w:val="none" w:sz="0" w:space="0" w:color="auto"/>
            <w:left w:val="none" w:sz="0" w:space="0" w:color="auto"/>
            <w:bottom w:val="none" w:sz="0" w:space="0" w:color="auto"/>
            <w:right w:val="none" w:sz="0" w:space="0" w:color="auto"/>
          </w:divBdr>
        </w:div>
        <w:div w:id="601424304">
          <w:marLeft w:val="0"/>
          <w:marRight w:val="0"/>
          <w:marTop w:val="0"/>
          <w:marBottom w:val="0"/>
          <w:divBdr>
            <w:top w:val="none" w:sz="0" w:space="0" w:color="auto"/>
            <w:left w:val="none" w:sz="0" w:space="0" w:color="auto"/>
            <w:bottom w:val="none" w:sz="0" w:space="0" w:color="auto"/>
            <w:right w:val="none" w:sz="0" w:space="0" w:color="auto"/>
          </w:divBdr>
        </w:div>
        <w:div w:id="1376470643">
          <w:marLeft w:val="0"/>
          <w:marRight w:val="0"/>
          <w:marTop w:val="0"/>
          <w:marBottom w:val="0"/>
          <w:divBdr>
            <w:top w:val="none" w:sz="0" w:space="0" w:color="auto"/>
            <w:left w:val="none" w:sz="0" w:space="0" w:color="auto"/>
            <w:bottom w:val="none" w:sz="0" w:space="0" w:color="auto"/>
            <w:right w:val="none" w:sz="0" w:space="0" w:color="auto"/>
          </w:divBdr>
        </w:div>
      </w:divsChild>
    </w:div>
    <w:div w:id="1307736900">
      <w:bodyDiv w:val="1"/>
      <w:marLeft w:val="0"/>
      <w:marRight w:val="0"/>
      <w:marTop w:val="0"/>
      <w:marBottom w:val="0"/>
      <w:divBdr>
        <w:top w:val="none" w:sz="0" w:space="0" w:color="auto"/>
        <w:left w:val="none" w:sz="0" w:space="0" w:color="auto"/>
        <w:bottom w:val="none" w:sz="0" w:space="0" w:color="auto"/>
        <w:right w:val="none" w:sz="0" w:space="0" w:color="auto"/>
      </w:divBdr>
      <w:divsChild>
        <w:div w:id="1888224038">
          <w:marLeft w:val="0"/>
          <w:marRight w:val="0"/>
          <w:marTop w:val="0"/>
          <w:marBottom w:val="0"/>
          <w:divBdr>
            <w:top w:val="none" w:sz="0" w:space="0" w:color="auto"/>
            <w:left w:val="none" w:sz="0" w:space="0" w:color="auto"/>
            <w:bottom w:val="none" w:sz="0" w:space="0" w:color="auto"/>
            <w:right w:val="none" w:sz="0" w:space="0" w:color="auto"/>
          </w:divBdr>
          <w:divsChild>
            <w:div w:id="150897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24665">
      <w:bodyDiv w:val="1"/>
      <w:marLeft w:val="0"/>
      <w:marRight w:val="0"/>
      <w:marTop w:val="0"/>
      <w:marBottom w:val="0"/>
      <w:divBdr>
        <w:top w:val="none" w:sz="0" w:space="0" w:color="auto"/>
        <w:left w:val="none" w:sz="0" w:space="0" w:color="auto"/>
        <w:bottom w:val="none" w:sz="0" w:space="0" w:color="auto"/>
        <w:right w:val="none" w:sz="0" w:space="0" w:color="auto"/>
      </w:divBdr>
      <w:divsChild>
        <w:div w:id="293102614">
          <w:marLeft w:val="0"/>
          <w:marRight w:val="0"/>
          <w:marTop w:val="0"/>
          <w:marBottom w:val="0"/>
          <w:divBdr>
            <w:top w:val="none" w:sz="0" w:space="0" w:color="auto"/>
            <w:left w:val="none" w:sz="0" w:space="0" w:color="auto"/>
            <w:bottom w:val="none" w:sz="0" w:space="0" w:color="auto"/>
            <w:right w:val="none" w:sz="0" w:space="0" w:color="auto"/>
          </w:divBdr>
          <w:divsChild>
            <w:div w:id="470899761">
              <w:marLeft w:val="0"/>
              <w:marRight w:val="0"/>
              <w:marTop w:val="0"/>
              <w:marBottom w:val="0"/>
              <w:divBdr>
                <w:top w:val="none" w:sz="0" w:space="0" w:color="auto"/>
                <w:left w:val="none" w:sz="0" w:space="0" w:color="auto"/>
                <w:bottom w:val="none" w:sz="0" w:space="0" w:color="auto"/>
                <w:right w:val="none" w:sz="0" w:space="0" w:color="auto"/>
              </w:divBdr>
            </w:div>
            <w:div w:id="1559592416">
              <w:marLeft w:val="0"/>
              <w:marRight w:val="0"/>
              <w:marTop w:val="0"/>
              <w:marBottom w:val="0"/>
              <w:divBdr>
                <w:top w:val="none" w:sz="0" w:space="0" w:color="auto"/>
                <w:left w:val="none" w:sz="0" w:space="0" w:color="auto"/>
                <w:bottom w:val="none" w:sz="0" w:space="0" w:color="auto"/>
                <w:right w:val="none" w:sz="0" w:space="0" w:color="auto"/>
              </w:divBdr>
            </w:div>
            <w:div w:id="423308811">
              <w:marLeft w:val="0"/>
              <w:marRight w:val="0"/>
              <w:marTop w:val="0"/>
              <w:marBottom w:val="0"/>
              <w:divBdr>
                <w:top w:val="none" w:sz="0" w:space="0" w:color="auto"/>
                <w:left w:val="none" w:sz="0" w:space="0" w:color="auto"/>
                <w:bottom w:val="none" w:sz="0" w:space="0" w:color="auto"/>
                <w:right w:val="none" w:sz="0" w:space="0" w:color="auto"/>
              </w:divBdr>
            </w:div>
            <w:div w:id="1842115919">
              <w:marLeft w:val="0"/>
              <w:marRight w:val="0"/>
              <w:marTop w:val="0"/>
              <w:marBottom w:val="0"/>
              <w:divBdr>
                <w:top w:val="none" w:sz="0" w:space="0" w:color="auto"/>
                <w:left w:val="none" w:sz="0" w:space="0" w:color="auto"/>
                <w:bottom w:val="none" w:sz="0" w:space="0" w:color="auto"/>
                <w:right w:val="none" w:sz="0" w:space="0" w:color="auto"/>
              </w:divBdr>
            </w:div>
            <w:div w:id="275452227">
              <w:marLeft w:val="0"/>
              <w:marRight w:val="0"/>
              <w:marTop w:val="0"/>
              <w:marBottom w:val="0"/>
              <w:divBdr>
                <w:top w:val="none" w:sz="0" w:space="0" w:color="auto"/>
                <w:left w:val="none" w:sz="0" w:space="0" w:color="auto"/>
                <w:bottom w:val="none" w:sz="0" w:space="0" w:color="auto"/>
                <w:right w:val="none" w:sz="0" w:space="0" w:color="auto"/>
              </w:divBdr>
            </w:div>
            <w:div w:id="14522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53856">
      <w:bodyDiv w:val="1"/>
      <w:marLeft w:val="0"/>
      <w:marRight w:val="0"/>
      <w:marTop w:val="0"/>
      <w:marBottom w:val="0"/>
      <w:divBdr>
        <w:top w:val="none" w:sz="0" w:space="0" w:color="auto"/>
        <w:left w:val="none" w:sz="0" w:space="0" w:color="auto"/>
        <w:bottom w:val="none" w:sz="0" w:space="0" w:color="auto"/>
        <w:right w:val="none" w:sz="0" w:space="0" w:color="auto"/>
      </w:divBdr>
      <w:divsChild>
        <w:div w:id="1992177730">
          <w:marLeft w:val="0"/>
          <w:marRight w:val="0"/>
          <w:marTop w:val="0"/>
          <w:marBottom w:val="0"/>
          <w:divBdr>
            <w:top w:val="none" w:sz="0" w:space="0" w:color="auto"/>
            <w:left w:val="none" w:sz="0" w:space="0" w:color="auto"/>
            <w:bottom w:val="none" w:sz="0" w:space="0" w:color="auto"/>
            <w:right w:val="none" w:sz="0" w:space="0" w:color="auto"/>
          </w:divBdr>
        </w:div>
        <w:div w:id="1320495598">
          <w:marLeft w:val="0"/>
          <w:marRight w:val="0"/>
          <w:marTop w:val="0"/>
          <w:marBottom w:val="0"/>
          <w:divBdr>
            <w:top w:val="none" w:sz="0" w:space="0" w:color="auto"/>
            <w:left w:val="none" w:sz="0" w:space="0" w:color="auto"/>
            <w:bottom w:val="none" w:sz="0" w:space="0" w:color="auto"/>
            <w:right w:val="none" w:sz="0" w:space="0" w:color="auto"/>
          </w:divBdr>
        </w:div>
        <w:div w:id="296566430">
          <w:marLeft w:val="0"/>
          <w:marRight w:val="0"/>
          <w:marTop w:val="0"/>
          <w:marBottom w:val="0"/>
          <w:divBdr>
            <w:top w:val="none" w:sz="0" w:space="0" w:color="auto"/>
            <w:left w:val="none" w:sz="0" w:space="0" w:color="auto"/>
            <w:bottom w:val="none" w:sz="0" w:space="0" w:color="auto"/>
            <w:right w:val="none" w:sz="0" w:space="0" w:color="auto"/>
          </w:divBdr>
        </w:div>
        <w:div w:id="1511607516">
          <w:marLeft w:val="0"/>
          <w:marRight w:val="0"/>
          <w:marTop w:val="0"/>
          <w:marBottom w:val="0"/>
          <w:divBdr>
            <w:top w:val="none" w:sz="0" w:space="0" w:color="auto"/>
            <w:left w:val="none" w:sz="0" w:space="0" w:color="auto"/>
            <w:bottom w:val="none" w:sz="0" w:space="0" w:color="auto"/>
            <w:right w:val="none" w:sz="0" w:space="0" w:color="auto"/>
          </w:divBdr>
        </w:div>
        <w:div w:id="648247208">
          <w:marLeft w:val="0"/>
          <w:marRight w:val="0"/>
          <w:marTop w:val="0"/>
          <w:marBottom w:val="0"/>
          <w:divBdr>
            <w:top w:val="none" w:sz="0" w:space="0" w:color="auto"/>
            <w:left w:val="none" w:sz="0" w:space="0" w:color="auto"/>
            <w:bottom w:val="none" w:sz="0" w:space="0" w:color="auto"/>
            <w:right w:val="none" w:sz="0" w:space="0" w:color="auto"/>
          </w:divBdr>
        </w:div>
        <w:div w:id="138310125">
          <w:marLeft w:val="0"/>
          <w:marRight w:val="0"/>
          <w:marTop w:val="0"/>
          <w:marBottom w:val="0"/>
          <w:divBdr>
            <w:top w:val="none" w:sz="0" w:space="0" w:color="auto"/>
            <w:left w:val="none" w:sz="0" w:space="0" w:color="auto"/>
            <w:bottom w:val="none" w:sz="0" w:space="0" w:color="auto"/>
            <w:right w:val="none" w:sz="0" w:space="0" w:color="auto"/>
          </w:divBdr>
        </w:div>
        <w:div w:id="1022435629">
          <w:marLeft w:val="0"/>
          <w:marRight w:val="0"/>
          <w:marTop w:val="0"/>
          <w:marBottom w:val="0"/>
          <w:divBdr>
            <w:top w:val="none" w:sz="0" w:space="0" w:color="auto"/>
            <w:left w:val="none" w:sz="0" w:space="0" w:color="auto"/>
            <w:bottom w:val="none" w:sz="0" w:space="0" w:color="auto"/>
            <w:right w:val="none" w:sz="0" w:space="0" w:color="auto"/>
          </w:divBdr>
        </w:div>
        <w:div w:id="1384452596">
          <w:marLeft w:val="0"/>
          <w:marRight w:val="0"/>
          <w:marTop w:val="0"/>
          <w:marBottom w:val="0"/>
          <w:divBdr>
            <w:top w:val="none" w:sz="0" w:space="0" w:color="auto"/>
            <w:left w:val="none" w:sz="0" w:space="0" w:color="auto"/>
            <w:bottom w:val="none" w:sz="0" w:space="0" w:color="auto"/>
            <w:right w:val="none" w:sz="0" w:space="0" w:color="auto"/>
          </w:divBdr>
        </w:div>
      </w:divsChild>
    </w:div>
    <w:div w:id="1420445688">
      <w:bodyDiv w:val="1"/>
      <w:marLeft w:val="0"/>
      <w:marRight w:val="0"/>
      <w:marTop w:val="0"/>
      <w:marBottom w:val="0"/>
      <w:divBdr>
        <w:top w:val="none" w:sz="0" w:space="0" w:color="auto"/>
        <w:left w:val="none" w:sz="0" w:space="0" w:color="auto"/>
        <w:bottom w:val="none" w:sz="0" w:space="0" w:color="auto"/>
        <w:right w:val="none" w:sz="0" w:space="0" w:color="auto"/>
      </w:divBdr>
    </w:div>
    <w:div w:id="1463379658">
      <w:bodyDiv w:val="1"/>
      <w:marLeft w:val="0"/>
      <w:marRight w:val="0"/>
      <w:marTop w:val="0"/>
      <w:marBottom w:val="0"/>
      <w:divBdr>
        <w:top w:val="none" w:sz="0" w:space="0" w:color="auto"/>
        <w:left w:val="none" w:sz="0" w:space="0" w:color="auto"/>
        <w:bottom w:val="none" w:sz="0" w:space="0" w:color="auto"/>
        <w:right w:val="none" w:sz="0" w:space="0" w:color="auto"/>
      </w:divBdr>
    </w:div>
    <w:div w:id="1465662327">
      <w:bodyDiv w:val="1"/>
      <w:marLeft w:val="0"/>
      <w:marRight w:val="0"/>
      <w:marTop w:val="0"/>
      <w:marBottom w:val="0"/>
      <w:divBdr>
        <w:top w:val="none" w:sz="0" w:space="0" w:color="auto"/>
        <w:left w:val="none" w:sz="0" w:space="0" w:color="auto"/>
        <w:bottom w:val="none" w:sz="0" w:space="0" w:color="auto"/>
        <w:right w:val="none" w:sz="0" w:space="0" w:color="auto"/>
      </w:divBdr>
      <w:divsChild>
        <w:div w:id="311253054">
          <w:marLeft w:val="0"/>
          <w:marRight w:val="0"/>
          <w:marTop w:val="0"/>
          <w:marBottom w:val="0"/>
          <w:divBdr>
            <w:top w:val="none" w:sz="0" w:space="0" w:color="auto"/>
            <w:left w:val="none" w:sz="0" w:space="0" w:color="auto"/>
            <w:bottom w:val="none" w:sz="0" w:space="0" w:color="auto"/>
            <w:right w:val="none" w:sz="0" w:space="0" w:color="auto"/>
          </w:divBdr>
          <w:divsChild>
            <w:div w:id="593829962">
              <w:marLeft w:val="0"/>
              <w:marRight w:val="0"/>
              <w:marTop w:val="0"/>
              <w:marBottom w:val="0"/>
              <w:divBdr>
                <w:top w:val="none" w:sz="0" w:space="0" w:color="auto"/>
                <w:left w:val="none" w:sz="0" w:space="0" w:color="auto"/>
                <w:bottom w:val="none" w:sz="0" w:space="0" w:color="auto"/>
                <w:right w:val="none" w:sz="0" w:space="0" w:color="auto"/>
              </w:divBdr>
            </w:div>
            <w:div w:id="12404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2521">
      <w:bodyDiv w:val="1"/>
      <w:marLeft w:val="0"/>
      <w:marRight w:val="0"/>
      <w:marTop w:val="0"/>
      <w:marBottom w:val="0"/>
      <w:divBdr>
        <w:top w:val="none" w:sz="0" w:space="0" w:color="auto"/>
        <w:left w:val="none" w:sz="0" w:space="0" w:color="auto"/>
        <w:bottom w:val="none" w:sz="0" w:space="0" w:color="auto"/>
        <w:right w:val="none" w:sz="0" w:space="0" w:color="auto"/>
      </w:divBdr>
      <w:divsChild>
        <w:div w:id="1090197993">
          <w:marLeft w:val="0"/>
          <w:marRight w:val="0"/>
          <w:marTop w:val="0"/>
          <w:marBottom w:val="0"/>
          <w:divBdr>
            <w:top w:val="none" w:sz="0" w:space="0" w:color="auto"/>
            <w:left w:val="none" w:sz="0" w:space="0" w:color="auto"/>
            <w:bottom w:val="none" w:sz="0" w:space="0" w:color="auto"/>
            <w:right w:val="none" w:sz="0" w:space="0" w:color="auto"/>
          </w:divBdr>
        </w:div>
        <w:div w:id="106317833">
          <w:marLeft w:val="0"/>
          <w:marRight w:val="0"/>
          <w:marTop w:val="0"/>
          <w:marBottom w:val="0"/>
          <w:divBdr>
            <w:top w:val="none" w:sz="0" w:space="0" w:color="auto"/>
            <w:left w:val="none" w:sz="0" w:space="0" w:color="auto"/>
            <w:bottom w:val="none" w:sz="0" w:space="0" w:color="auto"/>
            <w:right w:val="none" w:sz="0" w:space="0" w:color="auto"/>
          </w:divBdr>
        </w:div>
        <w:div w:id="396169833">
          <w:marLeft w:val="0"/>
          <w:marRight w:val="0"/>
          <w:marTop w:val="0"/>
          <w:marBottom w:val="0"/>
          <w:divBdr>
            <w:top w:val="none" w:sz="0" w:space="0" w:color="auto"/>
            <w:left w:val="none" w:sz="0" w:space="0" w:color="auto"/>
            <w:bottom w:val="none" w:sz="0" w:space="0" w:color="auto"/>
            <w:right w:val="none" w:sz="0" w:space="0" w:color="auto"/>
          </w:divBdr>
        </w:div>
      </w:divsChild>
    </w:div>
    <w:div w:id="1554386092">
      <w:bodyDiv w:val="1"/>
      <w:marLeft w:val="0"/>
      <w:marRight w:val="0"/>
      <w:marTop w:val="0"/>
      <w:marBottom w:val="0"/>
      <w:divBdr>
        <w:top w:val="none" w:sz="0" w:space="0" w:color="auto"/>
        <w:left w:val="none" w:sz="0" w:space="0" w:color="auto"/>
        <w:bottom w:val="none" w:sz="0" w:space="0" w:color="auto"/>
        <w:right w:val="none" w:sz="0" w:space="0" w:color="auto"/>
      </w:divBdr>
      <w:divsChild>
        <w:div w:id="818227">
          <w:marLeft w:val="0"/>
          <w:marRight w:val="0"/>
          <w:marTop w:val="0"/>
          <w:marBottom w:val="0"/>
          <w:divBdr>
            <w:top w:val="none" w:sz="0" w:space="0" w:color="auto"/>
            <w:left w:val="none" w:sz="0" w:space="0" w:color="auto"/>
            <w:bottom w:val="none" w:sz="0" w:space="0" w:color="auto"/>
            <w:right w:val="none" w:sz="0" w:space="0" w:color="auto"/>
          </w:divBdr>
          <w:divsChild>
            <w:div w:id="20493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16256">
      <w:bodyDiv w:val="1"/>
      <w:marLeft w:val="0"/>
      <w:marRight w:val="0"/>
      <w:marTop w:val="0"/>
      <w:marBottom w:val="0"/>
      <w:divBdr>
        <w:top w:val="none" w:sz="0" w:space="0" w:color="auto"/>
        <w:left w:val="none" w:sz="0" w:space="0" w:color="auto"/>
        <w:bottom w:val="none" w:sz="0" w:space="0" w:color="auto"/>
        <w:right w:val="none" w:sz="0" w:space="0" w:color="auto"/>
      </w:divBdr>
      <w:divsChild>
        <w:div w:id="840314175">
          <w:marLeft w:val="0"/>
          <w:marRight w:val="0"/>
          <w:marTop w:val="0"/>
          <w:marBottom w:val="0"/>
          <w:divBdr>
            <w:top w:val="none" w:sz="0" w:space="0" w:color="auto"/>
            <w:left w:val="none" w:sz="0" w:space="0" w:color="auto"/>
            <w:bottom w:val="none" w:sz="0" w:space="0" w:color="auto"/>
            <w:right w:val="none" w:sz="0" w:space="0" w:color="auto"/>
          </w:divBdr>
          <w:divsChild>
            <w:div w:id="246498146">
              <w:marLeft w:val="0"/>
              <w:marRight w:val="0"/>
              <w:marTop w:val="0"/>
              <w:marBottom w:val="0"/>
              <w:divBdr>
                <w:top w:val="none" w:sz="0" w:space="0" w:color="auto"/>
                <w:left w:val="none" w:sz="0" w:space="0" w:color="auto"/>
                <w:bottom w:val="none" w:sz="0" w:space="0" w:color="auto"/>
                <w:right w:val="none" w:sz="0" w:space="0" w:color="auto"/>
              </w:divBdr>
            </w:div>
            <w:div w:id="290786032">
              <w:marLeft w:val="0"/>
              <w:marRight w:val="0"/>
              <w:marTop w:val="0"/>
              <w:marBottom w:val="0"/>
              <w:divBdr>
                <w:top w:val="none" w:sz="0" w:space="0" w:color="auto"/>
                <w:left w:val="none" w:sz="0" w:space="0" w:color="auto"/>
                <w:bottom w:val="none" w:sz="0" w:space="0" w:color="auto"/>
                <w:right w:val="none" w:sz="0" w:space="0" w:color="auto"/>
              </w:divBdr>
            </w:div>
            <w:div w:id="587496466">
              <w:marLeft w:val="0"/>
              <w:marRight w:val="0"/>
              <w:marTop w:val="0"/>
              <w:marBottom w:val="0"/>
              <w:divBdr>
                <w:top w:val="none" w:sz="0" w:space="0" w:color="auto"/>
                <w:left w:val="none" w:sz="0" w:space="0" w:color="auto"/>
                <w:bottom w:val="none" w:sz="0" w:space="0" w:color="auto"/>
                <w:right w:val="none" w:sz="0" w:space="0" w:color="auto"/>
              </w:divBdr>
            </w:div>
            <w:div w:id="1844660610">
              <w:marLeft w:val="0"/>
              <w:marRight w:val="0"/>
              <w:marTop w:val="0"/>
              <w:marBottom w:val="0"/>
              <w:divBdr>
                <w:top w:val="none" w:sz="0" w:space="0" w:color="auto"/>
                <w:left w:val="none" w:sz="0" w:space="0" w:color="auto"/>
                <w:bottom w:val="none" w:sz="0" w:space="0" w:color="auto"/>
                <w:right w:val="none" w:sz="0" w:space="0" w:color="auto"/>
              </w:divBdr>
            </w:div>
            <w:div w:id="639654398">
              <w:marLeft w:val="0"/>
              <w:marRight w:val="0"/>
              <w:marTop w:val="0"/>
              <w:marBottom w:val="0"/>
              <w:divBdr>
                <w:top w:val="none" w:sz="0" w:space="0" w:color="auto"/>
                <w:left w:val="none" w:sz="0" w:space="0" w:color="auto"/>
                <w:bottom w:val="none" w:sz="0" w:space="0" w:color="auto"/>
                <w:right w:val="none" w:sz="0" w:space="0" w:color="auto"/>
              </w:divBdr>
            </w:div>
            <w:div w:id="22742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89312">
      <w:bodyDiv w:val="1"/>
      <w:marLeft w:val="0"/>
      <w:marRight w:val="0"/>
      <w:marTop w:val="0"/>
      <w:marBottom w:val="0"/>
      <w:divBdr>
        <w:top w:val="none" w:sz="0" w:space="0" w:color="auto"/>
        <w:left w:val="none" w:sz="0" w:space="0" w:color="auto"/>
        <w:bottom w:val="none" w:sz="0" w:space="0" w:color="auto"/>
        <w:right w:val="none" w:sz="0" w:space="0" w:color="auto"/>
      </w:divBdr>
      <w:divsChild>
        <w:div w:id="1322007662">
          <w:marLeft w:val="0"/>
          <w:marRight w:val="0"/>
          <w:marTop w:val="0"/>
          <w:marBottom w:val="0"/>
          <w:divBdr>
            <w:top w:val="none" w:sz="0" w:space="0" w:color="auto"/>
            <w:left w:val="none" w:sz="0" w:space="0" w:color="auto"/>
            <w:bottom w:val="none" w:sz="0" w:space="0" w:color="auto"/>
            <w:right w:val="none" w:sz="0" w:space="0" w:color="auto"/>
          </w:divBdr>
          <w:divsChild>
            <w:div w:id="128912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76365">
      <w:bodyDiv w:val="1"/>
      <w:marLeft w:val="0"/>
      <w:marRight w:val="0"/>
      <w:marTop w:val="0"/>
      <w:marBottom w:val="0"/>
      <w:divBdr>
        <w:top w:val="none" w:sz="0" w:space="0" w:color="auto"/>
        <w:left w:val="none" w:sz="0" w:space="0" w:color="auto"/>
        <w:bottom w:val="none" w:sz="0" w:space="0" w:color="auto"/>
        <w:right w:val="none" w:sz="0" w:space="0" w:color="auto"/>
      </w:divBdr>
      <w:divsChild>
        <w:div w:id="661273433">
          <w:marLeft w:val="0"/>
          <w:marRight w:val="0"/>
          <w:marTop w:val="0"/>
          <w:marBottom w:val="0"/>
          <w:divBdr>
            <w:top w:val="none" w:sz="0" w:space="0" w:color="auto"/>
            <w:left w:val="none" w:sz="0" w:space="0" w:color="auto"/>
            <w:bottom w:val="none" w:sz="0" w:space="0" w:color="auto"/>
            <w:right w:val="none" w:sz="0" w:space="0" w:color="auto"/>
          </w:divBdr>
          <w:divsChild>
            <w:div w:id="728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94130">
      <w:bodyDiv w:val="1"/>
      <w:marLeft w:val="0"/>
      <w:marRight w:val="0"/>
      <w:marTop w:val="0"/>
      <w:marBottom w:val="0"/>
      <w:divBdr>
        <w:top w:val="none" w:sz="0" w:space="0" w:color="auto"/>
        <w:left w:val="none" w:sz="0" w:space="0" w:color="auto"/>
        <w:bottom w:val="none" w:sz="0" w:space="0" w:color="auto"/>
        <w:right w:val="none" w:sz="0" w:space="0" w:color="auto"/>
      </w:divBdr>
      <w:divsChild>
        <w:div w:id="1339383770">
          <w:marLeft w:val="0"/>
          <w:marRight w:val="0"/>
          <w:marTop w:val="0"/>
          <w:marBottom w:val="0"/>
          <w:divBdr>
            <w:top w:val="none" w:sz="0" w:space="0" w:color="auto"/>
            <w:left w:val="none" w:sz="0" w:space="0" w:color="auto"/>
            <w:bottom w:val="none" w:sz="0" w:space="0" w:color="auto"/>
            <w:right w:val="none" w:sz="0" w:space="0" w:color="auto"/>
          </w:divBdr>
          <w:divsChild>
            <w:div w:id="36425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9575">
      <w:bodyDiv w:val="1"/>
      <w:marLeft w:val="0"/>
      <w:marRight w:val="0"/>
      <w:marTop w:val="0"/>
      <w:marBottom w:val="0"/>
      <w:divBdr>
        <w:top w:val="none" w:sz="0" w:space="0" w:color="auto"/>
        <w:left w:val="none" w:sz="0" w:space="0" w:color="auto"/>
        <w:bottom w:val="none" w:sz="0" w:space="0" w:color="auto"/>
        <w:right w:val="none" w:sz="0" w:space="0" w:color="auto"/>
      </w:divBdr>
      <w:divsChild>
        <w:div w:id="1051342277">
          <w:marLeft w:val="0"/>
          <w:marRight w:val="0"/>
          <w:marTop w:val="0"/>
          <w:marBottom w:val="0"/>
          <w:divBdr>
            <w:top w:val="none" w:sz="0" w:space="0" w:color="auto"/>
            <w:left w:val="none" w:sz="0" w:space="0" w:color="auto"/>
            <w:bottom w:val="none" w:sz="0" w:space="0" w:color="auto"/>
            <w:right w:val="none" w:sz="0" w:space="0" w:color="auto"/>
          </w:divBdr>
          <w:divsChild>
            <w:div w:id="30463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9687">
      <w:bodyDiv w:val="1"/>
      <w:marLeft w:val="0"/>
      <w:marRight w:val="0"/>
      <w:marTop w:val="0"/>
      <w:marBottom w:val="0"/>
      <w:divBdr>
        <w:top w:val="none" w:sz="0" w:space="0" w:color="auto"/>
        <w:left w:val="none" w:sz="0" w:space="0" w:color="auto"/>
        <w:bottom w:val="none" w:sz="0" w:space="0" w:color="auto"/>
        <w:right w:val="none" w:sz="0" w:space="0" w:color="auto"/>
      </w:divBdr>
      <w:divsChild>
        <w:div w:id="553276818">
          <w:marLeft w:val="0"/>
          <w:marRight w:val="0"/>
          <w:marTop w:val="0"/>
          <w:marBottom w:val="0"/>
          <w:divBdr>
            <w:top w:val="none" w:sz="0" w:space="0" w:color="auto"/>
            <w:left w:val="none" w:sz="0" w:space="0" w:color="auto"/>
            <w:bottom w:val="none" w:sz="0" w:space="0" w:color="auto"/>
            <w:right w:val="none" w:sz="0" w:space="0" w:color="auto"/>
          </w:divBdr>
          <w:divsChild>
            <w:div w:id="194445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2115">
      <w:bodyDiv w:val="1"/>
      <w:marLeft w:val="0"/>
      <w:marRight w:val="0"/>
      <w:marTop w:val="0"/>
      <w:marBottom w:val="0"/>
      <w:divBdr>
        <w:top w:val="none" w:sz="0" w:space="0" w:color="auto"/>
        <w:left w:val="none" w:sz="0" w:space="0" w:color="auto"/>
        <w:bottom w:val="none" w:sz="0" w:space="0" w:color="auto"/>
        <w:right w:val="none" w:sz="0" w:space="0" w:color="auto"/>
      </w:divBdr>
      <w:divsChild>
        <w:div w:id="1384402384">
          <w:marLeft w:val="0"/>
          <w:marRight w:val="0"/>
          <w:marTop w:val="0"/>
          <w:marBottom w:val="0"/>
          <w:divBdr>
            <w:top w:val="none" w:sz="0" w:space="0" w:color="auto"/>
            <w:left w:val="none" w:sz="0" w:space="0" w:color="auto"/>
            <w:bottom w:val="none" w:sz="0" w:space="0" w:color="auto"/>
            <w:right w:val="none" w:sz="0" w:space="0" w:color="auto"/>
          </w:divBdr>
        </w:div>
        <w:div w:id="840051429">
          <w:marLeft w:val="0"/>
          <w:marRight w:val="0"/>
          <w:marTop w:val="0"/>
          <w:marBottom w:val="0"/>
          <w:divBdr>
            <w:top w:val="none" w:sz="0" w:space="0" w:color="auto"/>
            <w:left w:val="none" w:sz="0" w:space="0" w:color="auto"/>
            <w:bottom w:val="none" w:sz="0" w:space="0" w:color="auto"/>
            <w:right w:val="none" w:sz="0" w:space="0" w:color="auto"/>
          </w:divBdr>
        </w:div>
        <w:div w:id="586228199">
          <w:marLeft w:val="0"/>
          <w:marRight w:val="0"/>
          <w:marTop w:val="0"/>
          <w:marBottom w:val="0"/>
          <w:divBdr>
            <w:top w:val="none" w:sz="0" w:space="0" w:color="auto"/>
            <w:left w:val="none" w:sz="0" w:space="0" w:color="auto"/>
            <w:bottom w:val="none" w:sz="0" w:space="0" w:color="auto"/>
            <w:right w:val="none" w:sz="0" w:space="0" w:color="auto"/>
          </w:divBdr>
        </w:div>
        <w:div w:id="489709373">
          <w:marLeft w:val="0"/>
          <w:marRight w:val="0"/>
          <w:marTop w:val="0"/>
          <w:marBottom w:val="0"/>
          <w:divBdr>
            <w:top w:val="none" w:sz="0" w:space="0" w:color="auto"/>
            <w:left w:val="none" w:sz="0" w:space="0" w:color="auto"/>
            <w:bottom w:val="none" w:sz="0" w:space="0" w:color="auto"/>
            <w:right w:val="none" w:sz="0" w:space="0" w:color="auto"/>
          </w:divBdr>
        </w:div>
        <w:div w:id="958608051">
          <w:marLeft w:val="0"/>
          <w:marRight w:val="0"/>
          <w:marTop w:val="0"/>
          <w:marBottom w:val="0"/>
          <w:divBdr>
            <w:top w:val="none" w:sz="0" w:space="0" w:color="auto"/>
            <w:left w:val="none" w:sz="0" w:space="0" w:color="auto"/>
            <w:bottom w:val="none" w:sz="0" w:space="0" w:color="auto"/>
            <w:right w:val="none" w:sz="0" w:space="0" w:color="auto"/>
          </w:divBdr>
        </w:div>
        <w:div w:id="473643793">
          <w:marLeft w:val="0"/>
          <w:marRight w:val="0"/>
          <w:marTop w:val="0"/>
          <w:marBottom w:val="0"/>
          <w:divBdr>
            <w:top w:val="none" w:sz="0" w:space="0" w:color="auto"/>
            <w:left w:val="none" w:sz="0" w:space="0" w:color="auto"/>
            <w:bottom w:val="none" w:sz="0" w:space="0" w:color="auto"/>
            <w:right w:val="none" w:sz="0" w:space="0" w:color="auto"/>
          </w:divBdr>
        </w:div>
        <w:div w:id="352851859">
          <w:marLeft w:val="0"/>
          <w:marRight w:val="0"/>
          <w:marTop w:val="0"/>
          <w:marBottom w:val="0"/>
          <w:divBdr>
            <w:top w:val="none" w:sz="0" w:space="0" w:color="auto"/>
            <w:left w:val="none" w:sz="0" w:space="0" w:color="auto"/>
            <w:bottom w:val="none" w:sz="0" w:space="0" w:color="auto"/>
            <w:right w:val="none" w:sz="0" w:space="0" w:color="auto"/>
          </w:divBdr>
        </w:div>
        <w:div w:id="2146509472">
          <w:marLeft w:val="0"/>
          <w:marRight w:val="0"/>
          <w:marTop w:val="0"/>
          <w:marBottom w:val="0"/>
          <w:divBdr>
            <w:top w:val="none" w:sz="0" w:space="0" w:color="auto"/>
            <w:left w:val="none" w:sz="0" w:space="0" w:color="auto"/>
            <w:bottom w:val="none" w:sz="0" w:space="0" w:color="auto"/>
            <w:right w:val="none" w:sz="0" w:space="0" w:color="auto"/>
          </w:divBdr>
        </w:div>
      </w:divsChild>
    </w:div>
    <w:div w:id="1768765001">
      <w:bodyDiv w:val="1"/>
      <w:marLeft w:val="0"/>
      <w:marRight w:val="0"/>
      <w:marTop w:val="0"/>
      <w:marBottom w:val="0"/>
      <w:divBdr>
        <w:top w:val="none" w:sz="0" w:space="0" w:color="auto"/>
        <w:left w:val="none" w:sz="0" w:space="0" w:color="auto"/>
        <w:bottom w:val="none" w:sz="0" w:space="0" w:color="auto"/>
        <w:right w:val="none" w:sz="0" w:space="0" w:color="auto"/>
      </w:divBdr>
      <w:divsChild>
        <w:div w:id="151261828">
          <w:marLeft w:val="0"/>
          <w:marRight w:val="0"/>
          <w:marTop w:val="0"/>
          <w:marBottom w:val="0"/>
          <w:divBdr>
            <w:top w:val="none" w:sz="0" w:space="0" w:color="auto"/>
            <w:left w:val="none" w:sz="0" w:space="0" w:color="auto"/>
            <w:bottom w:val="none" w:sz="0" w:space="0" w:color="auto"/>
            <w:right w:val="none" w:sz="0" w:space="0" w:color="auto"/>
          </w:divBdr>
          <w:divsChild>
            <w:div w:id="60101700">
              <w:marLeft w:val="0"/>
              <w:marRight w:val="0"/>
              <w:marTop w:val="0"/>
              <w:marBottom w:val="0"/>
              <w:divBdr>
                <w:top w:val="none" w:sz="0" w:space="0" w:color="auto"/>
                <w:left w:val="none" w:sz="0" w:space="0" w:color="auto"/>
                <w:bottom w:val="none" w:sz="0" w:space="0" w:color="auto"/>
                <w:right w:val="none" w:sz="0" w:space="0" w:color="auto"/>
              </w:divBdr>
            </w:div>
            <w:div w:id="93017098">
              <w:marLeft w:val="0"/>
              <w:marRight w:val="0"/>
              <w:marTop w:val="0"/>
              <w:marBottom w:val="0"/>
              <w:divBdr>
                <w:top w:val="none" w:sz="0" w:space="0" w:color="auto"/>
                <w:left w:val="none" w:sz="0" w:space="0" w:color="auto"/>
                <w:bottom w:val="none" w:sz="0" w:space="0" w:color="auto"/>
                <w:right w:val="none" w:sz="0" w:space="0" w:color="auto"/>
              </w:divBdr>
            </w:div>
            <w:div w:id="50679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556">
      <w:bodyDiv w:val="1"/>
      <w:marLeft w:val="0"/>
      <w:marRight w:val="0"/>
      <w:marTop w:val="0"/>
      <w:marBottom w:val="0"/>
      <w:divBdr>
        <w:top w:val="none" w:sz="0" w:space="0" w:color="auto"/>
        <w:left w:val="none" w:sz="0" w:space="0" w:color="auto"/>
        <w:bottom w:val="none" w:sz="0" w:space="0" w:color="auto"/>
        <w:right w:val="none" w:sz="0" w:space="0" w:color="auto"/>
      </w:divBdr>
      <w:divsChild>
        <w:div w:id="799153914">
          <w:marLeft w:val="0"/>
          <w:marRight w:val="0"/>
          <w:marTop w:val="0"/>
          <w:marBottom w:val="0"/>
          <w:divBdr>
            <w:top w:val="none" w:sz="0" w:space="0" w:color="auto"/>
            <w:left w:val="none" w:sz="0" w:space="0" w:color="auto"/>
            <w:bottom w:val="none" w:sz="0" w:space="0" w:color="auto"/>
            <w:right w:val="none" w:sz="0" w:space="0" w:color="auto"/>
          </w:divBdr>
          <w:divsChild>
            <w:div w:id="170223284">
              <w:marLeft w:val="0"/>
              <w:marRight w:val="0"/>
              <w:marTop w:val="0"/>
              <w:marBottom w:val="0"/>
              <w:divBdr>
                <w:top w:val="none" w:sz="0" w:space="0" w:color="auto"/>
                <w:left w:val="none" w:sz="0" w:space="0" w:color="auto"/>
                <w:bottom w:val="none" w:sz="0" w:space="0" w:color="auto"/>
                <w:right w:val="none" w:sz="0" w:space="0" w:color="auto"/>
              </w:divBdr>
            </w:div>
            <w:div w:id="672297680">
              <w:marLeft w:val="0"/>
              <w:marRight w:val="0"/>
              <w:marTop w:val="0"/>
              <w:marBottom w:val="0"/>
              <w:divBdr>
                <w:top w:val="none" w:sz="0" w:space="0" w:color="auto"/>
                <w:left w:val="none" w:sz="0" w:space="0" w:color="auto"/>
                <w:bottom w:val="none" w:sz="0" w:space="0" w:color="auto"/>
                <w:right w:val="none" w:sz="0" w:space="0" w:color="auto"/>
              </w:divBdr>
            </w:div>
            <w:div w:id="824509319">
              <w:marLeft w:val="0"/>
              <w:marRight w:val="0"/>
              <w:marTop w:val="0"/>
              <w:marBottom w:val="0"/>
              <w:divBdr>
                <w:top w:val="none" w:sz="0" w:space="0" w:color="auto"/>
                <w:left w:val="none" w:sz="0" w:space="0" w:color="auto"/>
                <w:bottom w:val="none" w:sz="0" w:space="0" w:color="auto"/>
                <w:right w:val="none" w:sz="0" w:space="0" w:color="auto"/>
              </w:divBdr>
            </w:div>
            <w:div w:id="16893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21935">
      <w:bodyDiv w:val="1"/>
      <w:marLeft w:val="0"/>
      <w:marRight w:val="0"/>
      <w:marTop w:val="0"/>
      <w:marBottom w:val="0"/>
      <w:divBdr>
        <w:top w:val="none" w:sz="0" w:space="0" w:color="auto"/>
        <w:left w:val="none" w:sz="0" w:space="0" w:color="auto"/>
        <w:bottom w:val="none" w:sz="0" w:space="0" w:color="auto"/>
        <w:right w:val="none" w:sz="0" w:space="0" w:color="auto"/>
      </w:divBdr>
      <w:divsChild>
        <w:div w:id="295262557">
          <w:marLeft w:val="0"/>
          <w:marRight w:val="0"/>
          <w:marTop w:val="0"/>
          <w:marBottom w:val="0"/>
          <w:divBdr>
            <w:top w:val="none" w:sz="0" w:space="0" w:color="auto"/>
            <w:left w:val="none" w:sz="0" w:space="0" w:color="auto"/>
            <w:bottom w:val="none" w:sz="0" w:space="0" w:color="auto"/>
            <w:right w:val="none" w:sz="0" w:space="0" w:color="auto"/>
          </w:divBdr>
          <w:divsChild>
            <w:div w:id="382607090">
              <w:marLeft w:val="0"/>
              <w:marRight w:val="0"/>
              <w:marTop w:val="0"/>
              <w:marBottom w:val="0"/>
              <w:divBdr>
                <w:top w:val="none" w:sz="0" w:space="0" w:color="auto"/>
                <w:left w:val="none" w:sz="0" w:space="0" w:color="auto"/>
                <w:bottom w:val="none" w:sz="0" w:space="0" w:color="auto"/>
                <w:right w:val="none" w:sz="0" w:space="0" w:color="auto"/>
              </w:divBdr>
            </w:div>
            <w:div w:id="998536678">
              <w:marLeft w:val="0"/>
              <w:marRight w:val="0"/>
              <w:marTop w:val="0"/>
              <w:marBottom w:val="0"/>
              <w:divBdr>
                <w:top w:val="none" w:sz="0" w:space="0" w:color="auto"/>
                <w:left w:val="none" w:sz="0" w:space="0" w:color="auto"/>
                <w:bottom w:val="none" w:sz="0" w:space="0" w:color="auto"/>
                <w:right w:val="none" w:sz="0" w:space="0" w:color="auto"/>
              </w:divBdr>
            </w:div>
            <w:div w:id="60603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93218">
      <w:bodyDiv w:val="1"/>
      <w:marLeft w:val="0"/>
      <w:marRight w:val="0"/>
      <w:marTop w:val="0"/>
      <w:marBottom w:val="0"/>
      <w:divBdr>
        <w:top w:val="none" w:sz="0" w:space="0" w:color="auto"/>
        <w:left w:val="none" w:sz="0" w:space="0" w:color="auto"/>
        <w:bottom w:val="none" w:sz="0" w:space="0" w:color="auto"/>
        <w:right w:val="none" w:sz="0" w:space="0" w:color="auto"/>
      </w:divBdr>
      <w:divsChild>
        <w:div w:id="404836517">
          <w:marLeft w:val="0"/>
          <w:marRight w:val="0"/>
          <w:marTop w:val="0"/>
          <w:marBottom w:val="0"/>
          <w:divBdr>
            <w:top w:val="none" w:sz="0" w:space="0" w:color="auto"/>
            <w:left w:val="none" w:sz="0" w:space="0" w:color="auto"/>
            <w:bottom w:val="none" w:sz="0" w:space="0" w:color="auto"/>
            <w:right w:val="none" w:sz="0" w:space="0" w:color="auto"/>
          </w:divBdr>
        </w:div>
        <w:div w:id="1834907193">
          <w:marLeft w:val="0"/>
          <w:marRight w:val="0"/>
          <w:marTop w:val="0"/>
          <w:marBottom w:val="0"/>
          <w:divBdr>
            <w:top w:val="none" w:sz="0" w:space="0" w:color="auto"/>
            <w:left w:val="none" w:sz="0" w:space="0" w:color="auto"/>
            <w:bottom w:val="none" w:sz="0" w:space="0" w:color="auto"/>
            <w:right w:val="none" w:sz="0" w:space="0" w:color="auto"/>
          </w:divBdr>
        </w:div>
        <w:div w:id="186531075">
          <w:marLeft w:val="0"/>
          <w:marRight w:val="0"/>
          <w:marTop w:val="0"/>
          <w:marBottom w:val="0"/>
          <w:divBdr>
            <w:top w:val="none" w:sz="0" w:space="0" w:color="auto"/>
            <w:left w:val="none" w:sz="0" w:space="0" w:color="auto"/>
            <w:bottom w:val="none" w:sz="0" w:space="0" w:color="auto"/>
            <w:right w:val="none" w:sz="0" w:space="0" w:color="auto"/>
          </w:divBdr>
        </w:div>
        <w:div w:id="742024077">
          <w:marLeft w:val="0"/>
          <w:marRight w:val="0"/>
          <w:marTop w:val="0"/>
          <w:marBottom w:val="0"/>
          <w:divBdr>
            <w:top w:val="none" w:sz="0" w:space="0" w:color="auto"/>
            <w:left w:val="none" w:sz="0" w:space="0" w:color="auto"/>
            <w:bottom w:val="none" w:sz="0" w:space="0" w:color="auto"/>
            <w:right w:val="none" w:sz="0" w:space="0" w:color="auto"/>
          </w:divBdr>
        </w:div>
        <w:div w:id="1139953614">
          <w:marLeft w:val="0"/>
          <w:marRight w:val="0"/>
          <w:marTop w:val="0"/>
          <w:marBottom w:val="0"/>
          <w:divBdr>
            <w:top w:val="none" w:sz="0" w:space="0" w:color="auto"/>
            <w:left w:val="none" w:sz="0" w:space="0" w:color="auto"/>
            <w:bottom w:val="none" w:sz="0" w:space="0" w:color="auto"/>
            <w:right w:val="none" w:sz="0" w:space="0" w:color="auto"/>
          </w:divBdr>
        </w:div>
        <w:div w:id="931475829">
          <w:marLeft w:val="0"/>
          <w:marRight w:val="0"/>
          <w:marTop w:val="0"/>
          <w:marBottom w:val="0"/>
          <w:divBdr>
            <w:top w:val="none" w:sz="0" w:space="0" w:color="auto"/>
            <w:left w:val="none" w:sz="0" w:space="0" w:color="auto"/>
            <w:bottom w:val="none" w:sz="0" w:space="0" w:color="auto"/>
            <w:right w:val="none" w:sz="0" w:space="0" w:color="auto"/>
          </w:divBdr>
        </w:div>
        <w:div w:id="1598713225">
          <w:marLeft w:val="0"/>
          <w:marRight w:val="0"/>
          <w:marTop w:val="0"/>
          <w:marBottom w:val="0"/>
          <w:divBdr>
            <w:top w:val="none" w:sz="0" w:space="0" w:color="auto"/>
            <w:left w:val="none" w:sz="0" w:space="0" w:color="auto"/>
            <w:bottom w:val="none" w:sz="0" w:space="0" w:color="auto"/>
            <w:right w:val="none" w:sz="0" w:space="0" w:color="auto"/>
          </w:divBdr>
        </w:div>
        <w:div w:id="1544519594">
          <w:marLeft w:val="0"/>
          <w:marRight w:val="0"/>
          <w:marTop w:val="0"/>
          <w:marBottom w:val="0"/>
          <w:divBdr>
            <w:top w:val="none" w:sz="0" w:space="0" w:color="auto"/>
            <w:left w:val="none" w:sz="0" w:space="0" w:color="auto"/>
            <w:bottom w:val="none" w:sz="0" w:space="0" w:color="auto"/>
            <w:right w:val="none" w:sz="0" w:space="0" w:color="auto"/>
          </w:divBdr>
        </w:div>
        <w:div w:id="953827038">
          <w:marLeft w:val="0"/>
          <w:marRight w:val="0"/>
          <w:marTop w:val="0"/>
          <w:marBottom w:val="0"/>
          <w:divBdr>
            <w:top w:val="none" w:sz="0" w:space="0" w:color="auto"/>
            <w:left w:val="none" w:sz="0" w:space="0" w:color="auto"/>
            <w:bottom w:val="none" w:sz="0" w:space="0" w:color="auto"/>
            <w:right w:val="none" w:sz="0" w:space="0" w:color="auto"/>
          </w:divBdr>
        </w:div>
        <w:div w:id="1982954094">
          <w:marLeft w:val="0"/>
          <w:marRight w:val="0"/>
          <w:marTop w:val="0"/>
          <w:marBottom w:val="0"/>
          <w:divBdr>
            <w:top w:val="none" w:sz="0" w:space="0" w:color="auto"/>
            <w:left w:val="none" w:sz="0" w:space="0" w:color="auto"/>
            <w:bottom w:val="none" w:sz="0" w:space="0" w:color="auto"/>
            <w:right w:val="none" w:sz="0" w:space="0" w:color="auto"/>
          </w:divBdr>
        </w:div>
      </w:divsChild>
    </w:div>
    <w:div w:id="1911496679">
      <w:bodyDiv w:val="1"/>
      <w:marLeft w:val="0"/>
      <w:marRight w:val="0"/>
      <w:marTop w:val="0"/>
      <w:marBottom w:val="0"/>
      <w:divBdr>
        <w:top w:val="none" w:sz="0" w:space="0" w:color="auto"/>
        <w:left w:val="none" w:sz="0" w:space="0" w:color="auto"/>
        <w:bottom w:val="none" w:sz="0" w:space="0" w:color="auto"/>
        <w:right w:val="none" w:sz="0" w:space="0" w:color="auto"/>
      </w:divBdr>
    </w:div>
    <w:div w:id="1912040881">
      <w:bodyDiv w:val="1"/>
      <w:marLeft w:val="0"/>
      <w:marRight w:val="0"/>
      <w:marTop w:val="0"/>
      <w:marBottom w:val="0"/>
      <w:divBdr>
        <w:top w:val="none" w:sz="0" w:space="0" w:color="auto"/>
        <w:left w:val="none" w:sz="0" w:space="0" w:color="auto"/>
        <w:bottom w:val="none" w:sz="0" w:space="0" w:color="auto"/>
        <w:right w:val="none" w:sz="0" w:space="0" w:color="auto"/>
      </w:divBdr>
      <w:divsChild>
        <w:div w:id="210852106">
          <w:marLeft w:val="0"/>
          <w:marRight w:val="0"/>
          <w:marTop w:val="0"/>
          <w:marBottom w:val="0"/>
          <w:divBdr>
            <w:top w:val="none" w:sz="0" w:space="0" w:color="auto"/>
            <w:left w:val="none" w:sz="0" w:space="0" w:color="auto"/>
            <w:bottom w:val="none" w:sz="0" w:space="0" w:color="auto"/>
            <w:right w:val="none" w:sz="0" w:space="0" w:color="auto"/>
          </w:divBdr>
          <w:divsChild>
            <w:div w:id="16742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4150">
      <w:bodyDiv w:val="1"/>
      <w:marLeft w:val="0"/>
      <w:marRight w:val="0"/>
      <w:marTop w:val="0"/>
      <w:marBottom w:val="0"/>
      <w:divBdr>
        <w:top w:val="none" w:sz="0" w:space="0" w:color="auto"/>
        <w:left w:val="none" w:sz="0" w:space="0" w:color="auto"/>
        <w:bottom w:val="none" w:sz="0" w:space="0" w:color="auto"/>
        <w:right w:val="none" w:sz="0" w:space="0" w:color="auto"/>
      </w:divBdr>
      <w:divsChild>
        <w:div w:id="931353529">
          <w:marLeft w:val="0"/>
          <w:marRight w:val="0"/>
          <w:marTop w:val="0"/>
          <w:marBottom w:val="0"/>
          <w:divBdr>
            <w:top w:val="none" w:sz="0" w:space="0" w:color="auto"/>
            <w:left w:val="none" w:sz="0" w:space="0" w:color="auto"/>
            <w:bottom w:val="none" w:sz="0" w:space="0" w:color="auto"/>
            <w:right w:val="none" w:sz="0" w:space="0" w:color="auto"/>
          </w:divBdr>
          <w:divsChild>
            <w:div w:id="43294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748605">
      <w:bodyDiv w:val="1"/>
      <w:marLeft w:val="0"/>
      <w:marRight w:val="0"/>
      <w:marTop w:val="0"/>
      <w:marBottom w:val="0"/>
      <w:divBdr>
        <w:top w:val="none" w:sz="0" w:space="0" w:color="auto"/>
        <w:left w:val="none" w:sz="0" w:space="0" w:color="auto"/>
        <w:bottom w:val="none" w:sz="0" w:space="0" w:color="auto"/>
        <w:right w:val="none" w:sz="0" w:space="0" w:color="auto"/>
      </w:divBdr>
    </w:div>
    <w:div w:id="1976180894">
      <w:bodyDiv w:val="1"/>
      <w:marLeft w:val="0"/>
      <w:marRight w:val="0"/>
      <w:marTop w:val="0"/>
      <w:marBottom w:val="0"/>
      <w:divBdr>
        <w:top w:val="none" w:sz="0" w:space="0" w:color="auto"/>
        <w:left w:val="none" w:sz="0" w:space="0" w:color="auto"/>
        <w:bottom w:val="none" w:sz="0" w:space="0" w:color="auto"/>
        <w:right w:val="none" w:sz="0" w:space="0" w:color="auto"/>
      </w:divBdr>
      <w:divsChild>
        <w:div w:id="37164797">
          <w:marLeft w:val="0"/>
          <w:marRight w:val="0"/>
          <w:marTop w:val="0"/>
          <w:marBottom w:val="0"/>
          <w:divBdr>
            <w:top w:val="none" w:sz="0" w:space="0" w:color="auto"/>
            <w:left w:val="none" w:sz="0" w:space="0" w:color="auto"/>
            <w:bottom w:val="none" w:sz="0" w:space="0" w:color="auto"/>
            <w:right w:val="none" w:sz="0" w:space="0" w:color="auto"/>
          </w:divBdr>
          <w:divsChild>
            <w:div w:id="51793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43">
      <w:bodyDiv w:val="1"/>
      <w:marLeft w:val="0"/>
      <w:marRight w:val="0"/>
      <w:marTop w:val="0"/>
      <w:marBottom w:val="0"/>
      <w:divBdr>
        <w:top w:val="none" w:sz="0" w:space="0" w:color="auto"/>
        <w:left w:val="none" w:sz="0" w:space="0" w:color="auto"/>
        <w:bottom w:val="none" w:sz="0" w:space="0" w:color="auto"/>
        <w:right w:val="none" w:sz="0" w:space="0" w:color="auto"/>
      </w:divBdr>
      <w:divsChild>
        <w:div w:id="1785229997">
          <w:marLeft w:val="0"/>
          <w:marRight w:val="0"/>
          <w:marTop w:val="0"/>
          <w:marBottom w:val="0"/>
          <w:divBdr>
            <w:top w:val="none" w:sz="0" w:space="0" w:color="auto"/>
            <w:left w:val="none" w:sz="0" w:space="0" w:color="auto"/>
            <w:bottom w:val="none" w:sz="0" w:space="0" w:color="auto"/>
            <w:right w:val="none" w:sz="0" w:space="0" w:color="auto"/>
          </w:divBdr>
          <w:divsChild>
            <w:div w:id="14486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49345">
      <w:bodyDiv w:val="1"/>
      <w:marLeft w:val="0"/>
      <w:marRight w:val="0"/>
      <w:marTop w:val="0"/>
      <w:marBottom w:val="0"/>
      <w:divBdr>
        <w:top w:val="none" w:sz="0" w:space="0" w:color="auto"/>
        <w:left w:val="none" w:sz="0" w:space="0" w:color="auto"/>
        <w:bottom w:val="none" w:sz="0" w:space="0" w:color="auto"/>
        <w:right w:val="none" w:sz="0" w:space="0" w:color="auto"/>
      </w:divBdr>
      <w:divsChild>
        <w:div w:id="823399839">
          <w:marLeft w:val="0"/>
          <w:marRight w:val="0"/>
          <w:marTop w:val="0"/>
          <w:marBottom w:val="0"/>
          <w:divBdr>
            <w:top w:val="none" w:sz="0" w:space="0" w:color="auto"/>
            <w:left w:val="none" w:sz="0" w:space="0" w:color="auto"/>
            <w:bottom w:val="none" w:sz="0" w:space="0" w:color="auto"/>
            <w:right w:val="none" w:sz="0" w:space="0" w:color="auto"/>
          </w:divBdr>
          <w:divsChild>
            <w:div w:id="164300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3412">
      <w:bodyDiv w:val="1"/>
      <w:marLeft w:val="0"/>
      <w:marRight w:val="0"/>
      <w:marTop w:val="0"/>
      <w:marBottom w:val="0"/>
      <w:divBdr>
        <w:top w:val="none" w:sz="0" w:space="0" w:color="auto"/>
        <w:left w:val="none" w:sz="0" w:space="0" w:color="auto"/>
        <w:bottom w:val="none" w:sz="0" w:space="0" w:color="auto"/>
        <w:right w:val="none" w:sz="0" w:space="0" w:color="auto"/>
      </w:divBdr>
      <w:divsChild>
        <w:div w:id="1011488955">
          <w:marLeft w:val="0"/>
          <w:marRight w:val="0"/>
          <w:marTop w:val="0"/>
          <w:marBottom w:val="0"/>
          <w:divBdr>
            <w:top w:val="none" w:sz="0" w:space="0" w:color="auto"/>
            <w:left w:val="none" w:sz="0" w:space="0" w:color="auto"/>
            <w:bottom w:val="none" w:sz="0" w:space="0" w:color="auto"/>
            <w:right w:val="none" w:sz="0" w:space="0" w:color="auto"/>
          </w:divBdr>
        </w:div>
        <w:div w:id="1183205509">
          <w:marLeft w:val="0"/>
          <w:marRight w:val="0"/>
          <w:marTop w:val="0"/>
          <w:marBottom w:val="0"/>
          <w:divBdr>
            <w:top w:val="none" w:sz="0" w:space="0" w:color="auto"/>
            <w:left w:val="none" w:sz="0" w:space="0" w:color="auto"/>
            <w:bottom w:val="none" w:sz="0" w:space="0" w:color="auto"/>
            <w:right w:val="none" w:sz="0" w:space="0" w:color="auto"/>
          </w:divBdr>
        </w:div>
        <w:div w:id="1064108243">
          <w:marLeft w:val="0"/>
          <w:marRight w:val="0"/>
          <w:marTop w:val="0"/>
          <w:marBottom w:val="0"/>
          <w:divBdr>
            <w:top w:val="none" w:sz="0" w:space="0" w:color="auto"/>
            <w:left w:val="none" w:sz="0" w:space="0" w:color="auto"/>
            <w:bottom w:val="none" w:sz="0" w:space="0" w:color="auto"/>
            <w:right w:val="none" w:sz="0" w:space="0" w:color="auto"/>
          </w:divBdr>
        </w:div>
        <w:div w:id="387801866">
          <w:marLeft w:val="0"/>
          <w:marRight w:val="0"/>
          <w:marTop w:val="0"/>
          <w:marBottom w:val="0"/>
          <w:divBdr>
            <w:top w:val="none" w:sz="0" w:space="0" w:color="auto"/>
            <w:left w:val="none" w:sz="0" w:space="0" w:color="auto"/>
            <w:bottom w:val="none" w:sz="0" w:space="0" w:color="auto"/>
            <w:right w:val="none" w:sz="0" w:space="0" w:color="auto"/>
          </w:divBdr>
        </w:div>
        <w:div w:id="622421724">
          <w:marLeft w:val="0"/>
          <w:marRight w:val="0"/>
          <w:marTop w:val="0"/>
          <w:marBottom w:val="0"/>
          <w:divBdr>
            <w:top w:val="none" w:sz="0" w:space="0" w:color="auto"/>
            <w:left w:val="none" w:sz="0" w:space="0" w:color="auto"/>
            <w:bottom w:val="none" w:sz="0" w:space="0" w:color="auto"/>
            <w:right w:val="none" w:sz="0" w:space="0" w:color="auto"/>
          </w:divBdr>
        </w:div>
        <w:div w:id="782304526">
          <w:marLeft w:val="0"/>
          <w:marRight w:val="0"/>
          <w:marTop w:val="0"/>
          <w:marBottom w:val="0"/>
          <w:divBdr>
            <w:top w:val="none" w:sz="0" w:space="0" w:color="auto"/>
            <w:left w:val="none" w:sz="0" w:space="0" w:color="auto"/>
            <w:bottom w:val="none" w:sz="0" w:space="0" w:color="auto"/>
            <w:right w:val="none" w:sz="0" w:space="0" w:color="auto"/>
          </w:divBdr>
        </w:div>
        <w:div w:id="1850900215">
          <w:marLeft w:val="0"/>
          <w:marRight w:val="0"/>
          <w:marTop w:val="0"/>
          <w:marBottom w:val="0"/>
          <w:divBdr>
            <w:top w:val="none" w:sz="0" w:space="0" w:color="auto"/>
            <w:left w:val="none" w:sz="0" w:space="0" w:color="auto"/>
            <w:bottom w:val="none" w:sz="0" w:space="0" w:color="auto"/>
            <w:right w:val="none" w:sz="0" w:space="0" w:color="auto"/>
          </w:divBdr>
        </w:div>
        <w:div w:id="1707607420">
          <w:marLeft w:val="0"/>
          <w:marRight w:val="0"/>
          <w:marTop w:val="0"/>
          <w:marBottom w:val="0"/>
          <w:divBdr>
            <w:top w:val="none" w:sz="0" w:space="0" w:color="auto"/>
            <w:left w:val="none" w:sz="0" w:space="0" w:color="auto"/>
            <w:bottom w:val="none" w:sz="0" w:space="0" w:color="auto"/>
            <w:right w:val="none" w:sz="0" w:space="0" w:color="auto"/>
          </w:divBdr>
        </w:div>
      </w:divsChild>
    </w:div>
    <w:div w:id="2099476914">
      <w:bodyDiv w:val="1"/>
      <w:marLeft w:val="0"/>
      <w:marRight w:val="0"/>
      <w:marTop w:val="0"/>
      <w:marBottom w:val="0"/>
      <w:divBdr>
        <w:top w:val="none" w:sz="0" w:space="0" w:color="auto"/>
        <w:left w:val="none" w:sz="0" w:space="0" w:color="auto"/>
        <w:bottom w:val="none" w:sz="0" w:space="0" w:color="auto"/>
        <w:right w:val="none" w:sz="0" w:space="0" w:color="auto"/>
      </w:divBdr>
    </w:div>
    <w:div w:id="2147237737">
      <w:bodyDiv w:val="1"/>
      <w:marLeft w:val="0"/>
      <w:marRight w:val="0"/>
      <w:marTop w:val="0"/>
      <w:marBottom w:val="0"/>
      <w:divBdr>
        <w:top w:val="none" w:sz="0" w:space="0" w:color="auto"/>
        <w:left w:val="none" w:sz="0" w:space="0" w:color="auto"/>
        <w:bottom w:val="none" w:sz="0" w:space="0" w:color="auto"/>
        <w:right w:val="none" w:sz="0" w:space="0" w:color="auto"/>
      </w:divBdr>
      <w:divsChild>
        <w:div w:id="1239435478">
          <w:marLeft w:val="0"/>
          <w:marRight w:val="0"/>
          <w:marTop w:val="0"/>
          <w:marBottom w:val="0"/>
          <w:divBdr>
            <w:top w:val="none" w:sz="0" w:space="0" w:color="auto"/>
            <w:left w:val="none" w:sz="0" w:space="0" w:color="auto"/>
            <w:bottom w:val="none" w:sz="0" w:space="0" w:color="auto"/>
            <w:right w:val="none" w:sz="0" w:space="0" w:color="auto"/>
          </w:divBdr>
        </w:div>
        <w:div w:id="1377243079">
          <w:marLeft w:val="0"/>
          <w:marRight w:val="0"/>
          <w:marTop w:val="0"/>
          <w:marBottom w:val="0"/>
          <w:divBdr>
            <w:top w:val="none" w:sz="0" w:space="0" w:color="auto"/>
            <w:left w:val="none" w:sz="0" w:space="0" w:color="auto"/>
            <w:bottom w:val="none" w:sz="0" w:space="0" w:color="auto"/>
            <w:right w:val="none" w:sz="0" w:space="0" w:color="auto"/>
          </w:divBdr>
        </w:div>
        <w:div w:id="1111441308">
          <w:marLeft w:val="0"/>
          <w:marRight w:val="0"/>
          <w:marTop w:val="0"/>
          <w:marBottom w:val="0"/>
          <w:divBdr>
            <w:top w:val="none" w:sz="0" w:space="0" w:color="auto"/>
            <w:left w:val="none" w:sz="0" w:space="0" w:color="auto"/>
            <w:bottom w:val="none" w:sz="0" w:space="0" w:color="auto"/>
            <w:right w:val="none" w:sz="0" w:space="0" w:color="auto"/>
          </w:divBdr>
        </w:div>
        <w:div w:id="1789934218">
          <w:marLeft w:val="0"/>
          <w:marRight w:val="0"/>
          <w:marTop w:val="0"/>
          <w:marBottom w:val="0"/>
          <w:divBdr>
            <w:top w:val="none" w:sz="0" w:space="0" w:color="auto"/>
            <w:left w:val="none" w:sz="0" w:space="0" w:color="auto"/>
            <w:bottom w:val="none" w:sz="0" w:space="0" w:color="auto"/>
            <w:right w:val="none" w:sz="0" w:space="0" w:color="auto"/>
          </w:divBdr>
        </w:div>
        <w:div w:id="1767845892">
          <w:marLeft w:val="0"/>
          <w:marRight w:val="0"/>
          <w:marTop w:val="0"/>
          <w:marBottom w:val="0"/>
          <w:divBdr>
            <w:top w:val="none" w:sz="0" w:space="0" w:color="auto"/>
            <w:left w:val="none" w:sz="0" w:space="0" w:color="auto"/>
            <w:bottom w:val="none" w:sz="0" w:space="0" w:color="auto"/>
            <w:right w:val="none" w:sz="0" w:space="0" w:color="auto"/>
          </w:divBdr>
        </w:div>
        <w:div w:id="279723470">
          <w:marLeft w:val="0"/>
          <w:marRight w:val="0"/>
          <w:marTop w:val="0"/>
          <w:marBottom w:val="0"/>
          <w:divBdr>
            <w:top w:val="none" w:sz="0" w:space="0" w:color="auto"/>
            <w:left w:val="none" w:sz="0" w:space="0" w:color="auto"/>
            <w:bottom w:val="none" w:sz="0" w:space="0" w:color="auto"/>
            <w:right w:val="none" w:sz="0" w:space="0" w:color="auto"/>
          </w:divBdr>
        </w:div>
        <w:div w:id="385187087">
          <w:marLeft w:val="0"/>
          <w:marRight w:val="0"/>
          <w:marTop w:val="0"/>
          <w:marBottom w:val="0"/>
          <w:divBdr>
            <w:top w:val="none" w:sz="0" w:space="0" w:color="auto"/>
            <w:left w:val="none" w:sz="0" w:space="0" w:color="auto"/>
            <w:bottom w:val="none" w:sz="0" w:space="0" w:color="auto"/>
            <w:right w:val="none" w:sz="0" w:space="0" w:color="auto"/>
          </w:divBdr>
        </w:div>
        <w:div w:id="131120796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mschrijving xmlns="e8f315cb-5afa-4966-835c-8c58d0d419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75845F64F1B24FBA2214AD9BF327AE" ma:contentTypeVersion="5" ma:contentTypeDescription="Een nieuw document maken." ma:contentTypeScope="" ma:versionID="41d5faf88ff361d1355fa5a10df76659">
  <xsd:schema xmlns:xsd="http://www.w3.org/2001/XMLSchema" xmlns:xs="http://www.w3.org/2001/XMLSchema" xmlns:p="http://schemas.microsoft.com/office/2006/metadata/properties" xmlns:ns2="e8f315cb-5afa-4966-835c-8c58d0d41972" targetNamespace="http://schemas.microsoft.com/office/2006/metadata/properties" ma:root="true" ma:fieldsID="de910c55623d15bcec794ad9be8b064a" ns2:_="">
    <xsd:import namespace="e8f315cb-5afa-4966-835c-8c58d0d419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mschrijv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315cb-5afa-4966-835c-8c58d0d41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mschrijving" ma:index="12" nillable="true" ma:displayName="Omschrijving" ma:description="Beschrijft het type document" ma:format="Dropdown" ma:internalName="Omschrijvi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17BABB-BEFC-45EE-BFED-69AC606192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FA4AF7-891A-40BB-92BA-9B0613BED9D1}">
  <ds:schemaRefs>
    <ds:schemaRef ds:uri="http://schemas.microsoft.com/sharepoint/v3/contenttype/forms"/>
  </ds:schemaRefs>
</ds:datastoreItem>
</file>

<file path=customXml/itemProps3.xml><?xml version="1.0" encoding="utf-8"?>
<ds:datastoreItem xmlns:ds="http://schemas.openxmlformats.org/officeDocument/2006/customXml" ds:itemID="{7132A66A-4D77-4BD4-850E-3D07E36250E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Richard Kranendonk</dc:creator>
  <keywords/>
  <dc:description/>
  <lastModifiedBy>richard</lastModifiedBy>
  <revision>8</revision>
  <lastPrinted>2024-12-02T12:40:00.0000000Z</lastPrinted>
  <dcterms:created xsi:type="dcterms:W3CDTF">2025-02-06T07:45:00.0000000Z</dcterms:created>
  <dcterms:modified xsi:type="dcterms:W3CDTF">2025-02-19T12:46:53.4443543Z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Auxilium Adviesgroep BV</vt:lpwstr>
  </property>
  <property fmtid="{D5CDD505-2E9C-101B-9397-08002B2CF9AE}" pid="3" name="version">
    <vt:lpwstr>1</vt:lpwstr>
  </property>
  <property fmtid="{D5CDD505-2E9C-101B-9397-08002B2CF9AE}" pid="4" name="author">
    <vt:lpwstr>author</vt:lpwstr>
  </property>
  <property fmtid="{D5CDD505-2E9C-101B-9397-08002B2CF9AE}" pid="5" name="ContentTypeId">
    <vt:lpwstr>0x010100C275845F64F1B24FBA2214AD9BF327AE</vt:lpwstr>
  </property>
  <property fmtid="{D5CDD505-2E9C-101B-9397-08002B2CF9AE}" pid="6" name="MSIP_Label_1b82409e-dffb-4dff-847e-f5580f21a7c6_Enabled">
    <vt:lpwstr>true</vt:lpwstr>
  </property>
  <property fmtid="{D5CDD505-2E9C-101B-9397-08002B2CF9AE}" pid="7" name="MSIP_Label_1b82409e-dffb-4dff-847e-f5580f21a7c6_SetDate">
    <vt:lpwstr>2025-02-06T07:45:35Z</vt:lpwstr>
  </property>
  <property fmtid="{D5CDD505-2E9C-101B-9397-08002B2CF9AE}" pid="8" name="MSIP_Label_1b82409e-dffb-4dff-847e-f5580f21a7c6_Method">
    <vt:lpwstr>Standard</vt:lpwstr>
  </property>
  <property fmtid="{D5CDD505-2E9C-101B-9397-08002B2CF9AE}" pid="9" name="MSIP_Label_1b82409e-dffb-4dff-847e-f5580f21a7c6_Name">
    <vt:lpwstr>Publiek</vt:lpwstr>
  </property>
  <property fmtid="{D5CDD505-2E9C-101B-9397-08002B2CF9AE}" pid="10" name="MSIP_Label_1b82409e-dffb-4dff-847e-f5580f21a7c6_SiteId">
    <vt:lpwstr>940dceee-ca16-4d7a-92b8-5c0a36ab4869</vt:lpwstr>
  </property>
  <property fmtid="{D5CDD505-2E9C-101B-9397-08002B2CF9AE}" pid="11" name="MSIP_Label_1b82409e-dffb-4dff-847e-f5580f21a7c6_ActionId">
    <vt:lpwstr>1e79272b-d63c-4188-8b99-1c5587a5a31f</vt:lpwstr>
  </property>
  <property fmtid="{D5CDD505-2E9C-101B-9397-08002B2CF9AE}" pid="12" name="MSIP_Label_1b82409e-dffb-4dff-847e-f5580f21a7c6_ContentBits">
    <vt:lpwstr>0</vt:lpwstr>
  </property>
</Properties>
</file>